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A4" w:rsidRPr="00203B0D" w:rsidRDefault="00203B0D" w:rsidP="004E0633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5E8B" w:rsidRDefault="00644D32" w:rsidP="00644D32">
      <w:pPr>
        <w:tabs>
          <w:tab w:val="left" w:pos="21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Приложение</w:t>
      </w:r>
      <w:r w:rsidR="0033273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Большесолдатс</w:t>
      </w:r>
      <w:r w:rsidR="001A5AF0">
        <w:rPr>
          <w:rFonts w:ascii="Times New Roman" w:eastAsia="Times New Roman" w:hAnsi="Times New Roman" w:cs="Times New Roman"/>
          <w:sz w:val="24"/>
          <w:szCs w:val="24"/>
        </w:rPr>
        <w:t xml:space="preserve">кого района Курской области от </w:t>
      </w:r>
      <w:r w:rsidR="00683A0B">
        <w:rPr>
          <w:rFonts w:ascii="Times New Roman" w:eastAsia="Times New Roman" w:hAnsi="Times New Roman" w:cs="Times New Roman"/>
          <w:sz w:val="24"/>
          <w:szCs w:val="24"/>
        </w:rPr>
        <w:t xml:space="preserve">13 января 2025 </w:t>
      </w:r>
      <w:r w:rsidR="00F96DD4"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="00A80FC9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644D32" w:rsidRPr="009D5E8B" w:rsidRDefault="00644D32" w:rsidP="009C3A23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35A" w:rsidRPr="006C535A" w:rsidRDefault="00644D32" w:rsidP="006C5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35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57BCD" w:rsidRPr="006C535A" w:rsidRDefault="006C535A" w:rsidP="006C5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35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157BCD" w:rsidRPr="006C535A">
        <w:rPr>
          <w:rFonts w:ascii="Times New Roman" w:hAnsi="Times New Roman" w:cs="Times New Roman"/>
          <w:b/>
          <w:sz w:val="28"/>
          <w:szCs w:val="28"/>
        </w:rPr>
        <w:t xml:space="preserve"> «Развитие образования Большесолдатског</w:t>
      </w:r>
      <w:r w:rsidR="00F96DD4">
        <w:rPr>
          <w:rFonts w:ascii="Times New Roman" w:hAnsi="Times New Roman" w:cs="Times New Roman"/>
          <w:b/>
          <w:sz w:val="28"/>
          <w:szCs w:val="28"/>
        </w:rPr>
        <w:t>о рай</w:t>
      </w:r>
      <w:r w:rsidR="00BF4B26">
        <w:rPr>
          <w:rFonts w:ascii="Times New Roman" w:hAnsi="Times New Roman" w:cs="Times New Roman"/>
          <w:b/>
          <w:sz w:val="28"/>
          <w:szCs w:val="28"/>
        </w:rPr>
        <w:t>она Курской области</w:t>
      </w:r>
      <w:r w:rsidR="001A5AF0">
        <w:rPr>
          <w:rFonts w:ascii="Times New Roman" w:hAnsi="Times New Roman" w:cs="Times New Roman"/>
          <w:b/>
          <w:sz w:val="28"/>
          <w:szCs w:val="28"/>
        </w:rPr>
        <w:t>»</w:t>
      </w:r>
    </w:p>
    <w:p w:rsidR="00157BCD" w:rsidRPr="00960967" w:rsidRDefault="00157BCD" w:rsidP="0015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BCD" w:rsidRDefault="00157BCD" w:rsidP="00157BCD">
      <w:pPr>
        <w:pStyle w:val="a3"/>
        <w:spacing w:after="0" w:line="240" w:lineRule="auto"/>
        <w:ind w:left="61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281"/>
        <w:gridCol w:w="286"/>
        <w:gridCol w:w="283"/>
        <w:gridCol w:w="6228"/>
        <w:gridCol w:w="567"/>
      </w:tblGrid>
      <w:tr w:rsidR="00157BCD" w:rsidRPr="001711E3" w:rsidTr="00321502">
        <w:trPr>
          <w:gridAfter w:val="1"/>
          <w:wAfter w:w="567" w:type="dxa"/>
        </w:trPr>
        <w:tc>
          <w:tcPr>
            <w:tcW w:w="2696" w:type="dxa"/>
            <w:gridSpan w:val="2"/>
          </w:tcPr>
          <w:p w:rsidR="00157BCD" w:rsidRPr="0086634F" w:rsidRDefault="00157BCD" w:rsidP="00157B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  <w:p w:rsidR="00157BCD" w:rsidRPr="0086634F" w:rsidRDefault="00157BCD" w:rsidP="00157B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hideMark/>
          </w:tcPr>
          <w:p w:rsidR="00157BCD" w:rsidRPr="0086634F" w:rsidRDefault="00157BCD" w:rsidP="00157BCD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97" w:type="dxa"/>
            <w:gridSpan w:val="3"/>
            <w:hideMark/>
          </w:tcPr>
          <w:p w:rsidR="00157BCD" w:rsidRPr="0086634F" w:rsidRDefault="00904EF5" w:rsidP="00157B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Большесолдатского района курской области</w:t>
            </w:r>
          </w:p>
        </w:tc>
      </w:tr>
      <w:tr w:rsidR="00157BCD" w:rsidRPr="001711E3" w:rsidTr="00321502">
        <w:trPr>
          <w:gridAfter w:val="1"/>
          <w:wAfter w:w="567" w:type="dxa"/>
        </w:trPr>
        <w:tc>
          <w:tcPr>
            <w:tcW w:w="2696" w:type="dxa"/>
            <w:gridSpan w:val="2"/>
          </w:tcPr>
          <w:p w:rsidR="00157BCD" w:rsidRPr="0086634F" w:rsidRDefault="00157BCD" w:rsidP="00157B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</w:t>
            </w:r>
          </w:p>
          <w:p w:rsidR="00157BCD" w:rsidRPr="0086634F" w:rsidRDefault="00157BCD" w:rsidP="00157B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157BCD" w:rsidRPr="0086634F" w:rsidRDefault="00157BCD" w:rsidP="00157B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hideMark/>
          </w:tcPr>
          <w:p w:rsidR="00157BCD" w:rsidRPr="0086634F" w:rsidRDefault="00157BCD" w:rsidP="00157BCD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97" w:type="dxa"/>
            <w:gridSpan w:val="3"/>
            <w:hideMark/>
          </w:tcPr>
          <w:p w:rsidR="00157BCD" w:rsidRPr="0086634F" w:rsidRDefault="00904EF5" w:rsidP="00157B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 образования Администрации Большесолдатского района  Курской области </w:t>
            </w:r>
            <w:r w:rsidR="00157BCD" w:rsidRPr="00866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вопросам культуры, молодежной политики, физкультуры и спорта  Администрации Большесолдатского района Курской области</w:t>
            </w:r>
          </w:p>
        </w:tc>
      </w:tr>
      <w:tr w:rsidR="00157BCD" w:rsidRPr="001711E3" w:rsidTr="00321502">
        <w:trPr>
          <w:gridAfter w:val="1"/>
          <w:wAfter w:w="567" w:type="dxa"/>
        </w:trPr>
        <w:tc>
          <w:tcPr>
            <w:tcW w:w="2696" w:type="dxa"/>
            <w:gridSpan w:val="2"/>
            <w:hideMark/>
          </w:tcPr>
          <w:p w:rsidR="00157BCD" w:rsidRPr="001711E3" w:rsidRDefault="00157BCD" w:rsidP="00157B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  <w:hideMark/>
          </w:tcPr>
          <w:p w:rsidR="00157BCD" w:rsidRPr="001711E3" w:rsidRDefault="00157BCD" w:rsidP="00157BC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97" w:type="dxa"/>
            <w:gridSpan w:val="3"/>
            <w:hideMark/>
          </w:tcPr>
          <w:p w:rsidR="00157BCD" w:rsidRPr="001711E3" w:rsidRDefault="00157BCD" w:rsidP="00157BCD">
            <w:pPr>
              <w:pStyle w:val="a4"/>
              <w:spacing w:line="276" w:lineRule="auto"/>
              <w:jc w:val="both"/>
              <w:rPr>
                <w:szCs w:val="28"/>
              </w:rPr>
            </w:pPr>
          </w:p>
        </w:tc>
      </w:tr>
      <w:tr w:rsidR="00157BCD" w:rsidRPr="00BA0B5F" w:rsidTr="00321502">
        <w:trPr>
          <w:gridAfter w:val="1"/>
          <w:wAfter w:w="567" w:type="dxa"/>
        </w:trPr>
        <w:tc>
          <w:tcPr>
            <w:tcW w:w="2696" w:type="dxa"/>
            <w:gridSpan w:val="2"/>
          </w:tcPr>
          <w:p w:rsidR="00157BCD" w:rsidRPr="0086634F" w:rsidRDefault="00157BCD" w:rsidP="00157BC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Программно-целевые инструменты программы</w:t>
            </w:r>
          </w:p>
          <w:p w:rsidR="00157BCD" w:rsidRPr="0086634F" w:rsidRDefault="001C08CB" w:rsidP="00157BC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реализации Программы</w:t>
            </w:r>
          </w:p>
          <w:p w:rsidR="00157BCD" w:rsidRPr="0086634F" w:rsidRDefault="00066C3A" w:rsidP="00157BC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Основание </w:t>
            </w:r>
            <w:r w:rsidR="00157BCD" w:rsidRPr="00866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разработки Программы</w:t>
            </w:r>
          </w:p>
          <w:p w:rsidR="00157BCD" w:rsidRPr="0086634F" w:rsidRDefault="00157BCD" w:rsidP="00157BC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7BCD" w:rsidRPr="0086634F" w:rsidRDefault="00157BCD" w:rsidP="00157BC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hideMark/>
          </w:tcPr>
          <w:p w:rsidR="00157BCD" w:rsidRPr="0086634F" w:rsidRDefault="00157BCD" w:rsidP="00157BC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97" w:type="dxa"/>
            <w:gridSpan w:val="3"/>
          </w:tcPr>
          <w:p w:rsidR="00157BCD" w:rsidRPr="00BA0B5F" w:rsidRDefault="00157BCD" w:rsidP="00157B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предусмотрены</w:t>
            </w:r>
          </w:p>
          <w:p w:rsidR="00157BCD" w:rsidRPr="00BA0B5F" w:rsidRDefault="00157BCD" w:rsidP="0015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CD" w:rsidRPr="00904EF5" w:rsidRDefault="003A2237" w:rsidP="0015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F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80FC9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  <w:p w:rsidR="00606659" w:rsidRPr="00904EF5" w:rsidRDefault="00606659" w:rsidP="0015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F5" w:rsidRPr="00904EF5" w:rsidRDefault="00602FF5" w:rsidP="00602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F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Большесолдатского района Курской </w:t>
            </w:r>
            <w:r w:rsidR="00A80FC9">
              <w:rPr>
                <w:rFonts w:ascii="Times New Roman" w:hAnsi="Times New Roman" w:cs="Times New Roman"/>
                <w:sz w:val="24"/>
                <w:szCs w:val="24"/>
              </w:rPr>
              <w:t>области от   15.02.2019 г. № 89</w:t>
            </w:r>
            <w:r w:rsidRPr="00904EF5">
              <w:rPr>
                <w:rFonts w:ascii="Times New Roman" w:hAnsi="Times New Roman" w:cs="Times New Roman"/>
                <w:sz w:val="24"/>
                <w:szCs w:val="24"/>
              </w:rPr>
              <w:t xml:space="preserve">    «Об утверждении порядка разработки, реализации и оценки эффективности муниципальных программ Большесолдатского района Курской области</w:t>
            </w:r>
            <w:r w:rsidR="00A80FC9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методических указаний по разработке и реализации муниципальных программ</w:t>
            </w:r>
            <w:r w:rsidRPr="00904EF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92B61" w:rsidRPr="00904EF5" w:rsidRDefault="00602FF5" w:rsidP="00602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F5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 Большесолдатского района Курской облас</w:t>
            </w:r>
            <w:r w:rsidR="00A80FC9">
              <w:rPr>
                <w:rFonts w:ascii="Times New Roman" w:hAnsi="Times New Roman" w:cs="Times New Roman"/>
                <w:sz w:val="24"/>
                <w:szCs w:val="24"/>
              </w:rPr>
              <w:t>ти от 09</w:t>
            </w:r>
            <w:r w:rsidR="00192B61" w:rsidRPr="00904EF5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A80FC9">
              <w:rPr>
                <w:rFonts w:ascii="Times New Roman" w:hAnsi="Times New Roman" w:cs="Times New Roman"/>
                <w:sz w:val="24"/>
                <w:szCs w:val="24"/>
              </w:rPr>
              <w:t>2024 года № 466</w:t>
            </w:r>
            <w:r w:rsidRPr="00904EF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перечня муниципальных программ Большесолдатског</w:t>
            </w:r>
            <w:r w:rsidR="00A80FC9">
              <w:rPr>
                <w:rFonts w:ascii="Times New Roman" w:hAnsi="Times New Roman" w:cs="Times New Roman"/>
                <w:sz w:val="24"/>
                <w:szCs w:val="24"/>
              </w:rPr>
              <w:t>о района Курской области на 2025-2027</w:t>
            </w:r>
            <w:r w:rsidRPr="00904EF5">
              <w:rPr>
                <w:rFonts w:ascii="Times New Roman" w:hAnsi="Times New Roman" w:cs="Times New Roman"/>
                <w:sz w:val="24"/>
                <w:szCs w:val="24"/>
              </w:rPr>
              <w:t xml:space="preserve"> годы»,</w:t>
            </w:r>
          </w:p>
          <w:p w:rsidR="00602FF5" w:rsidRPr="00904EF5" w:rsidRDefault="00602FF5" w:rsidP="00602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F5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157BCD" w:rsidRPr="00BA0B5F" w:rsidRDefault="00602FF5" w:rsidP="00602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F5">
              <w:rPr>
                <w:rFonts w:ascii="Times New Roman" w:hAnsi="Times New Roman" w:cs="Times New Roman"/>
                <w:sz w:val="24"/>
                <w:szCs w:val="24"/>
              </w:rPr>
              <w:t>Стратегия развития информационного общества в Российской Федерации на 2017-2030 годы, утвержденная Указом Президента Российской Федерации от 9 мая 2017 года №203</w:t>
            </w:r>
          </w:p>
        </w:tc>
      </w:tr>
      <w:tr w:rsidR="00157BCD" w:rsidRPr="001711E3" w:rsidTr="00321502">
        <w:trPr>
          <w:gridAfter w:val="1"/>
          <w:wAfter w:w="567" w:type="dxa"/>
          <w:trHeight w:val="438"/>
        </w:trPr>
        <w:tc>
          <w:tcPr>
            <w:tcW w:w="2696" w:type="dxa"/>
            <w:gridSpan w:val="2"/>
            <w:hideMark/>
          </w:tcPr>
          <w:p w:rsidR="00157BCD" w:rsidRPr="0086634F" w:rsidRDefault="00157BCD" w:rsidP="00157B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281" w:type="dxa"/>
            <w:hideMark/>
          </w:tcPr>
          <w:p w:rsidR="00157BCD" w:rsidRPr="0086634F" w:rsidRDefault="00157BCD" w:rsidP="00157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797" w:type="dxa"/>
            <w:gridSpan w:val="3"/>
            <w:hideMark/>
          </w:tcPr>
          <w:p w:rsidR="00157BCD" w:rsidRPr="0086634F" w:rsidRDefault="00562EC2" w:rsidP="00157BC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7BCD" w:rsidRPr="0086634F">
              <w:rPr>
                <w:rFonts w:ascii="Times New Roman" w:hAnsi="Times New Roman" w:cs="Times New Roman"/>
                <w:sz w:val="24"/>
                <w:szCs w:val="24"/>
              </w:rPr>
              <w:t>недрение механизмов формирования и реализации современных моделей дошкольного, общего  образования, дополнительного образования,  обеспечивающих равные возможности для получения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гражданина, развитие и внедрение современных моделей успешной социализации детей;</w:t>
            </w:r>
          </w:p>
          <w:p w:rsidR="00157BCD" w:rsidRPr="0086634F" w:rsidRDefault="00157BCD" w:rsidP="00157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4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объективной информацией о качестве образования для принятия обоснованных управленческих решений на разных уровнях управления образованием, поддержка устойчивого развития системы образования, а также повышение уровня информированности потребителей образовательных услуг</w:t>
            </w:r>
          </w:p>
        </w:tc>
      </w:tr>
      <w:tr w:rsidR="00157BCD" w:rsidRPr="001711E3" w:rsidTr="00321502">
        <w:trPr>
          <w:gridAfter w:val="1"/>
          <w:wAfter w:w="567" w:type="dxa"/>
        </w:trPr>
        <w:tc>
          <w:tcPr>
            <w:tcW w:w="2696" w:type="dxa"/>
            <w:gridSpan w:val="2"/>
            <w:hideMark/>
          </w:tcPr>
          <w:p w:rsidR="00157BCD" w:rsidRPr="0086634F" w:rsidRDefault="00157BCD" w:rsidP="00157B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281" w:type="dxa"/>
            <w:hideMark/>
          </w:tcPr>
          <w:p w:rsidR="00157BCD" w:rsidRPr="0086634F" w:rsidRDefault="00157BCD" w:rsidP="00157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797" w:type="dxa"/>
            <w:gridSpan w:val="3"/>
          </w:tcPr>
          <w:p w:rsidR="00157BCD" w:rsidRPr="0086634F" w:rsidRDefault="00335812" w:rsidP="00157BCD">
            <w:pPr>
              <w:pStyle w:val="Default"/>
              <w:tabs>
                <w:tab w:val="left" w:pos="314"/>
                <w:tab w:val="left" w:pos="6314"/>
                <w:tab w:val="left" w:pos="6460"/>
              </w:tabs>
              <w:ind w:right="33"/>
              <w:jc w:val="both"/>
            </w:pPr>
            <w:r>
              <w:t xml:space="preserve">- </w:t>
            </w:r>
            <w:r w:rsidR="00157BCD" w:rsidRPr="0086634F">
              <w:t>развитие инфраструктуры и организационно-</w:t>
            </w:r>
            <w:proofErr w:type="gramStart"/>
            <w:r w:rsidR="00157BCD" w:rsidRPr="0086634F">
              <w:t>экономических механизмов</w:t>
            </w:r>
            <w:proofErr w:type="gramEnd"/>
            <w:r w:rsidR="00157BCD" w:rsidRPr="0086634F">
              <w:t>, обеспечивающих максимально равную доступность услуг дошкольного, общего, дополнительного образования детей;</w:t>
            </w:r>
          </w:p>
          <w:p w:rsidR="00157BCD" w:rsidRPr="0086634F" w:rsidRDefault="00157BCD" w:rsidP="00157BCD">
            <w:pPr>
              <w:pStyle w:val="Default"/>
              <w:tabs>
                <w:tab w:val="left" w:pos="314"/>
                <w:tab w:val="left" w:pos="6314"/>
                <w:tab w:val="left" w:pos="6460"/>
              </w:tabs>
              <w:ind w:right="33"/>
              <w:jc w:val="both"/>
            </w:pPr>
            <w:r w:rsidRPr="0086634F">
              <w:lastRenderedPageBreak/>
      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      </w:r>
          </w:p>
          <w:p w:rsidR="00157BCD" w:rsidRPr="0086634F" w:rsidRDefault="00157BCD" w:rsidP="00562EC2">
            <w:pPr>
              <w:pStyle w:val="Default"/>
              <w:tabs>
                <w:tab w:val="left" w:pos="219"/>
                <w:tab w:val="left" w:pos="314"/>
                <w:tab w:val="left" w:pos="6314"/>
                <w:tab w:val="left" w:pos="6460"/>
              </w:tabs>
              <w:ind w:right="33"/>
              <w:jc w:val="both"/>
            </w:pPr>
            <w:r w:rsidRPr="0086634F">
              <w:t>разработка эффективных моделей  педагогического сопровождения талантливых детей, детей с ограниченными возможностями здоровья с целью их оптимальной социальной адаптации и интеграции в общество;</w:t>
            </w:r>
          </w:p>
          <w:p w:rsidR="00157BCD" w:rsidRDefault="00157BCD" w:rsidP="00157BCD">
            <w:pPr>
              <w:tabs>
                <w:tab w:val="left" w:pos="6314"/>
                <w:tab w:val="left" w:pos="646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4F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государственно-общественного управления</w:t>
            </w:r>
            <w:r w:rsidR="003358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35812" w:rsidRPr="00335812" w:rsidRDefault="00335812" w:rsidP="003358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5812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335812">
              <w:rPr>
                <w:rFonts w:ascii="Times New Roman" w:eastAsia="Times New Roman" w:hAnsi="Times New Roman"/>
                <w:sz w:val="24"/>
                <w:szCs w:val="24"/>
              </w:rPr>
              <w:t>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  <w:p w:rsidR="00335812" w:rsidRPr="00904B5B" w:rsidRDefault="00335812" w:rsidP="00157BCD">
            <w:pPr>
              <w:tabs>
                <w:tab w:val="left" w:pos="6314"/>
                <w:tab w:val="left" w:pos="646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502" w:rsidRPr="001711E3" w:rsidTr="00321502">
        <w:trPr>
          <w:gridBefore w:val="1"/>
          <w:wBefore w:w="567" w:type="dxa"/>
        </w:trPr>
        <w:tc>
          <w:tcPr>
            <w:tcW w:w="2696" w:type="dxa"/>
            <w:gridSpan w:val="3"/>
            <w:hideMark/>
          </w:tcPr>
          <w:p w:rsidR="00321502" w:rsidRPr="0086634F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283" w:type="dxa"/>
            <w:hideMark/>
          </w:tcPr>
          <w:p w:rsidR="00321502" w:rsidRPr="0086634F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795" w:type="dxa"/>
            <w:gridSpan w:val="2"/>
          </w:tcPr>
          <w:p w:rsidR="00321502" w:rsidRPr="0098570C" w:rsidRDefault="00321502" w:rsidP="00642D3B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</w:pPr>
            <w:r w:rsidRPr="0098570C">
              <w:t>- удельный вес численности населения в возрасте 5-18 лет, охваченного образованием, в общей численности населения в возрасте 5-18 лет, проценты;</w:t>
            </w:r>
          </w:p>
          <w:p w:rsidR="00321502" w:rsidRPr="0098570C" w:rsidRDefault="00321502" w:rsidP="00642D3B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</w:pPr>
            <w:r w:rsidRPr="0098570C">
              <w:t>- доступность дошкольного образования (отношение численности детей от 2 месяцев до 7 лет, которым предоставлена возможность получать услуги дошкольного образования, к численности детей в возрасте от 2 месяцев до 7 лет, скорректированной на численность детей в возрасте 5-7 лет, обучающихся в школе), проценты;</w:t>
            </w:r>
          </w:p>
          <w:p w:rsidR="00321502" w:rsidRPr="0098570C" w:rsidRDefault="00321502" w:rsidP="00642D3B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</w:pPr>
            <w:r w:rsidRPr="0098570C">
              <w:t>- 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обучающихся, проценты;</w:t>
            </w:r>
          </w:p>
          <w:p w:rsidR="00321502" w:rsidRPr="0098570C" w:rsidRDefault="00321502" w:rsidP="00642D3B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</w:pPr>
            <w:r w:rsidRPr="0098570C">
              <w:t>- доля детей, занявших призовые места в конкурсах, фестивалях, олимпиадах зонального, областного, всероссийского значения, проценты;</w:t>
            </w:r>
          </w:p>
          <w:p w:rsidR="00321502" w:rsidRPr="0098570C" w:rsidRDefault="00321502" w:rsidP="00642D3B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</w:pPr>
            <w:r w:rsidRPr="0098570C">
              <w:t>- доля обучающихся из малоимущих и (или) многодетных семей, а также обучающихся с ограниченными возможностями здоровья в муниципальных  общеобразовательных организациях, охваченных   питание</w:t>
            </w:r>
            <w:proofErr w:type="gramStart"/>
            <w:r w:rsidRPr="0098570C">
              <w:t>м(</w:t>
            </w:r>
            <w:proofErr w:type="gramEnd"/>
            <w:r w:rsidRPr="0098570C">
              <w:t>горячим питанием, а в период освоения образовательных программ с применением электронного обучения и дистанционных образовательных технологий – продуктовым набором или денежной компенсацией), к общей численности указан</w:t>
            </w:r>
            <w:r>
              <w:t>ной категории обучающихся, проценты</w:t>
            </w:r>
            <w:r w:rsidRPr="0098570C">
              <w:t>;</w:t>
            </w:r>
          </w:p>
          <w:p w:rsidR="00321502" w:rsidRPr="0098570C" w:rsidRDefault="00321502" w:rsidP="00642D3B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</w:pPr>
            <w:r w:rsidRPr="0098570C">
              <w:t>- доля обучающихся, получающих начальное общее образование в  муниципальных образовательных организациях, получающих бесплатное горячее питание,</w:t>
            </w:r>
            <w:r>
              <w:t xml:space="preserve"> а в период действия режима КТО – обеспеченных наборами пищевых продуктов,</w:t>
            </w:r>
            <w:r w:rsidRPr="0098570C">
              <w:t xml:space="preserve"> к общему количеству обучающихся, получающих начальное общее образование  в муниципальных образовательных организациях </w:t>
            </w:r>
            <w:r>
              <w:t>– проценты</w:t>
            </w:r>
            <w:r w:rsidRPr="0098570C">
              <w:t xml:space="preserve">; </w:t>
            </w:r>
          </w:p>
          <w:p w:rsidR="00321502" w:rsidRPr="0098570C" w:rsidRDefault="00321502" w:rsidP="00642D3B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</w:pPr>
            <w:r w:rsidRPr="0098570C">
              <w:t>- наличие детей в муниципальных общеобразовательных организациях, которым необходимо обеспечить подвоз к месту обучения и обратно (2020 год – 269, 2021 год – 280 человек</w:t>
            </w:r>
            <w:r>
              <w:t xml:space="preserve">, 2022 год - 302, 2023 год – 302, 2024 год – 302, 2025 год – 302, </w:t>
            </w:r>
            <w:r>
              <w:lastRenderedPageBreak/>
              <w:t>2026 год – 302, 2027 год - 302</w:t>
            </w:r>
            <w:r w:rsidRPr="0098570C">
              <w:t>);</w:t>
            </w:r>
          </w:p>
          <w:p w:rsidR="00321502" w:rsidRPr="0098570C" w:rsidRDefault="00321502" w:rsidP="00642D3B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</w:pPr>
            <w:r w:rsidRPr="0098570C">
              <w:t>- доля работников муниципальных образовательных организаций, получивших меры социальной поддержки, в общей численности работников  муниципальных образовательных организаций, имеющих право на предоставление мер социальной по</w:t>
            </w:r>
            <w:r>
              <w:t>ддержки, проценты</w:t>
            </w:r>
            <w:r w:rsidRPr="0098570C">
              <w:t>;</w:t>
            </w:r>
          </w:p>
          <w:p w:rsidR="00321502" w:rsidRPr="00B72A75" w:rsidRDefault="00321502" w:rsidP="00642D3B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</w:pPr>
            <w:r w:rsidRPr="0098570C">
              <w:t xml:space="preserve">- создание (обновление) </w:t>
            </w:r>
            <w:proofErr w:type="gramStart"/>
            <w:r w:rsidRPr="0098570C">
              <w:t>материально-техническая</w:t>
            </w:r>
            <w:proofErr w:type="gramEnd"/>
            <w:r w:rsidRPr="0098570C">
              <w:t xml:space="preserve">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 местности и малых городах, нарастающим итогом (2020 год – 1);</w:t>
            </w:r>
          </w:p>
          <w:p w:rsidR="00321502" w:rsidRPr="0098570C" w:rsidRDefault="00321502" w:rsidP="00642D3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98570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- </w:t>
            </w:r>
            <w:r w:rsidRPr="0098570C">
              <w:rPr>
                <w:rFonts w:ascii="Times New Roman" w:hAnsi="Times New Roman"/>
                <w:sz w:val="24"/>
                <w:szCs w:val="24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и обеспечено функционирование центров образования </w:t>
            </w:r>
            <w:proofErr w:type="gramStart"/>
            <w:r w:rsidRPr="0098570C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98570C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 в отчетном финансовом году (2021г. – 1</w:t>
            </w:r>
            <w:r>
              <w:rPr>
                <w:rFonts w:ascii="Times New Roman" w:hAnsi="Times New Roman"/>
                <w:sz w:val="24"/>
                <w:szCs w:val="24"/>
              </w:rPr>
              <w:t>, 2022г. -1, 2023г. – 3, 2024г. – 7, 2025г. – 7, 2026г. -7, 2027г. - 7</w:t>
            </w:r>
            <w:r w:rsidRPr="0098570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21502" w:rsidRPr="0098570C" w:rsidRDefault="00321502" w:rsidP="00642D3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98570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- создание </w:t>
            </w:r>
            <w:proofErr w:type="spellStart"/>
            <w:r w:rsidRPr="0098570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новыхученико</w:t>
            </w:r>
            <w:proofErr w:type="spellEnd"/>
            <w:r w:rsidRPr="0098570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/мест в образовательных организациях различных типов для реализации дополнительных общеразвивающих программ всех направленностей, нарастающим итогом (2020 год – 180, 2021 год – 300, 2022 год –300, 2023 год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–</w:t>
            </w:r>
            <w:r w:rsidRPr="0098570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 300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, 2024 год - 360</w:t>
            </w:r>
            <w:r w:rsidRPr="0098570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)</w:t>
            </w:r>
          </w:p>
          <w:p w:rsidR="00321502" w:rsidRPr="00D32DB0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0C">
              <w:rPr>
                <w:rFonts w:ascii="Times New Roman" w:hAnsi="Times New Roman" w:cs="Times New Roman"/>
                <w:sz w:val="24"/>
                <w:szCs w:val="24"/>
              </w:rPr>
              <w:t>- формирование современных управленческих и организационно-</w:t>
            </w:r>
            <w:proofErr w:type="gramStart"/>
            <w:r w:rsidRPr="0098570C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98570C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дополнительного образования детей, создание муниципального опорного центра,  введение  персонифицированного финансирования;</w:t>
            </w:r>
          </w:p>
          <w:p w:rsidR="00321502" w:rsidRPr="0098570C" w:rsidRDefault="00321502" w:rsidP="00642D3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8570C">
              <w:rPr>
                <w:rFonts w:ascii="Times New Roman" w:hAnsi="Times New Roman" w:cs="Times New Roman"/>
                <w:sz w:val="24"/>
                <w:szCs w:val="24"/>
              </w:rPr>
              <w:t>созданиев</w:t>
            </w:r>
            <w:proofErr w:type="spellEnd"/>
            <w:r w:rsidRPr="0098570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proofErr w:type="gramStart"/>
            <w:r w:rsidRPr="0098570C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98570C">
              <w:rPr>
                <w:rFonts w:ascii="Times New Roman" w:hAnsi="Times New Roman" w:cs="Times New Roman"/>
                <w:sz w:val="24"/>
                <w:szCs w:val="24"/>
              </w:rPr>
              <w:t>, расположенных в сельской местности и малых  городах, условий для занятия физической культурой и спортом (2021 год – 1);</w:t>
            </w:r>
          </w:p>
          <w:p w:rsidR="00321502" w:rsidRPr="0098570C" w:rsidRDefault="00321502" w:rsidP="00642D3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7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570C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организаций, расположенных в сельской местности и малых городах, в которых отремонтированы спортивные залы (2021 – 6);</w:t>
            </w:r>
          </w:p>
          <w:p w:rsidR="00321502" w:rsidRPr="0098570C" w:rsidRDefault="00321502" w:rsidP="00642D3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 и организаций среднего профессионального образования, обеспеченных материально-технической базой для внедрения цифровой образовательной среды (2022 год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2023 год – 1, 2024 год - 3</w:t>
            </w:r>
            <w:r w:rsidRPr="0098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321502" w:rsidRPr="0098570C" w:rsidRDefault="00321502" w:rsidP="00642D3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0C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муниципальных общеобразовательных организаций, в которых реализованы мероприятия, направленные на предотвращение распространения новой </w:t>
            </w:r>
            <w:proofErr w:type="spellStart"/>
            <w:r w:rsidRPr="0098570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8570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-14;</w:t>
            </w:r>
          </w:p>
          <w:p w:rsidR="00321502" w:rsidRPr="0098570C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0C">
              <w:rPr>
                <w:rFonts w:ascii="Times New Roman" w:hAnsi="Times New Roman" w:cs="Times New Roman"/>
                <w:sz w:val="24"/>
                <w:szCs w:val="24"/>
              </w:rPr>
              <w:t>- количество муниципальных общеобразовательных учреждений, расположенных в сельских населенных пунктах, оснащенных мебелью – 5</w:t>
            </w:r>
          </w:p>
          <w:p w:rsidR="00321502" w:rsidRPr="0098570C" w:rsidRDefault="00321502" w:rsidP="0064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70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</w:t>
            </w:r>
            <w:r w:rsidRPr="0098570C">
              <w:rPr>
                <w:rFonts w:ascii="Times New Roman" w:eastAsia="Times New Roman" w:hAnsi="Times New Roman"/>
                <w:sz w:val="24"/>
                <w:szCs w:val="24"/>
              </w:rPr>
              <w:t xml:space="preserve">доля детей в возрасте от 5 до 18 лет, </w:t>
            </w:r>
            <w:r w:rsidRPr="0098570C">
              <w:rPr>
                <w:rFonts w:ascii="Times New Roman" w:eastAsia="Times New Roman" w:hAnsi="Times New Roman"/>
                <w:iCs/>
                <w:sz w:val="24"/>
                <w:szCs w:val="24"/>
              </w:rPr>
              <w:t>использующих сертификаты дополнительного образования, проценты</w:t>
            </w:r>
            <w:r w:rsidRPr="0098570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321502" w:rsidRPr="0098570C" w:rsidRDefault="00321502" w:rsidP="0064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70C">
              <w:rPr>
                <w:rFonts w:ascii="Times New Roman" w:eastAsia="Times New Roman" w:hAnsi="Times New Roman"/>
                <w:iCs/>
                <w:sz w:val="24"/>
                <w:szCs w:val="24"/>
              </w:rPr>
              <w:t>«Характеризует степень внедрения механизма персонифицированного финансирования и доступность дополнительного образования. 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321502" w:rsidRPr="0098570C" w:rsidRDefault="00321502" w:rsidP="0064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8570C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Рассчитывается по формуле:</w:t>
            </w:r>
          </w:p>
          <w:p w:rsidR="00321502" w:rsidRPr="0098570C" w:rsidRDefault="00321502" w:rsidP="0064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Times New Roman"/>
                  <w:sz w:val="24"/>
                  <w:szCs w:val="24"/>
                </w:rPr>
                <m:t>С</m:t>
              </m:r>
              <m:r>
                <m:rPr>
                  <m:sty m:val="p"/>
                </m:rPr>
                <w:rPr>
                  <w:rFonts w:ascii="Cambria Math" w:eastAsia="Times New Roman" w:hAnsi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="Times New Roman" w:hAnsi="Times New Roman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серт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Times New Roman"/>
                  <w:sz w:val="24"/>
                  <w:szCs w:val="24"/>
                </w:rPr>
                <m:t>/</m:t>
              </m:r>
              <m:sSub>
                <m:sSubPr>
                  <m:ctrlPr>
                    <w:rPr>
                      <w:rFonts w:ascii="Cambria Math" w:eastAsia="Times New Roman" w:hAnsi="Times New Roman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всего</m:t>
                  </m:r>
                </m:sub>
              </m:sSub>
            </m:oMath>
            <w:r w:rsidRPr="0098570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, где:</w:t>
            </w:r>
          </w:p>
          <w:p w:rsidR="00321502" w:rsidRPr="0098570C" w:rsidRDefault="00321502" w:rsidP="0064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8570C"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Pr="0098570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– </w:t>
            </w:r>
            <w:proofErr w:type="gramStart"/>
            <w:r w:rsidRPr="0098570C">
              <w:rPr>
                <w:rFonts w:ascii="Times New Roman" w:eastAsia="Times New Roman" w:hAnsi="Times New Roman"/>
                <w:iCs/>
                <w:sz w:val="24"/>
                <w:szCs w:val="24"/>
              </w:rPr>
              <w:t>доля</w:t>
            </w:r>
            <w:proofErr w:type="gramEnd"/>
            <w:r w:rsidRPr="0098570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детей в возрасте от 5 до 18 лет, использующих сертификаты дополнительного образования;</w:t>
            </w:r>
          </w:p>
          <w:p w:rsidR="00321502" w:rsidRPr="0098570C" w:rsidRDefault="00B91B54" w:rsidP="0064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серт</m:t>
                  </m:r>
                </m:sub>
              </m:sSub>
            </m:oMath>
            <w:r w:rsidR="00321502" w:rsidRPr="0098570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– общая численность детей, использующих сертификаты дополнительного образования.</w:t>
            </w:r>
          </w:p>
          <w:p w:rsidR="00321502" w:rsidRPr="0098570C" w:rsidRDefault="00B91B54" w:rsidP="0064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всего</m:t>
                  </m:r>
                </m:sub>
              </m:sSub>
            </m:oMath>
            <w:r w:rsidR="00321502" w:rsidRPr="0098570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– численность детей в возрасте от 5 до 18 лет, проживающих на территории муниципалитета»;</w:t>
            </w:r>
          </w:p>
          <w:p w:rsidR="00321502" w:rsidRPr="005E13CB" w:rsidRDefault="00321502" w:rsidP="00642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8570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</w:t>
            </w:r>
            <w:r w:rsidRPr="0098570C">
              <w:rPr>
                <w:rFonts w:ascii="Times New Roman" w:eastAsia="Times New Roman" w:hAnsi="Times New Roman"/>
                <w:sz w:val="24"/>
                <w:szCs w:val="24"/>
              </w:rPr>
      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(2021 год - </w:t>
            </w:r>
            <w:r w:rsidRPr="0098570C">
              <w:rPr>
                <w:rFonts w:ascii="Times New Roman" w:eastAsia="Times New Roman" w:hAnsi="Times New Roman"/>
                <w:sz w:val="24"/>
                <w:szCs w:val="24"/>
              </w:rPr>
              <w:t>не менее 14,5%.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2022 год – не менее 18%, 2023 год – не менее 23%, 2024 год – не менее 24%, 2025 год – не менее 23%, 2026 год – не менее 25%, 2027 год – не менее 25%).</w:t>
            </w:r>
            <w:proofErr w:type="gramEnd"/>
          </w:p>
        </w:tc>
      </w:tr>
      <w:tr w:rsidR="00321502" w:rsidRPr="001711E3" w:rsidTr="00321502">
        <w:trPr>
          <w:gridBefore w:val="1"/>
          <w:wBefore w:w="567" w:type="dxa"/>
        </w:trPr>
        <w:tc>
          <w:tcPr>
            <w:tcW w:w="2696" w:type="dxa"/>
            <w:gridSpan w:val="3"/>
            <w:hideMark/>
          </w:tcPr>
          <w:p w:rsidR="00321502" w:rsidRPr="00CB6746" w:rsidRDefault="00321502" w:rsidP="00642D3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283" w:type="dxa"/>
            <w:hideMark/>
          </w:tcPr>
          <w:p w:rsidR="00321502" w:rsidRPr="00CB6746" w:rsidRDefault="00321502" w:rsidP="00642D3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95" w:type="dxa"/>
            <w:gridSpan w:val="2"/>
          </w:tcPr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по годам реализации составляет: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2018 год – 235912,091 тыс</w:t>
            </w:r>
            <w:proofErr w:type="gramStart"/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2019 год –  279 172,527 тыс. рублей;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2020 год –  272643,876-75тыс. рублей;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2021 год –  298 493,040 тыс. рублей;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425 089,520 </w:t>
            </w: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321502" w:rsidRPr="009936A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435639,168</w:t>
            </w:r>
            <w:r w:rsidRPr="009936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21502" w:rsidRPr="009936A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6A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56926">
              <w:rPr>
                <w:rFonts w:ascii="Times New Roman" w:hAnsi="Times New Roman" w:cs="Times New Roman"/>
                <w:sz w:val="24"/>
                <w:szCs w:val="24"/>
              </w:rPr>
              <w:t>370 798,616</w:t>
            </w:r>
            <w:r w:rsidRPr="00C71A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36A3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Pr="009936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36A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321502" w:rsidRPr="009936A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6A3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260 954,726</w:t>
            </w:r>
            <w:r w:rsidRPr="009936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21502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6A3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6926">
              <w:rPr>
                <w:rFonts w:ascii="Times New Roman" w:hAnsi="Times New Roman" w:cs="Times New Roman"/>
                <w:sz w:val="24"/>
                <w:szCs w:val="24"/>
              </w:rPr>
              <w:t>369 389,179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</w:t>
            </w:r>
            <w:r w:rsidR="00256926">
              <w:rPr>
                <w:rFonts w:ascii="Times New Roman" w:hAnsi="Times New Roman" w:cs="Times New Roman"/>
                <w:sz w:val="24"/>
                <w:szCs w:val="24"/>
              </w:rPr>
              <w:t>321 644,311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49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одпрограмма 1 </w:t>
            </w:r>
            <w:r w:rsidRPr="00C2492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«Управление муниципальной программой и обеспечение условий реализации муниципальной программы «</w:t>
            </w: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Большесолдатского района Курской области»: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2018 год – 7644,707 тыс</w:t>
            </w:r>
            <w:proofErr w:type="gramStart"/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2019 год –    8 133,594 тыс. рублей;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2020 год –    8756,986-24тыс. рублей;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2021 год –   8 979,412 тыс. рублей;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9 611,078</w:t>
            </w: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21502" w:rsidRPr="009936A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6A3">
              <w:rPr>
                <w:rFonts w:ascii="Times New Roman" w:hAnsi="Times New Roman" w:cs="Times New Roman"/>
                <w:sz w:val="24"/>
                <w:szCs w:val="24"/>
              </w:rPr>
              <w:t>2023 год – 4 788,621 тыс. рублей</w:t>
            </w:r>
          </w:p>
          <w:p w:rsidR="00321502" w:rsidRPr="009936A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6A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56926">
              <w:rPr>
                <w:rFonts w:ascii="Times New Roman" w:hAnsi="Times New Roman" w:cs="Times New Roman"/>
                <w:sz w:val="24"/>
                <w:szCs w:val="24"/>
              </w:rPr>
              <w:t>5 025,361</w:t>
            </w:r>
            <w:r w:rsidRPr="00C71A8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71A8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71A8D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321502" w:rsidRPr="00C71A8D" w:rsidRDefault="00321502" w:rsidP="00642D3B">
            <w:pPr>
              <w:tabs>
                <w:tab w:val="left" w:pos="27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6A3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Pr="00C71A8D"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  <w:r w:rsidR="00256926">
              <w:rPr>
                <w:rFonts w:ascii="Times New Roman" w:hAnsi="Times New Roman" w:cs="Times New Roman"/>
                <w:sz w:val="24"/>
                <w:szCs w:val="24"/>
              </w:rPr>
              <w:t> 294,838</w:t>
            </w:r>
            <w:r w:rsidRPr="00C71A8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21502" w:rsidRDefault="00321502" w:rsidP="00642D3B">
            <w:pPr>
              <w:tabs>
                <w:tab w:val="left" w:pos="27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8D">
              <w:rPr>
                <w:rFonts w:ascii="Times New Roman" w:hAnsi="Times New Roman" w:cs="Times New Roman"/>
                <w:sz w:val="24"/>
                <w:szCs w:val="24"/>
              </w:rPr>
              <w:t>2026 год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215,868</w:t>
            </w:r>
            <w:r w:rsidRPr="00C71A8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71A8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71A8D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1502" w:rsidRPr="00C24923" w:rsidRDefault="00321502" w:rsidP="00642D3B">
            <w:pPr>
              <w:tabs>
                <w:tab w:val="left" w:pos="27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3 215,868 тыс. рублей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4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одпрограмма</w:t>
            </w:r>
            <w:proofErr w:type="gramStart"/>
            <w:r w:rsidRPr="00C24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24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дошкольного и общего образования  детей» 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219147,522 тыс</w:t>
            </w:r>
            <w:proofErr w:type="gramStart"/>
            <w:r w:rsidRPr="00C24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24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ублей;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2019 год –   258 679,161 тыс. рублей;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2020 год –   251473,670-70тыс. рублей;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2021 год –   275 295,044 тыс. рублей;</w:t>
            </w:r>
          </w:p>
          <w:p w:rsidR="00321502" w:rsidRPr="00C24923" w:rsidRDefault="00321502" w:rsidP="00642D3B">
            <w:pPr>
              <w:pStyle w:val="a4"/>
              <w:jc w:val="both"/>
              <w:rPr>
                <w:sz w:val="24"/>
                <w:szCs w:val="24"/>
              </w:rPr>
            </w:pPr>
            <w:r w:rsidRPr="00C24923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403 874,881</w:t>
            </w:r>
            <w:r w:rsidRPr="00C24923">
              <w:rPr>
                <w:sz w:val="24"/>
                <w:szCs w:val="24"/>
              </w:rPr>
              <w:t xml:space="preserve"> тыс. рублей;</w:t>
            </w:r>
          </w:p>
          <w:p w:rsidR="00321502" w:rsidRPr="009936A3" w:rsidRDefault="00321502" w:rsidP="00642D3B">
            <w:pPr>
              <w:pStyle w:val="a4"/>
              <w:jc w:val="both"/>
              <w:rPr>
                <w:sz w:val="24"/>
                <w:szCs w:val="24"/>
              </w:rPr>
            </w:pPr>
            <w:r w:rsidRPr="009936A3">
              <w:rPr>
                <w:sz w:val="24"/>
                <w:szCs w:val="24"/>
              </w:rPr>
              <w:t>2023 год – 418 265,321 тыс. рублей;</w:t>
            </w:r>
          </w:p>
          <w:p w:rsidR="00321502" w:rsidRPr="009936A3" w:rsidRDefault="00321502" w:rsidP="00642D3B">
            <w:pPr>
              <w:pStyle w:val="a4"/>
              <w:jc w:val="both"/>
              <w:rPr>
                <w:sz w:val="24"/>
                <w:szCs w:val="24"/>
              </w:rPr>
            </w:pPr>
            <w:r w:rsidRPr="009936A3">
              <w:rPr>
                <w:sz w:val="24"/>
                <w:szCs w:val="24"/>
              </w:rPr>
              <w:t xml:space="preserve">2024 год </w:t>
            </w:r>
            <w:r w:rsidRPr="00C71A8D">
              <w:rPr>
                <w:sz w:val="24"/>
                <w:szCs w:val="24"/>
              </w:rPr>
              <w:t xml:space="preserve">– </w:t>
            </w:r>
            <w:r w:rsidR="00256926">
              <w:rPr>
                <w:sz w:val="24"/>
                <w:szCs w:val="24"/>
              </w:rPr>
              <w:t>348 287,771</w:t>
            </w:r>
            <w:r w:rsidRPr="00C71A8D">
              <w:rPr>
                <w:sz w:val="24"/>
                <w:szCs w:val="24"/>
              </w:rPr>
              <w:t>тыс</w:t>
            </w:r>
            <w:proofErr w:type="gramStart"/>
            <w:r w:rsidRPr="00C71A8D">
              <w:rPr>
                <w:sz w:val="24"/>
                <w:szCs w:val="24"/>
              </w:rPr>
              <w:t>.р</w:t>
            </w:r>
            <w:proofErr w:type="gramEnd"/>
            <w:r w:rsidRPr="00C71A8D">
              <w:rPr>
                <w:sz w:val="24"/>
                <w:szCs w:val="24"/>
              </w:rPr>
              <w:t>ублей</w:t>
            </w:r>
          </w:p>
          <w:p w:rsidR="00321502" w:rsidRPr="00C71A8D" w:rsidRDefault="00321502" w:rsidP="00642D3B">
            <w:pPr>
              <w:pStyle w:val="a4"/>
              <w:jc w:val="both"/>
              <w:rPr>
                <w:sz w:val="24"/>
                <w:szCs w:val="24"/>
              </w:rPr>
            </w:pPr>
            <w:r w:rsidRPr="009936A3">
              <w:rPr>
                <w:sz w:val="24"/>
                <w:szCs w:val="24"/>
              </w:rPr>
              <w:t xml:space="preserve">2025 год – </w:t>
            </w:r>
            <w:r w:rsidR="00256926">
              <w:rPr>
                <w:sz w:val="24"/>
                <w:szCs w:val="24"/>
              </w:rPr>
              <w:t>240 046,617</w:t>
            </w:r>
            <w:r w:rsidRPr="00C71A8D">
              <w:rPr>
                <w:sz w:val="24"/>
                <w:szCs w:val="24"/>
              </w:rPr>
              <w:t>тыс</w:t>
            </w:r>
            <w:proofErr w:type="gramStart"/>
            <w:r w:rsidRPr="00C71A8D">
              <w:rPr>
                <w:sz w:val="24"/>
                <w:szCs w:val="24"/>
              </w:rPr>
              <w:t>.р</w:t>
            </w:r>
            <w:proofErr w:type="gramEnd"/>
            <w:r w:rsidRPr="00C71A8D">
              <w:rPr>
                <w:sz w:val="24"/>
                <w:szCs w:val="24"/>
              </w:rPr>
              <w:t>ублей</w:t>
            </w:r>
          </w:p>
          <w:p w:rsidR="00321502" w:rsidRDefault="00321502" w:rsidP="00642D3B">
            <w:pPr>
              <w:pStyle w:val="a4"/>
              <w:jc w:val="both"/>
              <w:rPr>
                <w:sz w:val="24"/>
                <w:szCs w:val="24"/>
              </w:rPr>
            </w:pPr>
            <w:r w:rsidRPr="00C71A8D">
              <w:rPr>
                <w:sz w:val="24"/>
                <w:szCs w:val="24"/>
              </w:rPr>
              <w:t>2026 год –</w:t>
            </w:r>
            <w:r w:rsidR="00256926">
              <w:rPr>
                <w:sz w:val="24"/>
                <w:szCs w:val="24"/>
              </w:rPr>
              <w:t>350 988,992</w:t>
            </w:r>
            <w:r w:rsidRPr="00C71A8D"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71A8D">
              <w:rPr>
                <w:sz w:val="24"/>
                <w:szCs w:val="24"/>
              </w:rPr>
              <w:t>р</w:t>
            </w:r>
            <w:proofErr w:type="gramEnd"/>
            <w:r w:rsidRPr="00C71A8D">
              <w:rPr>
                <w:sz w:val="24"/>
                <w:szCs w:val="24"/>
              </w:rPr>
              <w:t>ублей</w:t>
            </w:r>
          </w:p>
          <w:p w:rsidR="00321502" w:rsidRPr="00C24923" w:rsidRDefault="00321502" w:rsidP="00642D3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256926">
              <w:rPr>
                <w:sz w:val="24"/>
                <w:szCs w:val="24"/>
              </w:rPr>
              <w:t>303 663,263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321502" w:rsidRPr="00C24923" w:rsidRDefault="00321502" w:rsidP="00642D3B">
            <w:pPr>
              <w:pStyle w:val="a4"/>
              <w:jc w:val="both"/>
              <w:rPr>
                <w:sz w:val="24"/>
                <w:szCs w:val="24"/>
              </w:rPr>
            </w:pPr>
            <w:r w:rsidRPr="00C24923">
              <w:rPr>
                <w:sz w:val="24"/>
                <w:szCs w:val="24"/>
              </w:rPr>
              <w:t>Подпрограмма 3 «Развитие дополнительного  образования и системы воспитания детей»</w:t>
            </w:r>
          </w:p>
          <w:p w:rsidR="00321502" w:rsidRPr="00C24923" w:rsidRDefault="00321502" w:rsidP="00642D3B">
            <w:pPr>
              <w:pStyle w:val="a4"/>
              <w:jc w:val="both"/>
              <w:rPr>
                <w:sz w:val="24"/>
                <w:szCs w:val="24"/>
              </w:rPr>
            </w:pPr>
            <w:r w:rsidRPr="00C24923">
              <w:rPr>
                <w:sz w:val="24"/>
                <w:szCs w:val="24"/>
              </w:rPr>
              <w:t>2018 год – 9119,862 тыс</w:t>
            </w:r>
            <w:proofErr w:type="gramStart"/>
            <w:r w:rsidRPr="00C24923">
              <w:rPr>
                <w:sz w:val="24"/>
                <w:szCs w:val="24"/>
              </w:rPr>
              <w:t>.р</w:t>
            </w:r>
            <w:proofErr w:type="gramEnd"/>
            <w:r w:rsidRPr="00C24923">
              <w:rPr>
                <w:sz w:val="24"/>
                <w:szCs w:val="24"/>
              </w:rPr>
              <w:t>ублей;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2019 год – 12 198,972 тыс. рублей;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год –    13 568,478 тыс. рублей; </w:t>
            </w:r>
          </w:p>
        </w:tc>
      </w:tr>
      <w:tr w:rsidR="00321502" w:rsidRPr="001711E3" w:rsidTr="00321502">
        <w:trPr>
          <w:gridBefore w:val="1"/>
          <w:wBefore w:w="567" w:type="dxa"/>
        </w:trPr>
        <w:tc>
          <w:tcPr>
            <w:tcW w:w="2696" w:type="dxa"/>
            <w:gridSpan w:val="3"/>
          </w:tcPr>
          <w:p w:rsidR="00321502" w:rsidRPr="001711E3" w:rsidRDefault="00321502" w:rsidP="00642D3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321502" w:rsidRPr="005C747F" w:rsidRDefault="00321502" w:rsidP="00642D3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795" w:type="dxa"/>
            <w:gridSpan w:val="2"/>
          </w:tcPr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sz w:val="24"/>
                <w:szCs w:val="24"/>
              </w:rPr>
              <w:t>2021 год –    14 218,584тыс. рублей.</w:t>
            </w:r>
          </w:p>
          <w:p w:rsidR="00321502" w:rsidRPr="00C2492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11 603,561</w:t>
            </w:r>
            <w:r w:rsidRPr="00C24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321502" w:rsidRPr="009936A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–12 585,226тыс</w:t>
            </w:r>
            <w:proofErr w:type="gramStart"/>
            <w:r w:rsidRPr="00993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93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  <w:p w:rsidR="00321502" w:rsidRPr="009936A3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256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17 485,484</w:t>
            </w:r>
            <w:r w:rsidRPr="00C7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7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7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  <w:p w:rsidR="00321502" w:rsidRPr="00C71A8D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C54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16 613,271</w:t>
            </w:r>
            <w:r w:rsidRPr="00C7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321502" w:rsidRPr="00C71A8D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</w:t>
            </w:r>
            <w:r w:rsidR="00C54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15 184,319</w:t>
            </w:r>
            <w:r w:rsidRPr="00C7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7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7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  <w:p w:rsidR="00321502" w:rsidRPr="00C24923" w:rsidRDefault="00321502" w:rsidP="00C543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C54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14 765,180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</w:tr>
      <w:tr w:rsidR="00321502" w:rsidRPr="001711E3" w:rsidTr="00321502">
        <w:trPr>
          <w:gridBefore w:val="1"/>
          <w:wBefore w:w="567" w:type="dxa"/>
        </w:trPr>
        <w:tc>
          <w:tcPr>
            <w:tcW w:w="2696" w:type="dxa"/>
            <w:gridSpan w:val="3"/>
            <w:hideMark/>
          </w:tcPr>
          <w:p w:rsidR="00321502" w:rsidRPr="00CB6746" w:rsidRDefault="00321502" w:rsidP="00642D3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283" w:type="dxa"/>
            <w:hideMark/>
          </w:tcPr>
          <w:p w:rsidR="00321502" w:rsidRPr="001711E3" w:rsidRDefault="00321502" w:rsidP="00642D3B">
            <w:pPr>
              <w:spacing w:after="0"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95" w:type="dxa"/>
            <w:gridSpan w:val="2"/>
          </w:tcPr>
          <w:p w:rsidR="00321502" w:rsidRPr="00CB6746" w:rsidRDefault="00321502" w:rsidP="006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6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обеспечен 100 % охват детей в возрасте от 3 до 7 лет услугами дошкольного образования;</w:t>
            </w:r>
          </w:p>
          <w:p w:rsidR="00321502" w:rsidRPr="00CB6746" w:rsidRDefault="00321502" w:rsidP="006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будет обеспечен 100 % охват детей в возрасте от 5-7 лет </w:t>
            </w:r>
            <w:proofErr w:type="spellStart"/>
            <w:r w:rsidRPr="00CB67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CB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подготовкой;</w:t>
            </w:r>
          </w:p>
          <w:p w:rsidR="00321502" w:rsidRPr="00CB6746" w:rsidRDefault="00321502" w:rsidP="0064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6">
              <w:rPr>
                <w:rFonts w:ascii="Times New Roman" w:eastAsia="Times New Roman" w:hAnsi="Times New Roman" w:cs="Times New Roman"/>
                <w:sz w:val="24"/>
                <w:szCs w:val="24"/>
              </w:rPr>
              <w:t>- будет обеспечено выполнение государственных гарантий общедоступности общего образования;</w:t>
            </w:r>
          </w:p>
          <w:p w:rsidR="00321502" w:rsidRPr="00CB6746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B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будут созданы условия, соответствующие требованиям федеральных государственных образовательных стандартов во всех </w:t>
            </w:r>
            <w:r w:rsidRPr="00CB6746">
              <w:rPr>
                <w:rFonts w:ascii="Times New Roman" w:hAnsi="Times New Roman" w:cs="Times New Roman"/>
                <w:sz w:val="24"/>
                <w:szCs w:val="24"/>
              </w:rPr>
              <w:t xml:space="preserve">базовых </w:t>
            </w:r>
            <w:r w:rsidRPr="00CB67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организациях;</w:t>
            </w:r>
          </w:p>
          <w:p w:rsidR="00321502" w:rsidRPr="00CB6746" w:rsidRDefault="00321502" w:rsidP="006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6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2025</w:t>
            </w:r>
            <w:r w:rsidRPr="00CB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  <w:r w:rsidRPr="00CB67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B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в возрасте от 5 до 18 лет, обучающихся по дополнительным образовательным программам, в общей численности детей этого возраста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  <w:r w:rsidRPr="00CB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%; </w:t>
            </w:r>
          </w:p>
          <w:p w:rsidR="00321502" w:rsidRDefault="00321502" w:rsidP="006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6">
              <w:rPr>
                <w:rFonts w:ascii="Times New Roman" w:eastAsia="Times New Roman" w:hAnsi="Times New Roman" w:cs="Times New Roman"/>
                <w:sz w:val="24"/>
                <w:szCs w:val="24"/>
              </w:rPr>
              <w:t>- во всех образовательных организациях будут действовать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21502" w:rsidRDefault="00321502" w:rsidP="006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F0236">
              <w:rPr>
                <w:rFonts w:ascii="Times New Roman" w:hAnsi="Times New Roman" w:cs="Times New Roman"/>
                <w:sz w:val="24"/>
                <w:szCs w:val="24"/>
              </w:rPr>
              <w:t xml:space="preserve"> будут обеспечены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питанием (горячим  питанием, а в период освоения образовательных программ с применением электронного обучения  и дистанционных образовательных технологий – продуктовым набором или денежной компенсацией) 100</w:t>
            </w:r>
            <w:r w:rsidRPr="00FF0236">
              <w:rPr>
                <w:rFonts w:ascii="Times New Roman" w:hAnsi="Times New Roman" w:cs="Times New Roman"/>
                <w:sz w:val="24"/>
                <w:szCs w:val="24"/>
              </w:rPr>
              <w:t xml:space="preserve">% обучающихся из малоимущих и (или) многодетных семей, а также дети с ограниченными возможностями здоровья  муниципальных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FF02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321502" w:rsidRPr="00FF0236" w:rsidRDefault="00321502" w:rsidP="006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будут обеспечены бесплатным горячим питанием 100% обучающихся, получающих начальное общее образование в  муниципальных образовательных организациях;</w:t>
            </w:r>
            <w:proofErr w:type="gramEnd"/>
          </w:p>
          <w:p w:rsidR="00321502" w:rsidRPr="0086634F" w:rsidRDefault="00321502" w:rsidP="00642D3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Pr="0086634F">
              <w:rPr>
                <w:rFonts w:ascii="Times New Roman" w:hAnsi="Times New Roman" w:cs="Times New Roman"/>
                <w:sz w:val="24"/>
                <w:szCs w:val="24"/>
              </w:rPr>
              <w:t xml:space="preserve">создана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(обновлена) </w:t>
            </w:r>
            <w:r w:rsidRPr="0086634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нарастающим итогом</w:t>
            </w:r>
            <w:r w:rsidRPr="0086634F">
              <w:rPr>
                <w:rFonts w:ascii="Times New Roman" w:hAnsi="Times New Roman" w:cs="Times New Roman"/>
                <w:sz w:val="24"/>
                <w:szCs w:val="24"/>
              </w:rPr>
              <w:t xml:space="preserve"> (2020 год – 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 год – 1, 2022 год – 1, 2023 год – 1, 2024 год - 7</w:t>
            </w:r>
            <w:r w:rsidRPr="0086634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21502" w:rsidRDefault="00321502" w:rsidP="00642D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- </w:t>
            </w:r>
            <w:r w:rsidRPr="0086634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численность обучающихся, охваченных основными и дополнительными общеобразовательными программами цифрового, естественнона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учного и гуманитарного профилей, нарастающим итогом  (2020 год -287</w:t>
            </w:r>
            <w:r w:rsidRPr="0086634F"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2021 год – 287, 2022 год –287, 2023 год – 298, 2024 год  - 249,  2025 год – 249, 2026 год – 249, 2027 год - 249</w:t>
            </w:r>
            <w:r w:rsidRPr="0086634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),</w:t>
            </w:r>
          </w:p>
          <w:p w:rsidR="00321502" w:rsidRDefault="00321502" w:rsidP="00642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27309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B27309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B27309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(2021 год – 1, 2022 год – 1, 2023 год – 3, 2024 - 7);</w:t>
            </w:r>
          </w:p>
          <w:p w:rsidR="00321502" w:rsidRDefault="00321502" w:rsidP="00642D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- </w:t>
            </w:r>
            <w:r w:rsidRPr="0086634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численность обучающихся, охваченных основными и дополнительными общеобразовательными программами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 xml:space="preserve">естественно-научной и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технологической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 направленностей, нарастающим итогом (2021 год -142</w:t>
            </w:r>
            <w:r w:rsidRPr="0086634F"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2022 год – 142, 2023 год – 221, 2024 год – 450, 2025 год – 360, 2026 год – 360, 2027 год -360</w:t>
            </w:r>
            <w:r w:rsidRPr="0086634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),</w:t>
            </w:r>
          </w:p>
          <w:p w:rsidR="00321502" w:rsidRPr="00B27309" w:rsidRDefault="00321502" w:rsidP="00642D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43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бразовательные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будут </w:t>
            </w:r>
            <w:r w:rsidRPr="00843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обеспечены материально-технической базой для внедрения цифровой образовательной 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1502" w:rsidRDefault="00321502" w:rsidP="00642D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- будут созданы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новыеученико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/</w:t>
            </w:r>
            <w:r w:rsidRPr="00B87494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мест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а</w:t>
            </w:r>
            <w:r w:rsidRPr="00B87494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 в образовательных организациях различных типов для реализации дополнительных общеразвивающих программ всех направленностей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, нарастающим итогом (2020 год – 180, 2021год –300, 2022 год – 300, 2023 год – 300, 2024 год – 360, 2025 год –360, 2026 год – 360, 2027 год - 360);</w:t>
            </w:r>
          </w:p>
          <w:p w:rsidR="00321502" w:rsidRPr="00D32DB0" w:rsidRDefault="00321502" w:rsidP="00642D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- будут с</w:t>
            </w:r>
            <w:r w:rsidRPr="004C5D51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формированы современные  управленческие и организационно-</w:t>
            </w:r>
            <w:proofErr w:type="gramStart"/>
            <w:r w:rsidRPr="004C5D51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экономические механизмы</w:t>
            </w:r>
            <w:proofErr w:type="gramEnd"/>
            <w:r w:rsidRPr="004C5D51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 в системе дополнительного  образования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(создан муниципальный опорный центр на базе МКООДО «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Большесолдатский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 районный Дом детского творчества», 2021 год, произведен переход на персонифицированное финансирование)</w:t>
            </w:r>
          </w:p>
          <w:p w:rsidR="00321502" w:rsidRDefault="00321502" w:rsidP="00642D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- будут созданы условия </w:t>
            </w:r>
            <w:r w:rsidRPr="003832E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в общеобразовательных организациях, расположенных в сельской местности и малых  городах,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для </w:t>
            </w:r>
            <w:r w:rsidRPr="003832E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занятия физической культурой и спортом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;</w:t>
            </w:r>
          </w:p>
          <w:p w:rsidR="00321502" w:rsidRDefault="00321502" w:rsidP="00642D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- будет обеспечен подвоз обучающихся к месту обучения и обратно (2020 год – 269 человек, </w:t>
            </w:r>
            <w:r w:rsidRPr="0072228B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2021 год -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280, 2022 год – 302, 2023 год – 302, 2024 год – 302, 2025 год – 302, 2026 год – 302, 2027 год - 302</w:t>
            </w:r>
            <w:r w:rsidRPr="0072228B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)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;</w:t>
            </w:r>
          </w:p>
          <w:p w:rsidR="00321502" w:rsidRPr="00CB6746" w:rsidRDefault="00321502" w:rsidP="0064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- будут предоставлены меры социальной поддержки работникам муниципальных  образовательных организаций</w:t>
            </w:r>
          </w:p>
          <w:p w:rsidR="00321502" w:rsidRDefault="00321502" w:rsidP="006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14  муниципальных общеобразовательных организациях будут реализованы мероприятия, направленные на предотвращение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инфекции;</w:t>
            </w:r>
          </w:p>
          <w:p w:rsidR="00321502" w:rsidRPr="004C5D51" w:rsidRDefault="00321502" w:rsidP="006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 муниципальных общеобразовательных организаций, расположенных в сельских населенных пунктах, будут оснащены мебелью</w:t>
            </w:r>
          </w:p>
          <w:p w:rsidR="00321502" w:rsidRPr="00CB6746" w:rsidRDefault="00321502" w:rsidP="0064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1502" w:rsidRPr="006E0B84" w:rsidRDefault="00321502" w:rsidP="00321502">
      <w:pPr>
        <w:pStyle w:val="Default"/>
        <w:ind w:left="1440"/>
        <w:rPr>
          <w:sz w:val="28"/>
          <w:szCs w:val="28"/>
        </w:rPr>
      </w:pPr>
      <w:r w:rsidRPr="000327DD">
        <w:rPr>
          <w:b/>
          <w:sz w:val="28"/>
          <w:szCs w:val="28"/>
        </w:rPr>
        <w:lastRenderedPageBreak/>
        <w:t xml:space="preserve">Перечень </w:t>
      </w:r>
      <w:r>
        <w:rPr>
          <w:b/>
          <w:sz w:val="28"/>
          <w:szCs w:val="28"/>
        </w:rPr>
        <w:t xml:space="preserve">основных </w:t>
      </w:r>
      <w:r w:rsidRPr="000327DD">
        <w:rPr>
          <w:b/>
          <w:sz w:val="28"/>
          <w:szCs w:val="28"/>
        </w:rPr>
        <w:t>мероприятий Программы</w:t>
      </w:r>
      <w:r w:rsidRPr="006E0B84">
        <w:rPr>
          <w:sz w:val="28"/>
          <w:szCs w:val="28"/>
        </w:rPr>
        <w:t>.</w:t>
      </w:r>
    </w:p>
    <w:p w:rsidR="00321502" w:rsidRPr="00F66AC5" w:rsidRDefault="00321502" w:rsidP="00321502">
      <w:pPr>
        <w:pStyle w:val="Default"/>
        <w:ind w:left="1080"/>
      </w:pPr>
      <w:r w:rsidRPr="00F66AC5">
        <w:t>Мероприятия  Программы:</w:t>
      </w:r>
    </w:p>
    <w:p w:rsidR="00321502" w:rsidRPr="00F66AC5" w:rsidRDefault="00321502" w:rsidP="00321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C5">
        <w:rPr>
          <w:rFonts w:ascii="Times New Roman" w:hAnsi="Times New Roman" w:cs="Times New Roman"/>
          <w:color w:val="000000"/>
          <w:sz w:val="24"/>
          <w:szCs w:val="24"/>
        </w:rPr>
        <w:t>Подпрограмма 1. «Управление  муниципальной программой и обеспечение условий реализации муниципальной программы «Развитие образования Большесолдатског</w:t>
      </w:r>
      <w:r>
        <w:rPr>
          <w:rFonts w:ascii="Times New Roman" w:hAnsi="Times New Roman" w:cs="Times New Roman"/>
          <w:color w:val="000000"/>
          <w:sz w:val="24"/>
          <w:szCs w:val="24"/>
        </w:rPr>
        <w:t>о района Курской области».</w:t>
      </w:r>
    </w:p>
    <w:p w:rsidR="00321502" w:rsidRPr="00F66AC5" w:rsidRDefault="00321502" w:rsidP="00321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C5">
        <w:rPr>
          <w:rFonts w:ascii="Times New Roman" w:hAnsi="Times New Roman" w:cs="Times New Roman"/>
          <w:color w:val="000000"/>
          <w:sz w:val="24"/>
          <w:szCs w:val="24"/>
        </w:rPr>
        <w:t>Основные мероприятия подпрограммы:</w:t>
      </w:r>
    </w:p>
    <w:p w:rsidR="00321502" w:rsidRPr="00F66AC5" w:rsidRDefault="00321502" w:rsidP="00321502">
      <w:pPr>
        <w:pStyle w:val="a3"/>
        <w:numPr>
          <w:ilvl w:val="1"/>
          <w:numId w:val="1"/>
        </w:numPr>
        <w:tabs>
          <w:tab w:val="clear" w:pos="73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C5">
        <w:rPr>
          <w:rFonts w:ascii="Times New Roman" w:hAnsi="Times New Roman" w:cs="Times New Roman"/>
          <w:color w:val="000000"/>
          <w:sz w:val="24"/>
          <w:szCs w:val="24"/>
        </w:rPr>
        <w:t>Обеспечение деятельности и выполнение функций управления в сфере образования</w:t>
      </w:r>
    </w:p>
    <w:p w:rsidR="00321502" w:rsidRPr="00F66AC5" w:rsidRDefault="00321502" w:rsidP="00321502">
      <w:pPr>
        <w:pStyle w:val="a3"/>
        <w:numPr>
          <w:ilvl w:val="1"/>
          <w:numId w:val="1"/>
        </w:numPr>
        <w:tabs>
          <w:tab w:val="clear" w:pos="73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C5">
        <w:rPr>
          <w:rFonts w:ascii="Times New Roman" w:hAnsi="Times New Roman" w:cs="Times New Roman"/>
          <w:color w:val="000000"/>
          <w:sz w:val="24"/>
          <w:szCs w:val="24"/>
        </w:rPr>
        <w:t>Обеспечение   деятельности и выполнение функций методического кабинета</w:t>
      </w:r>
    </w:p>
    <w:p w:rsidR="00321502" w:rsidRPr="00F66AC5" w:rsidRDefault="00321502" w:rsidP="00321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502" w:rsidRPr="00F66AC5" w:rsidRDefault="00321502" w:rsidP="00321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C5">
        <w:rPr>
          <w:rFonts w:ascii="Times New Roman" w:hAnsi="Times New Roman" w:cs="Times New Roman"/>
          <w:color w:val="000000"/>
          <w:sz w:val="24"/>
          <w:szCs w:val="24"/>
        </w:rPr>
        <w:t>Подпрограмма 2. «Развитие дошкольного и общего образования детей» муниципальной программы «Развитие образования Большесолдатског</w:t>
      </w:r>
      <w:r>
        <w:rPr>
          <w:rFonts w:ascii="Times New Roman" w:hAnsi="Times New Roman" w:cs="Times New Roman"/>
          <w:color w:val="000000"/>
          <w:sz w:val="24"/>
          <w:szCs w:val="24"/>
        </w:rPr>
        <w:t>о района Курской области»</w:t>
      </w:r>
    </w:p>
    <w:p w:rsidR="00321502" w:rsidRPr="00F66AC5" w:rsidRDefault="00321502" w:rsidP="00321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C5">
        <w:rPr>
          <w:rFonts w:ascii="Times New Roman" w:hAnsi="Times New Roman" w:cs="Times New Roman"/>
          <w:color w:val="000000"/>
          <w:sz w:val="24"/>
          <w:szCs w:val="24"/>
        </w:rPr>
        <w:t>Основные мероприятия подпрограммы:</w:t>
      </w:r>
    </w:p>
    <w:p w:rsidR="00321502" w:rsidRPr="00F66AC5" w:rsidRDefault="00321502" w:rsidP="00321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C5">
        <w:rPr>
          <w:rFonts w:ascii="Times New Roman" w:hAnsi="Times New Roman" w:cs="Times New Roman"/>
          <w:color w:val="000000"/>
          <w:sz w:val="24"/>
          <w:szCs w:val="24"/>
        </w:rPr>
        <w:t>1.Развитие дошкольного образования</w:t>
      </w:r>
    </w:p>
    <w:p w:rsidR="00321502" w:rsidRPr="00F66AC5" w:rsidRDefault="00321502" w:rsidP="00321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C5">
        <w:rPr>
          <w:rFonts w:ascii="Times New Roman" w:hAnsi="Times New Roman" w:cs="Times New Roman"/>
          <w:color w:val="000000"/>
          <w:sz w:val="24"/>
          <w:szCs w:val="24"/>
        </w:rPr>
        <w:t>2. Развитие общего образования</w:t>
      </w:r>
    </w:p>
    <w:p w:rsidR="00321502" w:rsidRPr="00F66AC5" w:rsidRDefault="00321502" w:rsidP="00321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502" w:rsidRPr="00F66AC5" w:rsidRDefault="00321502" w:rsidP="00321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C5">
        <w:rPr>
          <w:rFonts w:ascii="Times New Roman" w:hAnsi="Times New Roman" w:cs="Times New Roman"/>
          <w:color w:val="000000"/>
          <w:sz w:val="24"/>
          <w:szCs w:val="24"/>
        </w:rPr>
        <w:t>Подпрограмма 3. «Развитие дополнительного  образования и системы воспитания детей» муниципальной программы «Развитие образования Большесолдатског</w:t>
      </w:r>
      <w:r>
        <w:rPr>
          <w:rFonts w:ascii="Times New Roman" w:hAnsi="Times New Roman" w:cs="Times New Roman"/>
          <w:color w:val="000000"/>
          <w:sz w:val="24"/>
          <w:szCs w:val="24"/>
        </w:rPr>
        <w:t>о района Курской области»</w:t>
      </w:r>
      <w:r w:rsidRPr="00F66A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502" w:rsidRPr="00F66AC5" w:rsidRDefault="00321502" w:rsidP="00321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C5">
        <w:rPr>
          <w:rFonts w:ascii="Times New Roman" w:hAnsi="Times New Roman" w:cs="Times New Roman"/>
          <w:color w:val="000000"/>
          <w:sz w:val="24"/>
          <w:szCs w:val="24"/>
        </w:rPr>
        <w:t>Основные мероприятия подпрограммы:</w:t>
      </w:r>
    </w:p>
    <w:p w:rsidR="00321502" w:rsidRDefault="00321502" w:rsidP="003215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C5">
        <w:rPr>
          <w:rFonts w:ascii="Times New Roman" w:hAnsi="Times New Roman" w:cs="Times New Roman"/>
          <w:color w:val="000000"/>
          <w:sz w:val="24"/>
          <w:szCs w:val="24"/>
        </w:rPr>
        <w:t>Организация развития дополнительного образования.</w:t>
      </w:r>
    </w:p>
    <w:p w:rsidR="00321502" w:rsidRPr="00943AA6" w:rsidRDefault="00321502" w:rsidP="003215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AA6">
        <w:rPr>
          <w:rFonts w:ascii="Times New Roman" w:hAnsi="Times New Roman" w:cs="Times New Roman"/>
          <w:color w:val="000000"/>
          <w:sz w:val="24"/>
          <w:szCs w:val="24"/>
        </w:rPr>
        <w:t>Развитие дополнительного образования в сфере культуры и искусства.</w:t>
      </w:r>
    </w:p>
    <w:p w:rsidR="00321502" w:rsidRPr="00943AA6" w:rsidRDefault="00321502" w:rsidP="00321502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943AA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43AA6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</w:t>
      </w:r>
      <w:proofErr w:type="gramStart"/>
      <w:r w:rsidRPr="00943AA6">
        <w:rPr>
          <w:rFonts w:ascii="Times New Roman" w:eastAsia="Times New Roman" w:hAnsi="Times New Roman" w:cs="Times New Roman"/>
          <w:sz w:val="24"/>
          <w:szCs w:val="24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943A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1502" w:rsidRPr="00943AA6" w:rsidRDefault="00321502" w:rsidP="0032150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3AA6">
        <w:rPr>
          <w:rFonts w:ascii="Times New Roman" w:eastAsia="Times New Roman" w:hAnsi="Times New Roman" w:cs="Times New Roman"/>
          <w:iCs/>
          <w:sz w:val="24"/>
          <w:szCs w:val="24"/>
        </w:rPr>
        <w:t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детей;</w:t>
      </w:r>
    </w:p>
    <w:p w:rsidR="00321502" w:rsidRPr="00321502" w:rsidRDefault="00321502" w:rsidP="00321502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43AA6">
        <w:rPr>
          <w:rFonts w:ascii="Times New Roman" w:eastAsia="Times New Roman" w:hAnsi="Times New Roman"/>
          <w:iCs/>
          <w:sz w:val="24"/>
          <w:szCs w:val="24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</w:t>
      </w:r>
      <w:r>
        <w:rPr>
          <w:rFonts w:ascii="Times New Roman" w:eastAsia="Times New Roman" w:hAnsi="Times New Roman"/>
          <w:iCs/>
          <w:sz w:val="24"/>
          <w:szCs w:val="24"/>
        </w:rPr>
        <w:t>олнительного образования детей.</w:t>
      </w:r>
    </w:p>
    <w:p w:rsidR="00BC3CBF" w:rsidRPr="00C5435F" w:rsidRDefault="00BC3CBF" w:rsidP="00E9300F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C5435F">
        <w:rPr>
          <w:rFonts w:ascii="Calibri" w:eastAsia="Times New Roman" w:hAnsi="Calibri" w:cs="Times New Roman"/>
          <w:b/>
          <w:sz w:val="24"/>
          <w:szCs w:val="24"/>
        </w:rPr>
        <w:t>Введение</w:t>
      </w:r>
    </w:p>
    <w:p w:rsidR="00BC3CBF" w:rsidRPr="00C5435F" w:rsidRDefault="00BC3CBF" w:rsidP="00BC3CBF">
      <w:pPr>
        <w:pStyle w:val="Default"/>
        <w:jc w:val="both"/>
      </w:pPr>
      <w:r w:rsidRPr="00C5435F">
        <w:tab/>
        <w:t xml:space="preserve">Муниципальная программа  «Развитие  образования Большесолдатского  района Курской области» (далее – Программа) является организационной основой для реализации государственной политики  в сфере   образования. Цель и основные задачи Программы учитывают социально-экономические и демографические особенности Большесолдатского района и направлены на решение вопросов, отнесенных законодательством Российской Федерации в системе дошкольного, общего и дополнительного образования к компетенции  органов местного самоуправления. </w:t>
      </w:r>
    </w:p>
    <w:p w:rsidR="00BC3CBF" w:rsidRPr="00C5435F" w:rsidRDefault="00BC3CBF" w:rsidP="00BC3CBF">
      <w:pPr>
        <w:pStyle w:val="Default"/>
        <w:ind w:firstLine="708"/>
        <w:jc w:val="both"/>
      </w:pPr>
      <w:r w:rsidRPr="00C5435F">
        <w:t xml:space="preserve">Основные понятия, используемые в Программе, применяются в значениях, определенных федеральным законодательством. </w:t>
      </w:r>
    </w:p>
    <w:p w:rsidR="00BC3CBF" w:rsidRPr="00C5435F" w:rsidRDefault="00BC3CBF" w:rsidP="00BC3CBF">
      <w:pPr>
        <w:pStyle w:val="Default"/>
        <w:jc w:val="both"/>
      </w:pPr>
      <w:r w:rsidRPr="00C5435F">
        <w:t xml:space="preserve">Кроме того, в Программе используются следующие сокращения: </w:t>
      </w:r>
    </w:p>
    <w:p w:rsidR="00BC3CBF" w:rsidRPr="00C5435F" w:rsidRDefault="00653402" w:rsidP="00BC3CBF">
      <w:pPr>
        <w:pStyle w:val="Default"/>
        <w:jc w:val="both"/>
      </w:pPr>
      <w:r w:rsidRPr="00C5435F">
        <w:t xml:space="preserve">ОО – общеобразовательные </w:t>
      </w:r>
      <w:r w:rsidR="00BC3CBF" w:rsidRPr="00C5435F">
        <w:t xml:space="preserve">организации; </w:t>
      </w:r>
    </w:p>
    <w:p w:rsidR="00BC3CBF" w:rsidRPr="00C5435F" w:rsidRDefault="00BC3CBF" w:rsidP="00BC3CBF">
      <w:pPr>
        <w:pStyle w:val="Default"/>
        <w:jc w:val="both"/>
      </w:pPr>
      <w:r w:rsidRPr="00C5435F">
        <w:t>МОУО – муниципальный орган управления образования</w:t>
      </w:r>
    </w:p>
    <w:p w:rsidR="00BC3CBF" w:rsidRPr="00C5435F" w:rsidRDefault="00BC3CBF" w:rsidP="00BC3CBF">
      <w:pPr>
        <w:pStyle w:val="Default"/>
      </w:pPr>
    </w:p>
    <w:p w:rsidR="00BC3CBF" w:rsidRPr="00C5435F" w:rsidRDefault="00BC3CBF" w:rsidP="00C5435F">
      <w:pPr>
        <w:pStyle w:val="Default"/>
        <w:jc w:val="center"/>
        <w:rPr>
          <w:b/>
        </w:rPr>
      </w:pPr>
      <w:r w:rsidRPr="00C5435F">
        <w:t>1</w:t>
      </w:r>
      <w:r w:rsidRPr="00C5435F">
        <w:rPr>
          <w:b/>
        </w:rPr>
        <w:t>. Состояние и основные проблемы мун</w:t>
      </w:r>
      <w:r w:rsidR="00C5435F" w:rsidRPr="00C5435F">
        <w:rPr>
          <w:b/>
        </w:rPr>
        <w:t>иципальной системы образования.</w:t>
      </w:r>
    </w:p>
    <w:p w:rsidR="00BC3CBF" w:rsidRPr="00C5435F" w:rsidRDefault="00BC3CBF" w:rsidP="00BC3CBF">
      <w:pPr>
        <w:pStyle w:val="Default"/>
        <w:ind w:firstLine="708"/>
        <w:jc w:val="both"/>
      </w:pPr>
      <w:r w:rsidRPr="00C5435F">
        <w:t xml:space="preserve">Основными характеристиками текущего состояния сферы дошкольного, общего и дополнительного образования Большесолдатского района являются доступность образовательных услуг для детей Большесолдатского района, качество услуг, предоставляемых дошкольными, общеобразовательными учреждениями и образовательными организациями дополнительного образования; кадровый состав педагогических работников. </w:t>
      </w:r>
    </w:p>
    <w:p w:rsidR="00BC3CBF" w:rsidRPr="00C5435F" w:rsidRDefault="00BC3CBF" w:rsidP="00BC3CBF">
      <w:pPr>
        <w:pStyle w:val="Default"/>
        <w:jc w:val="both"/>
      </w:pPr>
      <w:r w:rsidRPr="00C5435F">
        <w:t>Муниципальная система дошкольного, общего и дополнительного образования Большесолдатского района  представл</w:t>
      </w:r>
      <w:r w:rsidR="00E17ED5" w:rsidRPr="00C5435F">
        <w:t>ена следующими характеристиками.</w:t>
      </w:r>
    </w:p>
    <w:p w:rsidR="00BC3CBF" w:rsidRPr="00C5435F" w:rsidRDefault="00BC3CBF" w:rsidP="00BC3CBF">
      <w:pPr>
        <w:pStyle w:val="Default"/>
        <w:jc w:val="center"/>
      </w:pPr>
      <w:r w:rsidRPr="00C5435F">
        <w:rPr>
          <w:b/>
        </w:rPr>
        <w:t>Общее образование</w:t>
      </w:r>
    </w:p>
    <w:p w:rsidR="00B3685B" w:rsidRPr="00C5435F" w:rsidRDefault="00C5435F" w:rsidP="00580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2023-2024</w:t>
      </w:r>
      <w:r w:rsidR="00B3685B" w:rsidRPr="00C5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учебном году систему образования Большесолдатского района представляли 10 средних общеобразовательных, 5 основных общеобразовательных школ,   2 образовательных учреж</w:t>
      </w:r>
      <w:r w:rsidR="00E1322B" w:rsidRPr="00C5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дения дошкольного образования, 2 образовательные организации </w:t>
      </w:r>
      <w:r w:rsidR="00B3685B" w:rsidRPr="00C5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дополнительного образования,</w:t>
      </w:r>
      <w:r w:rsidR="00E1322B" w:rsidRPr="00C5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районный методический кабинет.</w:t>
      </w:r>
    </w:p>
    <w:p w:rsidR="00253CA1" w:rsidRPr="00C5435F" w:rsidRDefault="00B3685B" w:rsidP="0025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 w:rsidR="00253CA1" w:rsidRPr="00C5435F">
        <w:rPr>
          <w:rFonts w:ascii="Times New Roman" w:hAnsi="Times New Roman" w:cs="Times New Roman"/>
          <w:sz w:val="24"/>
          <w:szCs w:val="24"/>
        </w:rPr>
        <w:t>Контингент обучающихся в общеобразовательных учреждениях в 2014/2015 учебном году - 1066 человек, в 2015/2016 учебном году – 1029, в 2016/2017 учебном году – 1007, в 2017/2018 учебном году – 976, в 2018/2019 учебном году – 955, в 2019/2020 учебном году – 934, в 2020/2021 учебном году – 927, в 2021/2022 учебном году – 902, в 2022/2023 учебном году – 901</w:t>
      </w:r>
      <w:proofErr w:type="gramEnd"/>
      <w:r w:rsidR="00253CA1" w:rsidRPr="00C5435F">
        <w:rPr>
          <w:rFonts w:ascii="Times New Roman" w:hAnsi="Times New Roman" w:cs="Times New Roman"/>
          <w:sz w:val="24"/>
          <w:szCs w:val="24"/>
        </w:rPr>
        <w:t xml:space="preserve">  ребенок, в 2023/2024 учебном году – 860 </w:t>
      </w:r>
      <w:proofErr w:type="gramStart"/>
      <w:r w:rsidR="00253CA1" w:rsidRPr="00C543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53CA1" w:rsidRPr="00C5435F">
        <w:rPr>
          <w:rFonts w:ascii="Times New Roman" w:hAnsi="Times New Roman" w:cs="Times New Roman"/>
          <w:sz w:val="24"/>
          <w:szCs w:val="24"/>
        </w:rPr>
        <w:t>, в</w:t>
      </w:r>
      <w:r w:rsidR="00F6127C">
        <w:rPr>
          <w:rFonts w:ascii="Times New Roman" w:hAnsi="Times New Roman" w:cs="Times New Roman"/>
          <w:sz w:val="24"/>
          <w:szCs w:val="24"/>
        </w:rPr>
        <w:t xml:space="preserve"> 2024/2025 учебном году – 761. </w:t>
      </w:r>
      <w:r w:rsidR="00253CA1" w:rsidRPr="00C5435F">
        <w:rPr>
          <w:rFonts w:ascii="Times New Roman" w:hAnsi="Times New Roman" w:cs="Times New Roman"/>
          <w:sz w:val="24"/>
          <w:szCs w:val="24"/>
        </w:rPr>
        <w:t xml:space="preserve">Уменьшение контингента </w:t>
      </w:r>
      <w:proofErr w:type="gramStart"/>
      <w:r w:rsidR="00253CA1" w:rsidRPr="00C543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53CA1" w:rsidRPr="00C5435F">
        <w:rPr>
          <w:rFonts w:ascii="Times New Roman" w:hAnsi="Times New Roman" w:cs="Times New Roman"/>
          <w:sz w:val="24"/>
          <w:szCs w:val="24"/>
        </w:rPr>
        <w:t xml:space="preserve">   за период  с 2015 года составило </w:t>
      </w:r>
      <w:r w:rsidR="00F6127C">
        <w:rPr>
          <w:rFonts w:ascii="Times New Roman" w:hAnsi="Times New Roman" w:cs="Times New Roman"/>
          <w:sz w:val="24"/>
          <w:szCs w:val="24"/>
        </w:rPr>
        <w:t>28,6</w:t>
      </w:r>
      <w:r w:rsidR="00253CA1" w:rsidRPr="00C5435F">
        <w:rPr>
          <w:rFonts w:ascii="Times New Roman" w:hAnsi="Times New Roman" w:cs="Times New Roman"/>
          <w:sz w:val="24"/>
          <w:szCs w:val="24"/>
        </w:rPr>
        <w:t>%.</w:t>
      </w:r>
    </w:p>
    <w:p w:rsidR="00253CA1" w:rsidRPr="00C5435F" w:rsidRDefault="00103652" w:rsidP="00253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одного учителя приходится 4,09</w:t>
      </w:r>
      <w:r w:rsidR="00253CA1" w:rsidRPr="00C5435F">
        <w:rPr>
          <w:rFonts w:ascii="Times New Roman" w:hAnsi="Times New Roman" w:cs="Times New Roman"/>
          <w:sz w:val="24"/>
          <w:szCs w:val="24"/>
        </w:rPr>
        <w:t xml:space="preserve"> школьника, на одно</w:t>
      </w:r>
      <w:r>
        <w:rPr>
          <w:rFonts w:ascii="Times New Roman" w:hAnsi="Times New Roman" w:cs="Times New Roman"/>
          <w:sz w:val="24"/>
          <w:szCs w:val="24"/>
        </w:rPr>
        <w:t>го педагогического работника – 3</w:t>
      </w:r>
      <w:r w:rsidR="00253CA1" w:rsidRPr="00C543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="00253CA1" w:rsidRPr="00C5435F">
        <w:rPr>
          <w:rFonts w:ascii="Times New Roman" w:hAnsi="Times New Roman" w:cs="Times New Roman"/>
          <w:sz w:val="24"/>
          <w:szCs w:val="24"/>
        </w:rPr>
        <w:t xml:space="preserve">1 ученика. Средняя наполняемость классов </w:t>
      </w:r>
      <w:r>
        <w:rPr>
          <w:rFonts w:ascii="Times New Roman" w:hAnsi="Times New Roman" w:cs="Times New Roman"/>
          <w:sz w:val="24"/>
          <w:szCs w:val="24"/>
        </w:rPr>
        <w:t>– 5,86</w:t>
      </w:r>
      <w:r w:rsidR="00253CA1" w:rsidRPr="00C5435F">
        <w:rPr>
          <w:rFonts w:ascii="Times New Roman" w:hAnsi="Times New Roman" w:cs="Times New Roman"/>
          <w:sz w:val="24"/>
          <w:szCs w:val="24"/>
        </w:rPr>
        <w:t xml:space="preserve"> учеников. </w:t>
      </w:r>
    </w:p>
    <w:p w:rsidR="00253CA1" w:rsidRPr="00C5435F" w:rsidRDefault="00253CA1" w:rsidP="00253CA1">
      <w:pPr>
        <w:pStyle w:val="Default"/>
        <w:ind w:firstLine="708"/>
        <w:jc w:val="both"/>
        <w:rPr>
          <w:bCs/>
        </w:rPr>
      </w:pPr>
      <w:proofErr w:type="gramStart"/>
      <w:r w:rsidRPr="00C5435F">
        <w:rPr>
          <w:bCs/>
        </w:rPr>
        <w:t>Доля обучающихся в общеобразовательных учреждениях, осуществляющих образовательный процесс в условиях, соответствующих современным требованиям – 100%.</w:t>
      </w:r>
      <w:proofErr w:type="gramEnd"/>
    </w:p>
    <w:p w:rsidR="00253CA1" w:rsidRPr="00C5435F" w:rsidRDefault="00253CA1" w:rsidP="00253CA1">
      <w:pPr>
        <w:pStyle w:val="Default"/>
        <w:jc w:val="both"/>
        <w:rPr>
          <w:bCs/>
        </w:rPr>
      </w:pPr>
      <w:r w:rsidRPr="00C5435F">
        <w:rPr>
          <w:bCs/>
        </w:rPr>
        <w:t>Доля общеобразовательных учреждений, применяющих дистанционные образовательные технологии при реализации основных и дополнительных образовательных программ общего образования – 100%.</w:t>
      </w:r>
    </w:p>
    <w:p w:rsidR="00253CA1" w:rsidRPr="00C5435F" w:rsidRDefault="00253CA1" w:rsidP="00253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hAnsi="Times New Roman" w:cs="Times New Roman"/>
          <w:sz w:val="24"/>
          <w:szCs w:val="24"/>
        </w:rPr>
        <w:t>Средняя заработная плата педагогических работников образовательных учре</w:t>
      </w:r>
      <w:r w:rsidR="00764361">
        <w:rPr>
          <w:rFonts w:ascii="Times New Roman" w:hAnsi="Times New Roman" w:cs="Times New Roman"/>
          <w:sz w:val="24"/>
          <w:szCs w:val="24"/>
        </w:rPr>
        <w:t>ждений общего образования в 2024</w:t>
      </w:r>
      <w:r w:rsidRPr="00C5435F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764361">
        <w:rPr>
          <w:rFonts w:ascii="Times New Roman" w:hAnsi="Times New Roman" w:cs="Times New Roman"/>
          <w:sz w:val="24"/>
          <w:szCs w:val="24"/>
        </w:rPr>
        <w:t xml:space="preserve">43 872,90 рублей, с учетом </w:t>
      </w:r>
      <w:r w:rsidR="00764361">
        <w:rPr>
          <w:rFonts w:ascii="Times New Roman" w:hAnsi="Times New Roman" w:cs="Times New Roman"/>
          <w:sz w:val="24"/>
          <w:szCs w:val="24"/>
        </w:rPr>
        <w:lastRenderedPageBreak/>
        <w:t xml:space="preserve">заработной платы советника директора по воспитанию и  работе с общественностью, за классное руководство, за </w:t>
      </w:r>
      <w:proofErr w:type="spellStart"/>
      <w:r w:rsidR="00764361">
        <w:rPr>
          <w:rFonts w:ascii="Times New Roman" w:hAnsi="Times New Roman" w:cs="Times New Roman"/>
          <w:sz w:val="24"/>
          <w:szCs w:val="24"/>
        </w:rPr>
        <w:t>жкх</w:t>
      </w:r>
      <w:proofErr w:type="spellEnd"/>
      <w:r w:rsidR="00764361">
        <w:rPr>
          <w:rFonts w:ascii="Times New Roman" w:hAnsi="Times New Roman" w:cs="Times New Roman"/>
          <w:sz w:val="24"/>
          <w:szCs w:val="24"/>
        </w:rPr>
        <w:t xml:space="preserve"> – 53510,56 рублей</w:t>
      </w:r>
    </w:p>
    <w:p w:rsidR="00253CA1" w:rsidRPr="00C5435F" w:rsidRDefault="00253CA1" w:rsidP="00764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hAnsi="Times New Roman" w:cs="Times New Roman"/>
          <w:sz w:val="24"/>
          <w:szCs w:val="24"/>
        </w:rPr>
        <w:t xml:space="preserve">Средняя зарплата учителей – </w:t>
      </w:r>
      <w:r w:rsidR="00764361">
        <w:rPr>
          <w:rFonts w:ascii="Times New Roman" w:hAnsi="Times New Roman" w:cs="Times New Roman"/>
          <w:sz w:val="24"/>
          <w:szCs w:val="24"/>
        </w:rPr>
        <w:t xml:space="preserve">44 003,61 рубля, с учетом заработной платы советника директора по воспитанию и  работе с общественностью, за классное руководство, за </w:t>
      </w:r>
      <w:proofErr w:type="spellStart"/>
      <w:r w:rsidR="00764361">
        <w:rPr>
          <w:rFonts w:ascii="Times New Roman" w:hAnsi="Times New Roman" w:cs="Times New Roman"/>
          <w:sz w:val="24"/>
          <w:szCs w:val="24"/>
        </w:rPr>
        <w:t>жкх</w:t>
      </w:r>
      <w:proofErr w:type="spellEnd"/>
      <w:r w:rsidR="00764361">
        <w:rPr>
          <w:rFonts w:ascii="Times New Roman" w:hAnsi="Times New Roman" w:cs="Times New Roman"/>
          <w:sz w:val="24"/>
          <w:szCs w:val="24"/>
        </w:rPr>
        <w:t xml:space="preserve"> – 54063,07 рублей.</w:t>
      </w:r>
    </w:p>
    <w:p w:rsidR="00253CA1" w:rsidRPr="00C5435F" w:rsidRDefault="00253CA1" w:rsidP="00253CA1">
      <w:pPr>
        <w:pStyle w:val="Default"/>
        <w:jc w:val="both"/>
        <w:rPr>
          <w:bCs/>
        </w:rPr>
      </w:pPr>
      <w:r w:rsidRPr="00C5435F">
        <w:rPr>
          <w:bCs/>
        </w:rPr>
        <w:t>средний возраст учителей – 46 лет;</w:t>
      </w:r>
    </w:p>
    <w:p w:rsidR="00253CA1" w:rsidRPr="00C5435F" w:rsidRDefault="00253CA1" w:rsidP="00253CA1">
      <w:pPr>
        <w:pStyle w:val="Default"/>
        <w:jc w:val="both"/>
        <w:rPr>
          <w:bCs/>
        </w:rPr>
      </w:pPr>
      <w:r w:rsidRPr="00C5435F">
        <w:rPr>
          <w:bCs/>
        </w:rPr>
        <w:t>доля учите</w:t>
      </w:r>
      <w:r w:rsidR="00103652">
        <w:rPr>
          <w:bCs/>
        </w:rPr>
        <w:t>лей в возрасте до 35 лет – 12,9% (24</w:t>
      </w:r>
      <w:r w:rsidRPr="00C5435F">
        <w:rPr>
          <w:bCs/>
        </w:rPr>
        <w:t xml:space="preserve"> человек); </w:t>
      </w:r>
    </w:p>
    <w:p w:rsidR="00253CA1" w:rsidRPr="00C5435F" w:rsidRDefault="00253CA1" w:rsidP="00253CA1">
      <w:pPr>
        <w:pStyle w:val="Default"/>
        <w:jc w:val="both"/>
        <w:rPr>
          <w:bCs/>
        </w:rPr>
      </w:pPr>
      <w:r w:rsidRPr="00C5435F">
        <w:rPr>
          <w:bCs/>
        </w:rPr>
        <w:t>доля педагогических работников в</w:t>
      </w:r>
      <w:r w:rsidR="00103652">
        <w:rPr>
          <w:bCs/>
        </w:rPr>
        <w:t xml:space="preserve"> возрасте до 35 лет – 12,5% (25</w:t>
      </w:r>
      <w:r w:rsidRPr="00C5435F">
        <w:rPr>
          <w:bCs/>
        </w:rPr>
        <w:t xml:space="preserve"> человек).</w:t>
      </w:r>
    </w:p>
    <w:p w:rsidR="00253CA1" w:rsidRPr="00C5435F" w:rsidRDefault="00253CA1" w:rsidP="00253C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35F">
        <w:rPr>
          <w:rFonts w:ascii="Times New Roman" w:hAnsi="Times New Roman" w:cs="Times New Roman"/>
          <w:bCs/>
          <w:sz w:val="24"/>
          <w:szCs w:val="24"/>
        </w:rPr>
        <w:t xml:space="preserve">           Доля муниципальных общеобразовательных учреждений, перешедших на новую систему оплаты труда – 100%.</w:t>
      </w:r>
    </w:p>
    <w:p w:rsidR="00E17ED5" w:rsidRPr="00C5435F" w:rsidRDefault="00E17ED5" w:rsidP="00253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CBF" w:rsidRPr="00C5435F" w:rsidRDefault="00BC3CBF" w:rsidP="00E17E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435F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Дошкольное образование</w:t>
      </w:r>
      <w:r w:rsidRPr="00C5435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0540" w:rsidRPr="00C5435F" w:rsidRDefault="00580540" w:rsidP="00580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hAnsi="Times New Roman" w:cs="Times New Roman"/>
          <w:sz w:val="24"/>
          <w:szCs w:val="24"/>
        </w:rPr>
        <w:t xml:space="preserve">Дошкольным образованием в </w:t>
      </w:r>
      <w:proofErr w:type="spellStart"/>
      <w:r w:rsidRPr="00C5435F">
        <w:rPr>
          <w:rFonts w:ascii="Times New Roman" w:hAnsi="Times New Roman" w:cs="Times New Roman"/>
          <w:sz w:val="24"/>
          <w:szCs w:val="24"/>
        </w:rPr>
        <w:t>Большесолдатском</w:t>
      </w:r>
      <w:proofErr w:type="spellEnd"/>
      <w:r w:rsidRPr="00C5435F">
        <w:rPr>
          <w:rFonts w:ascii="Times New Roman" w:hAnsi="Times New Roman" w:cs="Times New Roman"/>
          <w:sz w:val="24"/>
          <w:szCs w:val="24"/>
        </w:rPr>
        <w:t xml:space="preserve"> рай</w:t>
      </w:r>
      <w:r w:rsidR="00764361">
        <w:rPr>
          <w:rFonts w:ascii="Times New Roman" w:hAnsi="Times New Roman" w:cs="Times New Roman"/>
          <w:sz w:val="24"/>
          <w:szCs w:val="24"/>
        </w:rPr>
        <w:t>оне охвачено 150</w:t>
      </w:r>
      <w:r w:rsidRPr="00C5435F">
        <w:rPr>
          <w:rFonts w:ascii="Times New Roman" w:hAnsi="Times New Roman" w:cs="Times New Roman"/>
          <w:sz w:val="24"/>
          <w:szCs w:val="24"/>
        </w:rPr>
        <w:t xml:space="preserve">  детей (МКДОУ «</w:t>
      </w:r>
      <w:proofErr w:type="spellStart"/>
      <w:r w:rsidRPr="00C5435F">
        <w:rPr>
          <w:rFonts w:ascii="Times New Roman" w:hAnsi="Times New Roman" w:cs="Times New Roman"/>
          <w:sz w:val="24"/>
          <w:szCs w:val="24"/>
        </w:rPr>
        <w:t>Большесолдатский</w:t>
      </w:r>
      <w:proofErr w:type="spellEnd"/>
      <w:r w:rsidRPr="00C5435F">
        <w:rPr>
          <w:rFonts w:ascii="Times New Roman" w:hAnsi="Times New Roman" w:cs="Times New Roman"/>
          <w:sz w:val="24"/>
          <w:szCs w:val="24"/>
        </w:rPr>
        <w:t xml:space="preserve"> детский сад» – 119, МКДО</w:t>
      </w:r>
      <w:r w:rsidR="00764361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764361">
        <w:rPr>
          <w:rFonts w:ascii="Times New Roman" w:hAnsi="Times New Roman" w:cs="Times New Roman"/>
          <w:sz w:val="24"/>
          <w:szCs w:val="24"/>
        </w:rPr>
        <w:t>Любимовский</w:t>
      </w:r>
      <w:proofErr w:type="spellEnd"/>
      <w:r w:rsidR="00764361">
        <w:rPr>
          <w:rFonts w:ascii="Times New Roman" w:hAnsi="Times New Roman" w:cs="Times New Roman"/>
          <w:sz w:val="24"/>
          <w:szCs w:val="24"/>
        </w:rPr>
        <w:t xml:space="preserve"> детский сад» - 35</w:t>
      </w:r>
      <w:r w:rsidRPr="00C5435F">
        <w:rPr>
          <w:rFonts w:ascii="Times New Roman" w:hAnsi="Times New Roman" w:cs="Times New Roman"/>
          <w:sz w:val="24"/>
          <w:szCs w:val="24"/>
        </w:rPr>
        <w:t xml:space="preserve">). Актуальная очередность для зачисления детей в детские сады отсутствует.  </w:t>
      </w:r>
    </w:p>
    <w:p w:rsidR="00580540" w:rsidRPr="00C5435F" w:rsidRDefault="00580540" w:rsidP="005805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hAnsi="Times New Roman" w:cs="Times New Roman"/>
          <w:sz w:val="24"/>
          <w:szCs w:val="24"/>
        </w:rPr>
        <w:t xml:space="preserve">На одного педагогического работника приходится  4,6 воспитанников;  </w:t>
      </w:r>
    </w:p>
    <w:p w:rsidR="00580540" w:rsidRPr="00C5435F" w:rsidRDefault="00580540" w:rsidP="00580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hAnsi="Times New Roman" w:cs="Times New Roman"/>
          <w:sz w:val="24"/>
          <w:szCs w:val="24"/>
        </w:rPr>
        <w:t>численность педагогических работников дошкольных образовательных организаций – 23.</w:t>
      </w:r>
    </w:p>
    <w:p w:rsidR="00580540" w:rsidRPr="00C5435F" w:rsidRDefault="00580540" w:rsidP="0058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hAnsi="Times New Roman" w:cs="Times New Roman"/>
          <w:sz w:val="24"/>
          <w:szCs w:val="24"/>
        </w:rPr>
        <w:t xml:space="preserve">Средняя зарплата педагогических работников образовательных учреждений дошкольного образования  - </w:t>
      </w:r>
      <w:r w:rsidR="00F47359">
        <w:rPr>
          <w:rFonts w:ascii="Times New Roman" w:hAnsi="Times New Roman" w:cs="Times New Roman"/>
          <w:sz w:val="24"/>
          <w:szCs w:val="24"/>
        </w:rPr>
        <w:t>37590,96 рублей, с учетом ЖКХ – 40582,29 рублей</w:t>
      </w:r>
    </w:p>
    <w:p w:rsidR="00E17ED5" w:rsidRPr="00C5435F" w:rsidRDefault="00E17ED5" w:rsidP="00BC3CBF">
      <w:pPr>
        <w:pStyle w:val="14"/>
        <w:keepNext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 w:val="0"/>
          <w:sz w:val="24"/>
          <w:szCs w:val="24"/>
        </w:rPr>
      </w:pPr>
    </w:p>
    <w:p w:rsidR="00BC3CBF" w:rsidRPr="00C5435F" w:rsidRDefault="00BC3CBF" w:rsidP="00E17ED5">
      <w:pPr>
        <w:pStyle w:val="14"/>
        <w:keepNext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 w:val="0"/>
          <w:sz w:val="24"/>
          <w:szCs w:val="24"/>
        </w:rPr>
      </w:pPr>
      <w:r w:rsidRPr="00C5435F">
        <w:rPr>
          <w:rFonts w:ascii="Times New Roman" w:hAnsi="Times New Roman" w:cs="Times New Roman"/>
          <w:bCs w:val="0"/>
          <w:sz w:val="24"/>
          <w:szCs w:val="24"/>
        </w:rPr>
        <w:t>Дополнительное образование.</w:t>
      </w:r>
    </w:p>
    <w:p w:rsidR="00E17ED5" w:rsidRPr="00C5435F" w:rsidRDefault="00BC3CBF" w:rsidP="00E17ED5">
      <w:pPr>
        <w:pStyle w:val="14"/>
        <w:keepNext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5435F">
        <w:rPr>
          <w:rFonts w:ascii="Times New Roman" w:hAnsi="Times New Roman" w:cs="Times New Roman"/>
          <w:b w:val="0"/>
          <w:bCs w:val="0"/>
          <w:sz w:val="24"/>
          <w:szCs w:val="24"/>
        </w:rPr>
        <w:t>Количество  учреждений дополнительного образования детей – 2</w:t>
      </w:r>
      <w:r w:rsidR="00E17ED5" w:rsidRPr="00C5435F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504701" w:rsidRPr="00C543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Охват детей  в возрасте от 5 до 18 лет дополни</w:t>
      </w:r>
      <w:r w:rsidR="00F47359">
        <w:rPr>
          <w:rFonts w:ascii="Times New Roman" w:hAnsi="Times New Roman" w:cs="Times New Roman"/>
          <w:b w:val="0"/>
          <w:bCs w:val="0"/>
          <w:sz w:val="24"/>
          <w:szCs w:val="24"/>
        </w:rPr>
        <w:t>тельным образованием составил 72</w:t>
      </w:r>
      <w:r w:rsidR="00504701" w:rsidRPr="00C5435F">
        <w:rPr>
          <w:rFonts w:ascii="Times New Roman" w:hAnsi="Times New Roman" w:cs="Times New Roman"/>
          <w:b w:val="0"/>
          <w:bCs w:val="0"/>
          <w:sz w:val="24"/>
          <w:szCs w:val="24"/>
        </w:rPr>
        <w:t>%. Охват детей персонифицирова</w:t>
      </w:r>
      <w:r w:rsidR="00F47359">
        <w:rPr>
          <w:rFonts w:ascii="Times New Roman" w:hAnsi="Times New Roman" w:cs="Times New Roman"/>
          <w:b w:val="0"/>
          <w:bCs w:val="0"/>
          <w:sz w:val="24"/>
          <w:szCs w:val="24"/>
        </w:rPr>
        <w:t>нным финансированием составил 31</w:t>
      </w:r>
      <w:r w:rsidR="00504701" w:rsidRPr="00C5435F">
        <w:rPr>
          <w:rFonts w:ascii="Times New Roman" w:hAnsi="Times New Roman" w:cs="Times New Roman"/>
          <w:b w:val="0"/>
          <w:bCs w:val="0"/>
          <w:sz w:val="24"/>
          <w:szCs w:val="24"/>
        </w:rPr>
        <w:t>%.</w:t>
      </w:r>
    </w:p>
    <w:p w:rsidR="00BC3CBF" w:rsidRPr="00C5435F" w:rsidRDefault="00BC3CBF" w:rsidP="00E17E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5435F">
        <w:rPr>
          <w:rFonts w:ascii="Times New Roman" w:hAnsi="Times New Roman" w:cs="Times New Roman"/>
          <w:bCs/>
          <w:sz w:val="24"/>
          <w:szCs w:val="24"/>
        </w:rPr>
        <w:t>Для развития инновационного образования в муниципалитете формируются кадры, владеющие технологиями системно-</w:t>
      </w:r>
      <w:proofErr w:type="spellStart"/>
      <w:r w:rsidRPr="00C5435F">
        <w:rPr>
          <w:rFonts w:ascii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C5435F">
        <w:rPr>
          <w:rFonts w:ascii="Times New Roman" w:hAnsi="Times New Roman" w:cs="Times New Roman"/>
          <w:bCs/>
          <w:sz w:val="24"/>
          <w:szCs w:val="24"/>
        </w:rPr>
        <w:t xml:space="preserve"> обучения; совершенствуются содержание и подходы к повышению квалификации педагогических кадров через различные активные формы обучения, в том числе дистанционные; внедряется новая форма аттестации педагогических кадров; осуществляется привлечение для работы в системе общего образования   молодых специалистов,   создаются комфортные условия для  их профессиональной адаптации;</w:t>
      </w:r>
      <w:proofErr w:type="gramEnd"/>
      <w:r w:rsidRPr="00C5435F">
        <w:rPr>
          <w:rFonts w:ascii="Times New Roman" w:hAnsi="Times New Roman" w:cs="Times New Roman"/>
          <w:bCs/>
          <w:sz w:val="24"/>
          <w:szCs w:val="24"/>
        </w:rPr>
        <w:t xml:space="preserve"> разрабатывается новая модель методической работы, создающей оптимальные условия для профессионально-личностного роста педагогов; расширяются формы поддержки талантливых детей, в том числе через разработку и реализацию индивидуальных траекторий развития одаренных детей.</w:t>
      </w:r>
    </w:p>
    <w:p w:rsidR="00471C7C" w:rsidRPr="00C5435F" w:rsidRDefault="00471C7C" w:rsidP="005805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5435F">
        <w:rPr>
          <w:rFonts w:ascii="Times New Roman" w:eastAsia="Times New Roman" w:hAnsi="Times New Roman"/>
          <w:iCs/>
          <w:sz w:val="24"/>
          <w:szCs w:val="24"/>
        </w:rPr>
        <w:t xml:space="preserve">В целях </w:t>
      </w:r>
      <w:r w:rsidRPr="00C5435F">
        <w:rPr>
          <w:rFonts w:ascii="Times New Roman" w:eastAsia="Times New Roman" w:hAnsi="Times New Roman"/>
          <w:iCs/>
          <w:color w:val="000000"/>
          <w:sz w:val="24"/>
          <w:szCs w:val="24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C5435F">
        <w:rPr>
          <w:rFonts w:ascii="Times New Roman" w:eastAsia="Times New Roman" w:hAnsi="Times New Roman"/>
          <w:iCs/>
          <w:sz w:val="24"/>
          <w:szCs w:val="24"/>
        </w:rPr>
        <w:t xml:space="preserve"> в целях обеспечения равной доступности качественного дополнительного образования в муниципальном образовании – муниципальном районе «</w:t>
      </w:r>
      <w:proofErr w:type="spellStart"/>
      <w:r w:rsidRPr="00C5435F">
        <w:rPr>
          <w:rFonts w:ascii="Times New Roman" w:eastAsia="Times New Roman" w:hAnsi="Times New Roman"/>
          <w:iCs/>
          <w:sz w:val="24"/>
          <w:szCs w:val="24"/>
        </w:rPr>
        <w:t>Большесолдатский</w:t>
      </w:r>
      <w:proofErr w:type="spellEnd"/>
      <w:r w:rsidRPr="00C5435F">
        <w:rPr>
          <w:rFonts w:ascii="Times New Roman" w:eastAsia="Times New Roman" w:hAnsi="Times New Roman"/>
          <w:iCs/>
          <w:sz w:val="24"/>
          <w:szCs w:val="24"/>
        </w:rPr>
        <w:t xml:space="preserve"> район» Курской области, реализуется система персонифицированного финансирования дополнительного образования детей, подразумевающая предоставление детям сертификатов</w:t>
      </w:r>
      <w:proofErr w:type="gramEnd"/>
      <w:r w:rsidRPr="00C5435F">
        <w:rPr>
          <w:rFonts w:ascii="Times New Roman" w:eastAsia="Times New Roman" w:hAnsi="Times New Roman"/>
          <w:iCs/>
          <w:sz w:val="24"/>
          <w:szCs w:val="24"/>
        </w:rPr>
        <w:t xml:space="preserve"> дополнительного образования. С целью обеспечения использования сертификатов дополнительного образованияУправление образования Администрации Большесолдатского района Курской области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муниципальном образовании – муниципальном районе «</w:t>
      </w:r>
      <w:proofErr w:type="spellStart"/>
      <w:r w:rsidRPr="00C5435F">
        <w:rPr>
          <w:rFonts w:ascii="Times New Roman" w:eastAsia="Times New Roman" w:hAnsi="Times New Roman"/>
          <w:iCs/>
          <w:sz w:val="24"/>
          <w:szCs w:val="24"/>
        </w:rPr>
        <w:t>Большесолдатский</w:t>
      </w:r>
      <w:proofErr w:type="spellEnd"/>
      <w:r w:rsidRPr="00C5435F">
        <w:rPr>
          <w:rFonts w:ascii="Times New Roman" w:eastAsia="Times New Roman" w:hAnsi="Times New Roman"/>
          <w:iCs/>
          <w:sz w:val="24"/>
          <w:szCs w:val="24"/>
        </w:rPr>
        <w:t xml:space="preserve"> район» Курской области</w:t>
      </w:r>
      <w:r w:rsidRPr="00C5435F">
        <w:rPr>
          <w:rFonts w:ascii="Times New Roman" w:hAnsi="Times New Roman"/>
          <w:sz w:val="24"/>
          <w:szCs w:val="24"/>
        </w:rPr>
        <w:t>.</w:t>
      </w:r>
    </w:p>
    <w:p w:rsidR="00BC3CBF" w:rsidRPr="00C5435F" w:rsidRDefault="00BC3CBF" w:rsidP="005805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35F">
        <w:rPr>
          <w:rFonts w:ascii="Times New Roman" w:hAnsi="Times New Roman" w:cs="Times New Roman"/>
          <w:bCs/>
          <w:sz w:val="24"/>
          <w:szCs w:val="24"/>
        </w:rPr>
        <w:t>Для развития модели Открытого образовательного пространства в муниципалитете формируется сетевое взаимодействие образовательных учреждений; образовательные сети объединяют общеобразовательные учреждения с объектами социально-культурной сферы, учреждениями дополнительного, дошкольного   образования; развивается взаимодействие   школ и образовательных учреждений профессионального образования с целью использования их потенциала для повышения качеств</w:t>
      </w:r>
      <w:r w:rsidR="00504701" w:rsidRPr="00C5435F">
        <w:rPr>
          <w:rFonts w:ascii="Times New Roman" w:hAnsi="Times New Roman" w:cs="Times New Roman"/>
          <w:bCs/>
          <w:sz w:val="24"/>
          <w:szCs w:val="24"/>
        </w:rPr>
        <w:t>а образования; осуществлена 100</w:t>
      </w:r>
      <w:r w:rsidRPr="00C5435F">
        <w:rPr>
          <w:rFonts w:ascii="Times New Roman" w:hAnsi="Times New Roman" w:cs="Times New Roman"/>
          <w:bCs/>
          <w:sz w:val="24"/>
          <w:szCs w:val="24"/>
        </w:rPr>
        <w:t xml:space="preserve">% обеспеченность образовательных учреждений сайтами; сложилась системная практика </w:t>
      </w:r>
      <w:r w:rsidRPr="00C5435F">
        <w:rPr>
          <w:rFonts w:ascii="Times New Roman" w:hAnsi="Times New Roman" w:cs="Times New Roman"/>
          <w:bCs/>
          <w:sz w:val="24"/>
          <w:szCs w:val="24"/>
        </w:rPr>
        <w:lastRenderedPageBreak/>
        <w:t>представления открытых аналитических докладов на школьном и районном уровнях; внедряются технологии электронного документооборота.</w:t>
      </w:r>
    </w:p>
    <w:p w:rsidR="00BC3CBF" w:rsidRPr="00C5435F" w:rsidRDefault="00BC3CBF" w:rsidP="00580540">
      <w:pPr>
        <w:pStyle w:val="a8"/>
        <w:spacing w:before="0" w:after="0"/>
        <w:jc w:val="both"/>
        <w:rPr>
          <w:color w:val="000000"/>
        </w:rPr>
      </w:pPr>
      <w:r w:rsidRPr="00C5435F">
        <w:rPr>
          <w:color w:val="000000"/>
        </w:rPr>
        <w:tab/>
        <w:t xml:space="preserve">Разрабатываются современные модели и методы управления муниципальным образованием. Меняются целевые ориентиры, которые связаны с обеспечением социальной функции образования. </w:t>
      </w:r>
    </w:p>
    <w:p w:rsidR="00BC3CBF" w:rsidRPr="00C5435F" w:rsidRDefault="00BC3CBF" w:rsidP="00580540">
      <w:pPr>
        <w:pStyle w:val="a8"/>
        <w:spacing w:before="0" w:after="0"/>
        <w:jc w:val="both"/>
        <w:rPr>
          <w:color w:val="000000"/>
        </w:rPr>
      </w:pPr>
      <w:r w:rsidRPr="00C5435F">
        <w:rPr>
          <w:color w:val="000000"/>
        </w:rPr>
        <w:tab/>
        <w:t xml:space="preserve">Реализуются программы  комплексного капитального ремонта объектов и сооружений, обеспечения образовательных учреждений </w:t>
      </w:r>
      <w:r w:rsidR="00A65271" w:rsidRPr="00C5435F">
        <w:rPr>
          <w:color w:val="000000"/>
        </w:rPr>
        <w:t xml:space="preserve">учебно-лабораторным </w:t>
      </w:r>
      <w:r w:rsidRPr="00C5435F">
        <w:rPr>
          <w:color w:val="000000"/>
        </w:rPr>
        <w:t xml:space="preserve">оборудованием и компьютерной техникой.  </w:t>
      </w:r>
    </w:p>
    <w:p w:rsidR="00BC3CBF" w:rsidRPr="00C5435F" w:rsidRDefault="00BC3CBF" w:rsidP="00580540">
      <w:pPr>
        <w:pStyle w:val="a8"/>
        <w:spacing w:before="0" w:after="0"/>
        <w:jc w:val="both"/>
        <w:rPr>
          <w:color w:val="000000"/>
        </w:rPr>
      </w:pPr>
      <w:r w:rsidRPr="00C5435F">
        <w:rPr>
          <w:color w:val="000000"/>
        </w:rPr>
        <w:tab/>
        <w:t xml:space="preserve">  В последние годы в развитии сферы муниципального образования наблюдаются следующие позитивные тенденции:</w:t>
      </w:r>
    </w:p>
    <w:p w:rsidR="00BC3CBF" w:rsidRPr="00C5435F" w:rsidRDefault="00BC3CBF" w:rsidP="0058054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играет все большую роль в процессе становления и </w:t>
      </w:r>
      <w:proofErr w:type="spellStart"/>
      <w:r w:rsidRPr="00C5435F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C5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новых общественно-экономических отношений и соответствующих им жизненных установок и ориентиров в обществе;</w:t>
      </w:r>
    </w:p>
    <w:p w:rsidR="00BC3CBF" w:rsidRPr="00C5435F" w:rsidRDefault="00BC3CBF" w:rsidP="0058054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35F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выпускники отличаются динамизмом, предприимчивостью, коммуникабельностью, наличием практических знаний, способностью самостоятельно принимать решения в ситуации выбора;</w:t>
      </w:r>
    </w:p>
    <w:p w:rsidR="00BC3CBF" w:rsidRPr="00C5435F" w:rsidRDefault="00BC3CBF" w:rsidP="0058054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35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 формируется система муниципальной поддержки одаренных детей;</w:t>
      </w:r>
    </w:p>
    <w:p w:rsidR="00BC3CBF" w:rsidRPr="00C5435F" w:rsidRDefault="00BC3CBF" w:rsidP="0058054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35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растут объемы финансирования муниципального образования; развивается система социальной и правовой защиты всех участников образовательного процесса: педагогов, обучающихся, родителей;</w:t>
      </w:r>
    </w:p>
    <w:p w:rsidR="00BC3CBF" w:rsidRPr="00C5435F" w:rsidRDefault="00BC3CBF" w:rsidP="0058054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35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растет число педагогов и педагогических коллективов, работающих по инновационным технологиям, имеющих собственные программы и концепции развития.</w:t>
      </w:r>
    </w:p>
    <w:p w:rsidR="00BC3CBF" w:rsidRPr="00C5435F" w:rsidRDefault="00BC3CBF" w:rsidP="00580540">
      <w:pPr>
        <w:pStyle w:val="a8"/>
        <w:spacing w:before="0" w:after="0"/>
        <w:jc w:val="both"/>
        <w:rPr>
          <w:color w:val="000000"/>
        </w:rPr>
      </w:pPr>
      <w:r w:rsidRPr="00C5435F">
        <w:rPr>
          <w:color w:val="000000"/>
        </w:rPr>
        <w:t>В то же время в системе образования можно выделить общие проблемы:</w:t>
      </w:r>
    </w:p>
    <w:p w:rsidR="00BC3CBF" w:rsidRPr="00C5435F" w:rsidRDefault="00BC3CBF" w:rsidP="0058054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35F">
        <w:rPr>
          <w:rFonts w:ascii="Times New Roman" w:eastAsia="Times New Roman" w:hAnsi="Times New Roman" w:cs="Times New Roman"/>
          <w:color w:val="000000"/>
          <w:sz w:val="24"/>
          <w:szCs w:val="24"/>
        </w:rPr>
        <w:t>все более остро встает задача "омоложения" педагогических кадров;</w:t>
      </w:r>
    </w:p>
    <w:p w:rsidR="00BC3CBF" w:rsidRPr="00C5435F" w:rsidRDefault="00BC3CBF" w:rsidP="0058054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35F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системы образования не в полной мере удовлетворяет потребности развития;</w:t>
      </w:r>
    </w:p>
    <w:p w:rsidR="00BC3CBF" w:rsidRPr="00C5435F" w:rsidRDefault="00BC3CBF" w:rsidP="0058054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35F">
        <w:rPr>
          <w:rFonts w:ascii="Times New Roman" w:eastAsia="Times New Roman" w:hAnsi="Times New Roman" w:cs="Times New Roman"/>
          <w:color w:val="000000"/>
          <w:sz w:val="24"/>
          <w:szCs w:val="24"/>
        </w:rPr>
        <w:t>медленно идет процесс обновления содержания образования, сохраняется предметная перегруженность;</w:t>
      </w:r>
    </w:p>
    <w:p w:rsidR="00BC3CBF" w:rsidRPr="00C5435F" w:rsidRDefault="00BC3CBF" w:rsidP="0058054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35F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 активно развиваются инновационные процессы и экспериментальная работа;</w:t>
      </w:r>
    </w:p>
    <w:p w:rsidR="00BC3CBF" w:rsidRPr="00C5435F" w:rsidRDefault="00BC3CBF" w:rsidP="0058054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35F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 реализуются современные подходы к повышению качества образования.</w:t>
      </w:r>
    </w:p>
    <w:p w:rsidR="00BC3CBF" w:rsidRPr="00C5435F" w:rsidRDefault="00BC3CBF" w:rsidP="00BC3CBF">
      <w:pPr>
        <w:pStyle w:val="Default"/>
        <w:ind w:firstLine="360"/>
        <w:jc w:val="both"/>
      </w:pPr>
      <w:r w:rsidRPr="00C5435F">
        <w:t xml:space="preserve">Для повышения качества образования принимаются следующие меры </w:t>
      </w:r>
      <w:proofErr w:type="gramStart"/>
      <w:r w:rsidRPr="00C5435F">
        <w:t>по</w:t>
      </w:r>
      <w:proofErr w:type="gramEnd"/>
      <w:r w:rsidRPr="00C5435F">
        <w:t xml:space="preserve">: </w:t>
      </w:r>
    </w:p>
    <w:p w:rsidR="00BC3CBF" w:rsidRPr="00C5435F" w:rsidRDefault="00BC3CBF" w:rsidP="00BC3CBF">
      <w:pPr>
        <w:pStyle w:val="Default"/>
        <w:jc w:val="both"/>
      </w:pPr>
      <w:r w:rsidRPr="00C5435F">
        <w:t xml:space="preserve">переходу школ, дошкольных образовательных учреждений района на федеральные государственные образовательные стандарты (далее - ФГОС) общего образования и дошкольного образования; </w:t>
      </w:r>
    </w:p>
    <w:p w:rsidR="00BC3CBF" w:rsidRPr="00C5435F" w:rsidRDefault="00BC3CBF" w:rsidP="00BC3CBF">
      <w:pPr>
        <w:pStyle w:val="Default"/>
        <w:jc w:val="both"/>
      </w:pPr>
      <w:r w:rsidRPr="00C5435F">
        <w:t xml:space="preserve">созданию электронной образовательной среды, предполагающей переход от обучения техническим и технологическим аспектам работы с компьютерным оборудованием к созданию, отбору и использованию электронного образовательного контента, электронных изданий и ресурсов; </w:t>
      </w:r>
    </w:p>
    <w:p w:rsidR="003A2237" w:rsidRPr="00C5435F" w:rsidRDefault="003A2237" w:rsidP="00BC3CBF">
      <w:pPr>
        <w:pStyle w:val="Default"/>
        <w:jc w:val="both"/>
      </w:pPr>
      <w:r w:rsidRPr="00C5435F">
        <w:t>улучшению</w:t>
      </w:r>
      <w:r w:rsidR="00BC3CBF" w:rsidRPr="00C5435F">
        <w:t xml:space="preserve"> материально-тех</w:t>
      </w:r>
      <w:r w:rsidRPr="00C5435F">
        <w:t>нической базы учреждений, замене</w:t>
      </w:r>
      <w:r w:rsidR="00BC3CBF" w:rsidRPr="00C5435F">
        <w:t xml:space="preserve"> автобусов; </w:t>
      </w:r>
    </w:p>
    <w:p w:rsidR="00BC3CBF" w:rsidRPr="00C5435F" w:rsidRDefault="00BC3CBF" w:rsidP="00BC3CBF">
      <w:pPr>
        <w:pStyle w:val="Default"/>
        <w:jc w:val="both"/>
      </w:pPr>
      <w:r w:rsidRPr="00C5435F">
        <w:t xml:space="preserve">сохранению и развитию школьной инфраструктуры; </w:t>
      </w:r>
    </w:p>
    <w:p w:rsidR="00BC3CBF" w:rsidRPr="00C5435F" w:rsidRDefault="00BC3CBF" w:rsidP="00BC3CBF">
      <w:pPr>
        <w:pStyle w:val="Default"/>
      </w:pPr>
      <w:r w:rsidRPr="00C5435F">
        <w:t xml:space="preserve">формированию муниципальной системы управления кадрами, ориентированной на обеспечение нового качества образования. </w:t>
      </w:r>
    </w:p>
    <w:p w:rsidR="00BC3CBF" w:rsidRPr="00C5435F" w:rsidRDefault="00BC3CBF" w:rsidP="00BC3CBF">
      <w:pPr>
        <w:pStyle w:val="Default"/>
        <w:jc w:val="both"/>
      </w:pPr>
      <w:r w:rsidRPr="00C5435F">
        <w:t xml:space="preserve">Тем не менее, имеют место расхождения в условиях осуществления образовательной деятельности и качестве образовательных результатов между общеобразовательными учреждениями, низкие темпы обновления учебно-материальной базы и номенклатуры услуг учреждений дополнительного образования детей, направленных на развитие системы сопровождения и поддержки одаренных детей. </w:t>
      </w:r>
    </w:p>
    <w:p w:rsidR="00BC3CBF" w:rsidRPr="00C5435F" w:rsidRDefault="00BC3CBF" w:rsidP="00BC3CBF">
      <w:pPr>
        <w:pStyle w:val="Default"/>
        <w:jc w:val="both"/>
      </w:pPr>
      <w:r w:rsidRPr="00C5435F">
        <w:t xml:space="preserve"> Одной из актуальных проблем в системе общего образования является создание условий по безопасному пребыванию детей в образовательных учреждениях и сохранению их здоровья. </w:t>
      </w:r>
    </w:p>
    <w:p w:rsidR="00BC3CBF" w:rsidRPr="00C5435F" w:rsidRDefault="00BC3CBF" w:rsidP="00BC3CBF">
      <w:pPr>
        <w:pStyle w:val="Default"/>
        <w:ind w:firstLine="708"/>
        <w:jc w:val="both"/>
      </w:pPr>
      <w:r w:rsidRPr="00C5435F">
        <w:t xml:space="preserve">Для сохранения в образовательных учреждениях лучших педагогов, а также для пополнения школ новым поколением учителей необходимо  развивать систему моральных и материальных стимулов для работников дошкольного, общего и дополнительного образования. В этих целях целесообразно продолжить работу, направленную на </w:t>
      </w:r>
      <w:r w:rsidRPr="00C5435F">
        <w:lastRenderedPageBreak/>
        <w:t xml:space="preserve">конкурсное выявление и поддержку лидеров-педагогов, успешно реализующих новые педагогические подходы и технологии на практике. </w:t>
      </w:r>
    </w:p>
    <w:p w:rsidR="00BC3CBF" w:rsidRPr="00C5435F" w:rsidRDefault="00BC3CBF" w:rsidP="00BC3CBF">
      <w:pPr>
        <w:pStyle w:val="Default"/>
        <w:jc w:val="both"/>
      </w:pPr>
      <w:r w:rsidRPr="00C5435F">
        <w:t xml:space="preserve">Для привлечения молодых специалистов в систему дошкольного, общего и дополнительного образования, повышения привлекательности профессии необходимо совершенствование и развитие мер социальной поддержки молодых педагогов. </w:t>
      </w:r>
    </w:p>
    <w:p w:rsidR="00BC3CBF" w:rsidRPr="00C5435F" w:rsidRDefault="00BC3CBF" w:rsidP="00BC3CBF">
      <w:pPr>
        <w:pStyle w:val="Default"/>
        <w:jc w:val="both"/>
      </w:pPr>
      <w:r w:rsidRPr="00C5435F">
        <w:t xml:space="preserve">Требует продолжения работа по развитию муниципальной системы поддержки талантливых учащихся образовательных учреждений. </w:t>
      </w:r>
    </w:p>
    <w:p w:rsidR="00BC3CBF" w:rsidRPr="00C5435F" w:rsidRDefault="00BC3CBF" w:rsidP="00BC3CBF">
      <w:pPr>
        <w:pStyle w:val="Default"/>
        <w:jc w:val="both"/>
      </w:pPr>
      <w:r w:rsidRPr="00C5435F">
        <w:t xml:space="preserve">Поддержание и развитие системы дошкольного, общего и дополнительного образования Большесолдатского района должно осуществляться с помощью комплекса взаимосвязанных по ресурсам и срокам исполнения мероприятий. </w:t>
      </w:r>
    </w:p>
    <w:p w:rsidR="00BC3CBF" w:rsidRPr="00C5435F" w:rsidRDefault="00BC3CBF" w:rsidP="00BC3CBF">
      <w:pPr>
        <w:pStyle w:val="Default"/>
        <w:ind w:left="360"/>
        <w:jc w:val="both"/>
      </w:pPr>
      <w:r w:rsidRPr="00C5435F">
        <w:t>Целесообразно при решении масштабных задач по повышению качества и доступности услуг в сфере дошкольного, общего и дополнительного образования, объединенных единой целевой установкой, использовать программно-целевой метод.</w:t>
      </w:r>
    </w:p>
    <w:p w:rsidR="00BC3CBF" w:rsidRPr="00C5435F" w:rsidRDefault="00BC3CBF" w:rsidP="00BC3CBF">
      <w:pPr>
        <w:pStyle w:val="Default"/>
        <w:ind w:left="360"/>
        <w:jc w:val="both"/>
      </w:pPr>
    </w:p>
    <w:p w:rsidR="00BC3CBF" w:rsidRPr="00C5435F" w:rsidRDefault="00BC3CBF" w:rsidP="00BC3CBF">
      <w:pPr>
        <w:pStyle w:val="Default"/>
        <w:numPr>
          <w:ilvl w:val="1"/>
          <w:numId w:val="6"/>
        </w:numPr>
        <w:jc w:val="both"/>
        <w:rPr>
          <w:b/>
        </w:rPr>
      </w:pPr>
      <w:r w:rsidRPr="00C5435F">
        <w:rPr>
          <w:b/>
        </w:rPr>
        <w:t>Цели и задачи, на решение которых направлена Программа</w:t>
      </w:r>
    </w:p>
    <w:p w:rsidR="00BC3CBF" w:rsidRPr="00C5435F" w:rsidRDefault="00BC3CBF" w:rsidP="00BC3CBF">
      <w:pPr>
        <w:pStyle w:val="Default"/>
        <w:ind w:left="360"/>
        <w:jc w:val="both"/>
      </w:pPr>
    </w:p>
    <w:p w:rsidR="00BC3CBF" w:rsidRPr="00C5435F" w:rsidRDefault="00BC3CBF" w:rsidP="00BC3CBF">
      <w:pPr>
        <w:pStyle w:val="Default"/>
        <w:jc w:val="both"/>
      </w:pPr>
      <w:r w:rsidRPr="00C5435F">
        <w:tab/>
      </w:r>
      <w:r w:rsidRPr="00C5435F">
        <w:rPr>
          <w:b/>
        </w:rPr>
        <w:t xml:space="preserve">Целью </w:t>
      </w:r>
      <w:r w:rsidRPr="00C5435F">
        <w:t xml:space="preserve">муниципальной программы является повышение качества образования и содействие раскрытию творческого потенциала населения Большесолдатского района. </w:t>
      </w:r>
    </w:p>
    <w:p w:rsidR="00BC3CBF" w:rsidRPr="00C5435F" w:rsidRDefault="00BC3CBF" w:rsidP="00BC3CBF">
      <w:pPr>
        <w:pStyle w:val="Default"/>
        <w:jc w:val="both"/>
      </w:pPr>
      <w:r w:rsidRPr="00C5435F">
        <w:t>Достижение поставленной цели  осуществляется через решение поставленных задач и за счет реализации программных мероприятий.</w:t>
      </w:r>
    </w:p>
    <w:p w:rsidR="00BC3CBF" w:rsidRPr="00C5435F" w:rsidRDefault="00BC3CBF" w:rsidP="00BC3CBF">
      <w:pPr>
        <w:pStyle w:val="Default"/>
        <w:jc w:val="both"/>
      </w:pPr>
      <w:r w:rsidRPr="00C5435F">
        <w:rPr>
          <w:b/>
        </w:rPr>
        <w:t xml:space="preserve">   Задачи муниципальной программы</w:t>
      </w:r>
      <w:r w:rsidRPr="00C5435F">
        <w:t>:</w:t>
      </w:r>
    </w:p>
    <w:p w:rsidR="00BC3CBF" w:rsidRPr="00C5435F" w:rsidRDefault="00BC3CBF" w:rsidP="00BC3CBF">
      <w:pPr>
        <w:pStyle w:val="Default"/>
        <w:jc w:val="both"/>
      </w:pPr>
      <w:r w:rsidRPr="00C5435F">
        <w:t xml:space="preserve"> 1. Развитие современной инфраструктуры  дошкольного, общего и дополнительного образования, обеспечивающей населению Большесолдатского района  доступ к получению качественных образовательных услуг. </w:t>
      </w:r>
    </w:p>
    <w:p w:rsidR="00BC3CBF" w:rsidRPr="00C5435F" w:rsidRDefault="00BC3CBF" w:rsidP="00BC3CBF">
      <w:pPr>
        <w:pStyle w:val="Default"/>
        <w:jc w:val="both"/>
      </w:pPr>
      <w:r w:rsidRPr="00C5435F">
        <w:t xml:space="preserve">2. Обновление и развитие кадрового потенциала, дошкольного, общего и дополнительного образования, улучшение социально-экономических условий труда педагогических работников и повышение престижа педагогической профессии. </w:t>
      </w:r>
    </w:p>
    <w:p w:rsidR="00BC3CBF" w:rsidRPr="00C5435F" w:rsidRDefault="00BC3CBF" w:rsidP="00BC3CBF">
      <w:pPr>
        <w:pStyle w:val="Default"/>
        <w:jc w:val="both"/>
      </w:pPr>
      <w:r w:rsidRPr="00C5435F">
        <w:t xml:space="preserve">3.Создание условий, направленных на удовлетворение потребностей населения Большесолдатского района  в развитии, самоопределении и социализации на основе социокультурных, духовно - нравственных ценностей и принятых в обществе правил и норм поведения в интересах человека, семьи, общества и государства. </w:t>
      </w:r>
    </w:p>
    <w:p w:rsidR="00BC3CBF" w:rsidRPr="00C5435F" w:rsidRDefault="00BC3CBF" w:rsidP="00BC3CBF">
      <w:pPr>
        <w:pStyle w:val="Default"/>
        <w:jc w:val="both"/>
      </w:pPr>
      <w:r w:rsidRPr="00C5435F">
        <w:t xml:space="preserve">4.Создание комплекса условий для эффективного выявления, сопровождения и поддержки одаренных и талантливых детей и молодежи. </w:t>
      </w:r>
    </w:p>
    <w:p w:rsidR="00BC3CBF" w:rsidRPr="00C5435F" w:rsidRDefault="00BC3CBF" w:rsidP="00BC3CBF">
      <w:pPr>
        <w:pStyle w:val="Default"/>
        <w:jc w:val="both"/>
      </w:pPr>
      <w:r w:rsidRPr="00C5435F">
        <w:t xml:space="preserve">5. Создание условий для устойчивого развития, повышения качества и доступности сферы дополнительного образования детей. </w:t>
      </w:r>
    </w:p>
    <w:p w:rsidR="00BC3CBF" w:rsidRPr="00C5435F" w:rsidRDefault="00BC3CBF" w:rsidP="00BC3CBF">
      <w:pPr>
        <w:pStyle w:val="Default"/>
      </w:pPr>
      <w:r w:rsidRPr="00C5435F">
        <w:t>6. Создание условий, обеспечивающих охрану жизни детей и взрослых, сохранение и укрепление здоровья обучающихся и воспитанников.</w:t>
      </w:r>
    </w:p>
    <w:p w:rsidR="00BC3CBF" w:rsidRPr="00C5435F" w:rsidRDefault="00BC3CBF" w:rsidP="00BC3CBF">
      <w:pPr>
        <w:pStyle w:val="Default"/>
        <w:jc w:val="both"/>
      </w:pPr>
      <w:r w:rsidRPr="00C5435F">
        <w:t>7. Повышение эффективности управления образованием на основе развития  системы оценки качества образования, обеспечивающей прозрачность и эффективность принятия управленческих решений в сфере образования.</w:t>
      </w:r>
    </w:p>
    <w:p w:rsidR="00BC3CBF" w:rsidRPr="00C5435F" w:rsidRDefault="00BC3CBF" w:rsidP="00BC3CBF">
      <w:pPr>
        <w:pStyle w:val="Default"/>
        <w:ind w:left="1440"/>
        <w:rPr>
          <w:color w:val="auto"/>
        </w:rPr>
      </w:pPr>
      <w:r w:rsidRPr="00C5435F">
        <w:rPr>
          <w:b/>
          <w:color w:val="auto"/>
        </w:rPr>
        <w:t>3.Перечень основных мероприятий Программы</w:t>
      </w:r>
      <w:r w:rsidRPr="00C5435F">
        <w:rPr>
          <w:color w:val="auto"/>
        </w:rPr>
        <w:t>.</w:t>
      </w:r>
    </w:p>
    <w:p w:rsidR="00BC3CBF" w:rsidRPr="00C5435F" w:rsidRDefault="00BC3CBF" w:rsidP="00BC3CBF">
      <w:pPr>
        <w:pStyle w:val="Default"/>
        <w:ind w:left="1080"/>
        <w:rPr>
          <w:color w:val="auto"/>
        </w:rPr>
      </w:pPr>
      <w:r w:rsidRPr="00C5435F">
        <w:rPr>
          <w:color w:val="auto"/>
        </w:rPr>
        <w:t>Мероприятия  Программы:</w:t>
      </w:r>
    </w:p>
    <w:p w:rsidR="00BC3CBF" w:rsidRPr="00C5435F" w:rsidRDefault="00BC3CBF" w:rsidP="00BC3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hAnsi="Times New Roman" w:cs="Times New Roman"/>
          <w:sz w:val="24"/>
          <w:szCs w:val="24"/>
        </w:rPr>
        <w:t>Подпрограмма 1. «Управление  муниципальной программой и обеспечение условий реализации муниципальной программы «Развитие образования Большесолдатского района Курской области».</w:t>
      </w:r>
    </w:p>
    <w:p w:rsidR="00BC3CBF" w:rsidRPr="00C5435F" w:rsidRDefault="00BC3CBF" w:rsidP="00BC3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hAnsi="Times New Roman" w:cs="Times New Roman"/>
          <w:sz w:val="24"/>
          <w:szCs w:val="24"/>
        </w:rPr>
        <w:t>Основные мероприятия подпрограммы:</w:t>
      </w:r>
    </w:p>
    <w:p w:rsidR="00BC3CBF" w:rsidRPr="00C5435F" w:rsidRDefault="00BC3CBF" w:rsidP="00AC497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hAnsi="Times New Roman" w:cs="Times New Roman"/>
          <w:sz w:val="24"/>
          <w:szCs w:val="24"/>
        </w:rPr>
        <w:t>Обеспечение деятельности и выполнение функций управления в сфере образования</w:t>
      </w:r>
    </w:p>
    <w:p w:rsidR="00BC3CBF" w:rsidRPr="00C5435F" w:rsidRDefault="00BC3CBF" w:rsidP="00BC3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hAnsi="Times New Roman" w:cs="Times New Roman"/>
          <w:sz w:val="24"/>
          <w:szCs w:val="24"/>
        </w:rPr>
        <w:t>Обеспечение   деятельности и выполнение функций методического кабинета</w:t>
      </w:r>
    </w:p>
    <w:p w:rsidR="00BC3CBF" w:rsidRPr="00C5435F" w:rsidRDefault="00BC3CBF" w:rsidP="00BC3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BF" w:rsidRPr="00C5435F" w:rsidRDefault="00BC3CBF" w:rsidP="00BC3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hAnsi="Times New Roman" w:cs="Times New Roman"/>
          <w:sz w:val="24"/>
          <w:szCs w:val="24"/>
        </w:rPr>
        <w:t>Подпрограмма 2. «Развитие дошкольного и общего образования детей» муниципальной программы «Развитие образования Большесолдатского района Курской области»</w:t>
      </w:r>
    </w:p>
    <w:p w:rsidR="00BC3CBF" w:rsidRPr="00C5435F" w:rsidRDefault="00BC3CBF" w:rsidP="00BC3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hAnsi="Times New Roman" w:cs="Times New Roman"/>
          <w:sz w:val="24"/>
          <w:szCs w:val="24"/>
        </w:rPr>
        <w:t>Основные мероприятия подпрограммы:</w:t>
      </w:r>
    </w:p>
    <w:p w:rsidR="00BC3CBF" w:rsidRPr="00C5435F" w:rsidRDefault="00BC3CBF" w:rsidP="006B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hAnsi="Times New Roman" w:cs="Times New Roman"/>
          <w:sz w:val="24"/>
          <w:szCs w:val="24"/>
        </w:rPr>
        <w:t>1.Развитие дошкольного образования</w:t>
      </w:r>
    </w:p>
    <w:p w:rsidR="00BC3CBF" w:rsidRPr="00C5435F" w:rsidRDefault="00BC3CBF" w:rsidP="00BC3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hAnsi="Times New Roman" w:cs="Times New Roman"/>
          <w:sz w:val="24"/>
          <w:szCs w:val="24"/>
        </w:rPr>
        <w:t>2. Развитие общего образования</w:t>
      </w:r>
    </w:p>
    <w:p w:rsidR="006B4C8F" w:rsidRPr="00C5435F" w:rsidRDefault="00AC4978" w:rsidP="00BC3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hAnsi="Times New Roman" w:cs="Times New Roman"/>
          <w:sz w:val="24"/>
          <w:szCs w:val="24"/>
        </w:rPr>
        <w:t>3.</w:t>
      </w:r>
      <w:r w:rsidR="006B4C8F" w:rsidRPr="00C5435F">
        <w:rPr>
          <w:rFonts w:ascii="Times New Roman" w:eastAsia="Times New Roman" w:hAnsi="Times New Roman"/>
          <w:sz w:val="24"/>
          <w:szCs w:val="24"/>
        </w:rPr>
        <w:t>Создание новых мест в общеобразовательных организациях в соответствии с прогнозируемой потребностью и современными условиями обучения</w:t>
      </w:r>
    </w:p>
    <w:p w:rsidR="00BC3CBF" w:rsidRPr="00C5435F" w:rsidRDefault="00BC3CBF" w:rsidP="00BC3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BF" w:rsidRPr="00C5435F" w:rsidRDefault="00BC3CBF" w:rsidP="00BC3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hAnsi="Times New Roman" w:cs="Times New Roman"/>
          <w:sz w:val="24"/>
          <w:szCs w:val="24"/>
        </w:rPr>
        <w:t>Подпрограмма 3. «Развитие дополнительного  образования и системы воспитания детей» муниципальной программы «Развитие образования Большесолдатского района Курской области».</w:t>
      </w:r>
    </w:p>
    <w:p w:rsidR="00BC3CBF" w:rsidRPr="00C5435F" w:rsidRDefault="00BC3CBF" w:rsidP="00BC3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hAnsi="Times New Roman" w:cs="Times New Roman"/>
          <w:sz w:val="24"/>
          <w:szCs w:val="24"/>
        </w:rPr>
        <w:t>Основные мероприятия подпрограммы:</w:t>
      </w:r>
    </w:p>
    <w:p w:rsidR="00BC3CBF" w:rsidRPr="00C5435F" w:rsidRDefault="00BC3CBF" w:rsidP="00BC3C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hAnsi="Times New Roman" w:cs="Times New Roman"/>
          <w:sz w:val="24"/>
          <w:szCs w:val="24"/>
        </w:rPr>
        <w:t>Организация развития дополнительного образования.</w:t>
      </w:r>
    </w:p>
    <w:p w:rsidR="00BC3CBF" w:rsidRPr="00C5435F" w:rsidRDefault="00BC3CBF" w:rsidP="00BC3C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hAnsi="Times New Roman" w:cs="Times New Roman"/>
          <w:sz w:val="24"/>
          <w:szCs w:val="24"/>
        </w:rPr>
        <w:t>Развитие дополнительного образования в сфере культуры и искусства.</w:t>
      </w:r>
    </w:p>
    <w:p w:rsidR="00335812" w:rsidRPr="00C5435F" w:rsidRDefault="00335812" w:rsidP="003358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eastAsia="Times New Roman" w:hAnsi="Times New Roman"/>
          <w:iCs/>
          <w:sz w:val="24"/>
          <w:szCs w:val="24"/>
        </w:rPr>
        <w:t xml:space="preserve">Обеспечение </w:t>
      </w:r>
      <w:proofErr w:type="gramStart"/>
      <w:r w:rsidRPr="00C5435F">
        <w:rPr>
          <w:rFonts w:ascii="Times New Roman" w:eastAsia="Times New Roman" w:hAnsi="Times New Roman"/>
          <w:iCs/>
          <w:sz w:val="24"/>
          <w:szCs w:val="24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C5435F">
        <w:rPr>
          <w:rFonts w:ascii="Times New Roman" w:eastAsia="Times New Roman" w:hAnsi="Times New Roman"/>
          <w:iCs/>
          <w:sz w:val="24"/>
          <w:szCs w:val="24"/>
        </w:rPr>
        <w:t>»:</w:t>
      </w:r>
    </w:p>
    <w:p w:rsidR="00335812" w:rsidRPr="00C5435F" w:rsidRDefault="00335812" w:rsidP="00335812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5435F">
        <w:rPr>
          <w:rFonts w:ascii="Times New Roman" w:eastAsia="Times New Roman" w:hAnsi="Times New Roman"/>
          <w:iCs/>
          <w:sz w:val="24"/>
          <w:szCs w:val="24"/>
        </w:rPr>
        <w:t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детей;</w:t>
      </w:r>
    </w:p>
    <w:tbl>
      <w:tblPr>
        <w:tblStyle w:val="a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709"/>
        <w:gridCol w:w="708"/>
        <w:gridCol w:w="709"/>
        <w:gridCol w:w="567"/>
        <w:gridCol w:w="567"/>
        <w:gridCol w:w="709"/>
        <w:gridCol w:w="709"/>
      </w:tblGrid>
      <w:tr w:rsidR="004E0633" w:rsidRPr="00C5435F" w:rsidTr="004E0633">
        <w:tc>
          <w:tcPr>
            <w:tcW w:w="2694" w:type="dxa"/>
          </w:tcPr>
          <w:p w:rsidR="004E0633" w:rsidRPr="00C5435F" w:rsidRDefault="004E0633" w:rsidP="00D71EF4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4E0633" w:rsidRPr="00C5435F" w:rsidRDefault="004E0633" w:rsidP="00D71EF4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4E0633" w:rsidRPr="00C5435F" w:rsidRDefault="004E0633" w:rsidP="00D71EF4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9" w:type="dxa"/>
          </w:tcPr>
          <w:p w:rsidR="004E0633" w:rsidRPr="00C5435F" w:rsidRDefault="004E0633" w:rsidP="00D71EF4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4E0633" w:rsidRPr="00C5435F" w:rsidRDefault="004E0633" w:rsidP="00D71EF4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4E0633" w:rsidRPr="00C5435F" w:rsidRDefault="004E0633" w:rsidP="00D71EF4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4E0633" w:rsidRPr="00C5435F" w:rsidRDefault="004E0633" w:rsidP="00D71EF4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</w:tcPr>
          <w:p w:rsidR="004E0633" w:rsidRPr="00C5435F" w:rsidRDefault="004E0633" w:rsidP="00D71EF4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E0633" w:rsidRPr="00C5435F" w:rsidRDefault="004E0633" w:rsidP="00AC4978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4E0633" w:rsidRPr="00C5435F" w:rsidRDefault="004E0633" w:rsidP="004E0633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4E0633" w:rsidRPr="00C5435F" w:rsidTr="004E0633">
        <w:tc>
          <w:tcPr>
            <w:tcW w:w="2694" w:type="dxa"/>
          </w:tcPr>
          <w:p w:rsidR="004E0633" w:rsidRPr="00C5435F" w:rsidRDefault="004E0633" w:rsidP="00D71E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Обеспечение </w:t>
            </w:r>
            <w:proofErr w:type="gramStart"/>
            <w:r w:rsidRPr="00C5435F">
              <w:rPr>
                <w:rFonts w:ascii="Times New Roman" w:eastAsia="Times New Roman" w:hAnsi="Times New Roman"/>
                <w:iCs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268" w:type="dxa"/>
          </w:tcPr>
          <w:p w:rsidR="004E0633" w:rsidRPr="00C5435F" w:rsidRDefault="004E0633" w:rsidP="00D71E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Администрации Большесолдатского района Курской области</w:t>
            </w:r>
          </w:p>
        </w:tc>
        <w:tc>
          <w:tcPr>
            <w:tcW w:w="1701" w:type="dxa"/>
          </w:tcPr>
          <w:p w:rsidR="004E0633" w:rsidRPr="00C5435F" w:rsidRDefault="004E0633" w:rsidP="00D71E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35F">
              <w:rPr>
                <w:rFonts w:ascii="Times New Roman" w:eastAsia="Courier New" w:hAnsi="Times New Roman"/>
                <w:sz w:val="24"/>
                <w:szCs w:val="24"/>
              </w:rPr>
              <w:t>бюджет Большесолдатского района Курской области</w:t>
            </w:r>
          </w:p>
        </w:tc>
        <w:tc>
          <w:tcPr>
            <w:tcW w:w="709" w:type="dxa"/>
          </w:tcPr>
          <w:p w:rsidR="004E0633" w:rsidRPr="00C5435F" w:rsidRDefault="004E0633" w:rsidP="00D71EF4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sz w:val="24"/>
                <w:szCs w:val="24"/>
              </w:rPr>
              <w:t>1103700</w:t>
            </w:r>
          </w:p>
        </w:tc>
        <w:tc>
          <w:tcPr>
            <w:tcW w:w="708" w:type="dxa"/>
          </w:tcPr>
          <w:p w:rsidR="004E0633" w:rsidRPr="00C5435F" w:rsidRDefault="004E0633" w:rsidP="00D71EF4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sz w:val="24"/>
                <w:szCs w:val="24"/>
              </w:rPr>
              <w:t>3391470</w:t>
            </w:r>
          </w:p>
        </w:tc>
        <w:tc>
          <w:tcPr>
            <w:tcW w:w="709" w:type="dxa"/>
          </w:tcPr>
          <w:p w:rsidR="004E0633" w:rsidRPr="00C5435F" w:rsidRDefault="004E0633" w:rsidP="00D71EF4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sz w:val="24"/>
                <w:szCs w:val="24"/>
              </w:rPr>
              <w:t>5472669</w:t>
            </w:r>
          </w:p>
        </w:tc>
        <w:tc>
          <w:tcPr>
            <w:tcW w:w="567" w:type="dxa"/>
          </w:tcPr>
          <w:p w:rsidR="004E0633" w:rsidRPr="00C5435F" w:rsidRDefault="004E0633" w:rsidP="00D71EF4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4472402,56</w:t>
            </w:r>
          </w:p>
        </w:tc>
        <w:tc>
          <w:tcPr>
            <w:tcW w:w="567" w:type="dxa"/>
          </w:tcPr>
          <w:p w:rsidR="004E0633" w:rsidRPr="00C5435F" w:rsidRDefault="004E0633" w:rsidP="00D71EF4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4740960</w:t>
            </w:r>
          </w:p>
        </w:tc>
        <w:tc>
          <w:tcPr>
            <w:tcW w:w="709" w:type="dxa"/>
          </w:tcPr>
          <w:p w:rsidR="004E0633" w:rsidRPr="00C5435F" w:rsidRDefault="004E0633" w:rsidP="00D71EF4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4959780</w:t>
            </w:r>
          </w:p>
        </w:tc>
        <w:tc>
          <w:tcPr>
            <w:tcW w:w="709" w:type="dxa"/>
          </w:tcPr>
          <w:p w:rsidR="004E0633" w:rsidRPr="00C5435F" w:rsidRDefault="004E0633" w:rsidP="00D71EF4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5381490</w:t>
            </w:r>
          </w:p>
        </w:tc>
      </w:tr>
    </w:tbl>
    <w:p w:rsidR="00335812" w:rsidRPr="00C5435F" w:rsidRDefault="00335812" w:rsidP="003358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28B9" w:rsidRPr="00C5435F" w:rsidRDefault="00335812" w:rsidP="00BC3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5F">
        <w:rPr>
          <w:rFonts w:ascii="Times New Roman" w:eastAsia="Times New Roman" w:hAnsi="Times New Roman"/>
          <w:iCs/>
          <w:sz w:val="24"/>
          <w:szCs w:val="24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BC3CBF" w:rsidRPr="00C5435F" w:rsidRDefault="00BC3CBF" w:rsidP="00335812">
      <w:pPr>
        <w:pStyle w:val="Default"/>
        <w:numPr>
          <w:ilvl w:val="0"/>
          <w:numId w:val="22"/>
        </w:numPr>
      </w:pPr>
      <w:r w:rsidRPr="00C5435F">
        <w:rPr>
          <w:b/>
        </w:rPr>
        <w:t>Механизмы реализации и управления Программой, включая ресурсное обеспечение</w:t>
      </w:r>
      <w:r w:rsidRPr="00C5435F">
        <w:t xml:space="preserve">.  </w:t>
      </w:r>
    </w:p>
    <w:p w:rsidR="00BC3CBF" w:rsidRPr="00C5435F" w:rsidRDefault="00BC3CBF" w:rsidP="00BC3CBF">
      <w:pPr>
        <w:pStyle w:val="Default"/>
        <w:ind w:firstLine="708"/>
        <w:jc w:val="both"/>
      </w:pPr>
      <w:r w:rsidRPr="00C5435F">
        <w:t>Реализация Программы осуществляется соисполнителями программы (Управлением образования Администрации Большесолдатского района Курской области, отделом по вопросам культуры, молодежной политики и спорта Администрации Большесолдатского района, муниципальными образовательными учреждениями) путем выполнения мероприятий Программы, предусмотренных в подпрограммах согласно Перечню программных мероприятий (приложение к Программе).</w:t>
      </w:r>
    </w:p>
    <w:p w:rsidR="00BC3CBF" w:rsidRPr="00C5435F" w:rsidRDefault="00BC3CBF" w:rsidP="00BC3CBF">
      <w:pPr>
        <w:pStyle w:val="Default"/>
        <w:ind w:firstLine="360"/>
        <w:jc w:val="both"/>
      </w:pPr>
      <w:r w:rsidRPr="00C5435F">
        <w:t>Заказчиком Программы является Администрация Большесолдатского района Курской области.</w:t>
      </w:r>
    </w:p>
    <w:p w:rsidR="00BC3CBF" w:rsidRPr="00C5435F" w:rsidRDefault="00BC3CBF" w:rsidP="00BC3CBF">
      <w:pPr>
        <w:pStyle w:val="Default"/>
        <w:ind w:firstLine="360"/>
        <w:jc w:val="both"/>
      </w:pPr>
      <w:r w:rsidRPr="00C5435F">
        <w:t>Координатором Программы является Управление образования Администрации Большесолдатского района Курской области.</w:t>
      </w:r>
    </w:p>
    <w:p w:rsidR="00BC3CBF" w:rsidRPr="00C5435F" w:rsidRDefault="00BC3CBF" w:rsidP="00BC3CBF">
      <w:pPr>
        <w:pStyle w:val="Default"/>
        <w:ind w:firstLine="360"/>
        <w:jc w:val="both"/>
      </w:pPr>
      <w:r w:rsidRPr="00C5435F">
        <w:t>Общий объем финансирования Программы в разрезе источников финансирования и по годам реализации:</w:t>
      </w:r>
    </w:p>
    <w:p w:rsidR="00BC3CBF" w:rsidRPr="0063441B" w:rsidRDefault="00BC3CBF" w:rsidP="00BC3CBF">
      <w:pPr>
        <w:pStyle w:val="Default"/>
        <w:ind w:firstLine="360"/>
        <w:jc w:val="both"/>
      </w:pPr>
    </w:p>
    <w:tbl>
      <w:tblPr>
        <w:tblW w:w="1152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4"/>
        <w:gridCol w:w="78"/>
        <w:gridCol w:w="773"/>
        <w:gridCol w:w="992"/>
        <w:gridCol w:w="1134"/>
        <w:gridCol w:w="1276"/>
        <w:gridCol w:w="1134"/>
        <w:gridCol w:w="1286"/>
        <w:gridCol w:w="982"/>
        <w:gridCol w:w="982"/>
      </w:tblGrid>
      <w:tr w:rsidR="00795682" w:rsidRPr="00813FC1" w:rsidTr="00795682">
        <w:tc>
          <w:tcPr>
            <w:tcW w:w="1985" w:type="dxa"/>
            <w:vMerge w:val="restart"/>
          </w:tcPr>
          <w:p w:rsidR="00795682" w:rsidRPr="006F169C" w:rsidRDefault="00795682" w:rsidP="00BC3CBF">
            <w:pPr>
              <w:pStyle w:val="Default"/>
              <w:jc w:val="center"/>
            </w:pPr>
            <w:r w:rsidRPr="006F169C">
              <w:t>Объемы  и источники финансирования Программы</w:t>
            </w:r>
          </w:p>
        </w:tc>
        <w:tc>
          <w:tcPr>
            <w:tcW w:w="982" w:type="dxa"/>
            <w:gridSpan w:val="2"/>
          </w:tcPr>
          <w:p w:rsidR="00795682" w:rsidRPr="00AC4978" w:rsidRDefault="00795682" w:rsidP="00BC3CBF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59" w:type="dxa"/>
            <w:gridSpan w:val="8"/>
          </w:tcPr>
          <w:p w:rsidR="00795682" w:rsidRPr="00AC4978" w:rsidRDefault="00795682" w:rsidP="00BC3CBF">
            <w:pPr>
              <w:pStyle w:val="Default"/>
              <w:jc w:val="center"/>
              <w:rPr>
                <w:sz w:val="16"/>
                <w:szCs w:val="16"/>
              </w:rPr>
            </w:pPr>
            <w:r w:rsidRPr="00AC4978">
              <w:rPr>
                <w:sz w:val="16"/>
                <w:szCs w:val="16"/>
              </w:rPr>
              <w:t>В том числе по годам (тыс</w:t>
            </w:r>
            <w:proofErr w:type="gramStart"/>
            <w:r w:rsidRPr="00AC4978">
              <w:rPr>
                <w:sz w:val="16"/>
                <w:szCs w:val="16"/>
              </w:rPr>
              <w:t>.р</w:t>
            </w:r>
            <w:proofErr w:type="gramEnd"/>
            <w:r w:rsidRPr="00AC4978">
              <w:rPr>
                <w:sz w:val="16"/>
                <w:szCs w:val="16"/>
              </w:rPr>
              <w:t>уб.)</w:t>
            </w:r>
          </w:p>
        </w:tc>
      </w:tr>
      <w:tr w:rsidR="00795682" w:rsidRPr="00813FC1" w:rsidTr="00795682">
        <w:tc>
          <w:tcPr>
            <w:tcW w:w="1985" w:type="dxa"/>
            <w:vMerge/>
          </w:tcPr>
          <w:p w:rsidR="00795682" w:rsidRPr="006F169C" w:rsidRDefault="00795682" w:rsidP="00BC3CBF">
            <w:pPr>
              <w:pStyle w:val="Default"/>
              <w:jc w:val="center"/>
            </w:pPr>
          </w:p>
        </w:tc>
        <w:tc>
          <w:tcPr>
            <w:tcW w:w="904" w:type="dxa"/>
            <w:vAlign w:val="center"/>
          </w:tcPr>
          <w:p w:rsidR="00795682" w:rsidRPr="00AC4978" w:rsidRDefault="00795682" w:rsidP="00B30576">
            <w:pPr>
              <w:pStyle w:val="Default"/>
              <w:jc w:val="center"/>
              <w:rPr>
                <w:sz w:val="16"/>
                <w:szCs w:val="16"/>
              </w:rPr>
            </w:pPr>
            <w:r w:rsidRPr="00AC4978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gridSpan w:val="2"/>
            <w:vAlign w:val="center"/>
          </w:tcPr>
          <w:p w:rsidR="00795682" w:rsidRPr="00AC4978" w:rsidRDefault="00795682" w:rsidP="00B30576">
            <w:pPr>
              <w:pStyle w:val="Default"/>
              <w:jc w:val="center"/>
              <w:rPr>
                <w:sz w:val="16"/>
                <w:szCs w:val="16"/>
              </w:rPr>
            </w:pPr>
            <w:r w:rsidRPr="00AC4978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</w:tcPr>
          <w:p w:rsidR="00795682" w:rsidRPr="00AC4978" w:rsidRDefault="00795682" w:rsidP="00B30576">
            <w:pPr>
              <w:pStyle w:val="Default"/>
              <w:jc w:val="center"/>
              <w:rPr>
                <w:sz w:val="16"/>
                <w:szCs w:val="16"/>
              </w:rPr>
            </w:pPr>
            <w:r w:rsidRPr="00AC4978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vAlign w:val="center"/>
          </w:tcPr>
          <w:p w:rsidR="00795682" w:rsidRPr="00AC4978" w:rsidRDefault="00795682" w:rsidP="00B30576">
            <w:pPr>
              <w:pStyle w:val="Default"/>
              <w:jc w:val="center"/>
              <w:rPr>
                <w:sz w:val="16"/>
                <w:szCs w:val="16"/>
              </w:rPr>
            </w:pPr>
            <w:r w:rsidRPr="00AC4978">
              <w:rPr>
                <w:sz w:val="16"/>
                <w:szCs w:val="16"/>
              </w:rPr>
              <w:t xml:space="preserve">2022 </w:t>
            </w:r>
          </w:p>
        </w:tc>
        <w:tc>
          <w:tcPr>
            <w:tcW w:w="1276" w:type="dxa"/>
            <w:vAlign w:val="center"/>
          </w:tcPr>
          <w:p w:rsidR="00795682" w:rsidRPr="00AC4978" w:rsidRDefault="00795682" w:rsidP="00B30576">
            <w:pPr>
              <w:pStyle w:val="Default"/>
              <w:jc w:val="center"/>
              <w:rPr>
                <w:sz w:val="16"/>
                <w:szCs w:val="16"/>
              </w:rPr>
            </w:pPr>
            <w:r w:rsidRPr="00AC4978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795682" w:rsidRPr="00AC4978" w:rsidRDefault="00795682" w:rsidP="002E6BC4">
            <w:pPr>
              <w:pStyle w:val="Default"/>
              <w:jc w:val="center"/>
              <w:rPr>
                <w:sz w:val="16"/>
                <w:szCs w:val="16"/>
              </w:rPr>
            </w:pPr>
            <w:r w:rsidRPr="00AC4978">
              <w:rPr>
                <w:sz w:val="16"/>
                <w:szCs w:val="16"/>
              </w:rPr>
              <w:t>2024</w:t>
            </w:r>
          </w:p>
        </w:tc>
        <w:tc>
          <w:tcPr>
            <w:tcW w:w="1286" w:type="dxa"/>
            <w:vAlign w:val="center"/>
          </w:tcPr>
          <w:p w:rsidR="00795682" w:rsidRPr="00AC4978" w:rsidRDefault="00795682" w:rsidP="00471C7C">
            <w:pPr>
              <w:pStyle w:val="Default"/>
              <w:jc w:val="center"/>
              <w:rPr>
                <w:sz w:val="16"/>
                <w:szCs w:val="16"/>
              </w:rPr>
            </w:pPr>
            <w:r w:rsidRPr="00AC4978">
              <w:rPr>
                <w:sz w:val="16"/>
                <w:szCs w:val="16"/>
              </w:rPr>
              <w:t>2025</w:t>
            </w:r>
          </w:p>
        </w:tc>
        <w:tc>
          <w:tcPr>
            <w:tcW w:w="982" w:type="dxa"/>
          </w:tcPr>
          <w:p w:rsidR="00795682" w:rsidRDefault="00795682" w:rsidP="00AC4978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795682" w:rsidRDefault="00795682" w:rsidP="00AC4978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795682" w:rsidRDefault="00795682" w:rsidP="00AC497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82" w:type="dxa"/>
            <w:vAlign w:val="center"/>
          </w:tcPr>
          <w:p w:rsidR="00795682" w:rsidRPr="00AC4978" w:rsidRDefault="00795682" w:rsidP="00AC497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</w:tr>
      <w:tr w:rsidR="00795682" w:rsidRPr="00813FC1" w:rsidTr="00795682">
        <w:tc>
          <w:tcPr>
            <w:tcW w:w="1985" w:type="dxa"/>
          </w:tcPr>
          <w:p w:rsidR="00795682" w:rsidRPr="006F169C" w:rsidRDefault="00795682" w:rsidP="00BC3CBF">
            <w:pPr>
              <w:pStyle w:val="Default"/>
              <w:jc w:val="center"/>
            </w:pPr>
            <w:r w:rsidRPr="006F169C">
              <w:t>Консолидированный бюджет</w:t>
            </w:r>
          </w:p>
        </w:tc>
        <w:tc>
          <w:tcPr>
            <w:tcW w:w="904" w:type="dxa"/>
            <w:vAlign w:val="bottom"/>
          </w:tcPr>
          <w:p w:rsidR="00795682" w:rsidRPr="00AC4978" w:rsidRDefault="00795682" w:rsidP="00B3057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4978">
              <w:rPr>
                <w:rFonts w:ascii="Times New Roman" w:hAnsi="Times New Roman" w:cs="Times New Roman"/>
                <w:sz w:val="16"/>
                <w:szCs w:val="16"/>
              </w:rPr>
              <w:t>234383,005</w:t>
            </w:r>
          </w:p>
        </w:tc>
        <w:tc>
          <w:tcPr>
            <w:tcW w:w="851" w:type="dxa"/>
            <w:gridSpan w:val="2"/>
            <w:vAlign w:val="bottom"/>
          </w:tcPr>
          <w:p w:rsidR="00795682" w:rsidRPr="00AC4978" w:rsidRDefault="00795682" w:rsidP="002A06E3">
            <w:pPr>
              <w:ind w:left="176" w:hanging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C4978">
              <w:rPr>
                <w:rFonts w:ascii="Times New Roman" w:hAnsi="Times New Roman" w:cs="Times New Roman"/>
                <w:sz w:val="16"/>
                <w:szCs w:val="16"/>
              </w:rPr>
              <w:t>272643,876</w:t>
            </w:r>
          </w:p>
        </w:tc>
        <w:tc>
          <w:tcPr>
            <w:tcW w:w="992" w:type="dxa"/>
            <w:vAlign w:val="bottom"/>
          </w:tcPr>
          <w:p w:rsidR="00795682" w:rsidRPr="00AC4978" w:rsidRDefault="00795682" w:rsidP="00647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978">
              <w:rPr>
                <w:rFonts w:ascii="Times New Roman" w:hAnsi="Times New Roman" w:cs="Times New Roman"/>
                <w:sz w:val="16"/>
                <w:szCs w:val="16"/>
              </w:rPr>
              <w:t>289718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C4978">
              <w:rPr>
                <w:rFonts w:ascii="Times New Roman" w:hAnsi="Times New Roman" w:cs="Times New Roman"/>
                <w:sz w:val="16"/>
                <w:szCs w:val="16"/>
              </w:rPr>
              <w:t>687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4978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134" w:type="dxa"/>
            <w:vAlign w:val="bottom"/>
          </w:tcPr>
          <w:p w:rsidR="00795682" w:rsidRPr="00AC4978" w:rsidRDefault="00795682" w:rsidP="00B30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978">
              <w:rPr>
                <w:rFonts w:ascii="Times New Roman" w:hAnsi="Times New Roman" w:cs="Times New Roman"/>
                <w:sz w:val="16"/>
                <w:szCs w:val="16"/>
              </w:rPr>
              <w:t>281554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C4978">
              <w:rPr>
                <w:rFonts w:ascii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276" w:type="dxa"/>
            <w:vAlign w:val="bottom"/>
          </w:tcPr>
          <w:p w:rsidR="00795682" w:rsidRPr="00F7223B" w:rsidRDefault="00795682" w:rsidP="00B30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18987,063-</w:t>
            </w:r>
            <w:r w:rsidRPr="00F7223B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134" w:type="dxa"/>
            <w:vAlign w:val="bottom"/>
          </w:tcPr>
          <w:p w:rsidR="00795682" w:rsidRPr="00AC4978" w:rsidRDefault="00795682" w:rsidP="00747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41525,871</w:t>
            </w:r>
          </w:p>
        </w:tc>
        <w:tc>
          <w:tcPr>
            <w:tcW w:w="1286" w:type="dxa"/>
            <w:vAlign w:val="bottom"/>
          </w:tcPr>
          <w:p w:rsidR="00795682" w:rsidRPr="00AC4978" w:rsidRDefault="00795682" w:rsidP="00722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30377,841</w:t>
            </w:r>
          </w:p>
        </w:tc>
        <w:tc>
          <w:tcPr>
            <w:tcW w:w="982" w:type="dxa"/>
          </w:tcPr>
          <w:p w:rsidR="00795682" w:rsidRDefault="00795682" w:rsidP="00AC4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5682" w:rsidRDefault="00795682" w:rsidP="00AC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78346,371</w:t>
            </w:r>
          </w:p>
        </w:tc>
        <w:tc>
          <w:tcPr>
            <w:tcW w:w="982" w:type="dxa"/>
            <w:vAlign w:val="bottom"/>
          </w:tcPr>
          <w:p w:rsidR="00795682" w:rsidRPr="00AC4978" w:rsidRDefault="00795682" w:rsidP="00AC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30155,213</w:t>
            </w:r>
          </w:p>
        </w:tc>
      </w:tr>
      <w:tr w:rsidR="00795682" w:rsidRPr="00813FC1" w:rsidTr="00795682">
        <w:tc>
          <w:tcPr>
            <w:tcW w:w="1985" w:type="dxa"/>
          </w:tcPr>
          <w:p w:rsidR="00795682" w:rsidRPr="006F169C" w:rsidRDefault="00795682" w:rsidP="00BC3CBF">
            <w:pPr>
              <w:pStyle w:val="Default"/>
              <w:jc w:val="center"/>
            </w:pPr>
            <w:r w:rsidRPr="006F169C">
              <w:t>Областной бюджет</w:t>
            </w:r>
          </w:p>
        </w:tc>
        <w:tc>
          <w:tcPr>
            <w:tcW w:w="904" w:type="dxa"/>
          </w:tcPr>
          <w:p w:rsidR="00795682" w:rsidRPr="00AC4978" w:rsidRDefault="00795682" w:rsidP="00B30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978">
              <w:rPr>
                <w:rFonts w:ascii="Times New Roman" w:hAnsi="Times New Roman" w:cs="Times New Roman"/>
                <w:sz w:val="16"/>
                <w:szCs w:val="16"/>
              </w:rPr>
              <w:t>178503,326</w:t>
            </w:r>
          </w:p>
        </w:tc>
        <w:tc>
          <w:tcPr>
            <w:tcW w:w="851" w:type="dxa"/>
            <w:gridSpan w:val="2"/>
          </w:tcPr>
          <w:p w:rsidR="00795682" w:rsidRPr="00AC4978" w:rsidRDefault="00795682" w:rsidP="00B30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978">
              <w:rPr>
                <w:rFonts w:ascii="Times New Roman" w:hAnsi="Times New Roman" w:cs="Times New Roman"/>
                <w:sz w:val="16"/>
                <w:szCs w:val="16"/>
              </w:rPr>
              <w:t>209182,544</w:t>
            </w:r>
          </w:p>
        </w:tc>
        <w:tc>
          <w:tcPr>
            <w:tcW w:w="992" w:type="dxa"/>
          </w:tcPr>
          <w:p w:rsidR="00795682" w:rsidRPr="00AC4978" w:rsidRDefault="00795682" w:rsidP="00B30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978">
              <w:rPr>
                <w:rFonts w:ascii="Times New Roman" w:hAnsi="Times New Roman" w:cs="Times New Roman"/>
                <w:sz w:val="16"/>
                <w:szCs w:val="16"/>
              </w:rPr>
              <w:t>230729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,292-</w:t>
            </w:r>
            <w:r w:rsidRPr="00AC497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34" w:type="dxa"/>
          </w:tcPr>
          <w:p w:rsidR="00795682" w:rsidRPr="00AC4978" w:rsidRDefault="00795682" w:rsidP="00B30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978">
              <w:rPr>
                <w:rFonts w:ascii="Times New Roman" w:hAnsi="Times New Roman" w:cs="Times New Roman"/>
                <w:sz w:val="16"/>
                <w:szCs w:val="16"/>
              </w:rPr>
              <w:t>229388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C4978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76" w:type="dxa"/>
          </w:tcPr>
          <w:p w:rsidR="00795682" w:rsidRPr="00AC4978" w:rsidRDefault="00795682" w:rsidP="00B30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237670,108-16</w:t>
            </w:r>
          </w:p>
        </w:tc>
        <w:tc>
          <w:tcPr>
            <w:tcW w:w="1134" w:type="dxa"/>
          </w:tcPr>
          <w:p w:rsidR="00795682" w:rsidRPr="00AC4978" w:rsidRDefault="00795682" w:rsidP="00747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248194,286-20</w:t>
            </w:r>
          </w:p>
        </w:tc>
        <w:tc>
          <w:tcPr>
            <w:tcW w:w="1286" w:type="dxa"/>
          </w:tcPr>
          <w:p w:rsidR="00795682" w:rsidRPr="00AC4978" w:rsidRDefault="00795682" w:rsidP="00722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182257,089</w:t>
            </w:r>
          </w:p>
        </w:tc>
        <w:tc>
          <w:tcPr>
            <w:tcW w:w="982" w:type="dxa"/>
          </w:tcPr>
          <w:p w:rsidR="00795682" w:rsidRDefault="00795682" w:rsidP="00AC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256036,411</w:t>
            </w:r>
          </w:p>
        </w:tc>
        <w:tc>
          <w:tcPr>
            <w:tcW w:w="982" w:type="dxa"/>
          </w:tcPr>
          <w:p w:rsidR="00795682" w:rsidRPr="00AC4978" w:rsidRDefault="00795682" w:rsidP="00AC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256693,289</w:t>
            </w:r>
          </w:p>
        </w:tc>
      </w:tr>
      <w:tr w:rsidR="00795682" w:rsidRPr="00813FC1" w:rsidTr="00795682">
        <w:tc>
          <w:tcPr>
            <w:tcW w:w="1985" w:type="dxa"/>
          </w:tcPr>
          <w:p w:rsidR="00795682" w:rsidRPr="006F169C" w:rsidRDefault="00795682" w:rsidP="00BC3CBF">
            <w:pPr>
              <w:pStyle w:val="Default"/>
              <w:jc w:val="center"/>
            </w:pPr>
            <w:r w:rsidRPr="006F169C">
              <w:t>Местный бюджет</w:t>
            </w:r>
          </w:p>
        </w:tc>
        <w:tc>
          <w:tcPr>
            <w:tcW w:w="904" w:type="dxa"/>
          </w:tcPr>
          <w:p w:rsidR="00795682" w:rsidRPr="00AC4978" w:rsidRDefault="00795682" w:rsidP="00B30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978">
              <w:rPr>
                <w:rFonts w:ascii="Times New Roman" w:hAnsi="Times New Roman" w:cs="Times New Roman"/>
                <w:sz w:val="16"/>
                <w:szCs w:val="16"/>
              </w:rPr>
              <w:t>55879,679</w:t>
            </w:r>
          </w:p>
        </w:tc>
        <w:tc>
          <w:tcPr>
            <w:tcW w:w="851" w:type="dxa"/>
            <w:gridSpan w:val="2"/>
          </w:tcPr>
          <w:p w:rsidR="00795682" w:rsidRPr="00AC4978" w:rsidRDefault="00795682" w:rsidP="00B30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978">
              <w:rPr>
                <w:rFonts w:ascii="Times New Roman" w:hAnsi="Times New Roman" w:cs="Times New Roman"/>
                <w:sz w:val="16"/>
                <w:szCs w:val="16"/>
              </w:rPr>
              <w:t>63461,332</w:t>
            </w:r>
          </w:p>
        </w:tc>
        <w:tc>
          <w:tcPr>
            <w:tcW w:w="992" w:type="dxa"/>
          </w:tcPr>
          <w:p w:rsidR="00795682" w:rsidRPr="00AC4978" w:rsidRDefault="00795682" w:rsidP="00B30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978">
              <w:rPr>
                <w:rFonts w:ascii="Times New Roman" w:hAnsi="Times New Roman" w:cs="Times New Roman"/>
                <w:sz w:val="16"/>
                <w:szCs w:val="16"/>
              </w:rPr>
              <w:t>58989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,395-</w:t>
            </w:r>
            <w:r w:rsidRPr="00AC497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34" w:type="dxa"/>
          </w:tcPr>
          <w:p w:rsidR="00795682" w:rsidRPr="00AC4978" w:rsidRDefault="00795682" w:rsidP="00B30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978">
              <w:rPr>
                <w:rFonts w:ascii="Times New Roman" w:hAnsi="Times New Roman" w:cs="Times New Roman"/>
                <w:sz w:val="16"/>
                <w:szCs w:val="16"/>
              </w:rPr>
              <w:t>52165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C4978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1276" w:type="dxa"/>
          </w:tcPr>
          <w:p w:rsidR="00795682" w:rsidRPr="00AC4978" w:rsidRDefault="00795682" w:rsidP="00B30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54513,816-01</w:t>
            </w:r>
          </w:p>
        </w:tc>
        <w:tc>
          <w:tcPr>
            <w:tcW w:w="1134" w:type="dxa"/>
          </w:tcPr>
          <w:p w:rsidR="00795682" w:rsidRPr="00AC4978" w:rsidRDefault="00795682" w:rsidP="00747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53210,351-66</w:t>
            </w:r>
          </w:p>
        </w:tc>
        <w:tc>
          <w:tcPr>
            <w:tcW w:w="1286" w:type="dxa"/>
          </w:tcPr>
          <w:p w:rsidR="00795682" w:rsidRPr="00AC4978" w:rsidRDefault="00795682" w:rsidP="00471C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48970,006</w:t>
            </w:r>
          </w:p>
        </w:tc>
        <w:tc>
          <w:tcPr>
            <w:tcW w:w="982" w:type="dxa"/>
          </w:tcPr>
          <w:p w:rsidR="00795682" w:rsidRDefault="00795682" w:rsidP="00AC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35022,972</w:t>
            </w:r>
          </w:p>
        </w:tc>
        <w:tc>
          <w:tcPr>
            <w:tcW w:w="982" w:type="dxa"/>
          </w:tcPr>
          <w:p w:rsidR="00795682" w:rsidRPr="00AC4978" w:rsidRDefault="00795682" w:rsidP="00AC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34812,384</w:t>
            </w:r>
          </w:p>
        </w:tc>
      </w:tr>
      <w:tr w:rsidR="00795682" w:rsidRPr="00813FC1" w:rsidTr="00795682">
        <w:tc>
          <w:tcPr>
            <w:tcW w:w="1985" w:type="dxa"/>
          </w:tcPr>
          <w:p w:rsidR="00795682" w:rsidRPr="006F169C" w:rsidRDefault="00795682" w:rsidP="00BC3CBF">
            <w:pPr>
              <w:pStyle w:val="Default"/>
              <w:jc w:val="center"/>
            </w:pPr>
            <w:r w:rsidRPr="006F169C">
              <w:lastRenderedPageBreak/>
              <w:t xml:space="preserve">Внебюджетные средства </w:t>
            </w:r>
          </w:p>
        </w:tc>
        <w:tc>
          <w:tcPr>
            <w:tcW w:w="904" w:type="dxa"/>
          </w:tcPr>
          <w:p w:rsidR="00795682" w:rsidRPr="006F169C" w:rsidRDefault="00795682" w:rsidP="00BC3CBF">
            <w:pPr>
              <w:pStyle w:val="Default"/>
              <w:jc w:val="center"/>
            </w:pPr>
          </w:p>
        </w:tc>
        <w:tc>
          <w:tcPr>
            <w:tcW w:w="851" w:type="dxa"/>
            <w:gridSpan w:val="2"/>
          </w:tcPr>
          <w:p w:rsidR="00795682" w:rsidRPr="006F169C" w:rsidRDefault="00795682" w:rsidP="00BC3CBF">
            <w:pPr>
              <w:pStyle w:val="Default"/>
              <w:jc w:val="center"/>
            </w:pPr>
          </w:p>
        </w:tc>
        <w:tc>
          <w:tcPr>
            <w:tcW w:w="992" w:type="dxa"/>
          </w:tcPr>
          <w:p w:rsidR="00795682" w:rsidRPr="006F169C" w:rsidRDefault="00795682" w:rsidP="0072228B">
            <w:pPr>
              <w:pStyle w:val="Default"/>
            </w:pPr>
          </w:p>
        </w:tc>
        <w:tc>
          <w:tcPr>
            <w:tcW w:w="1134" w:type="dxa"/>
          </w:tcPr>
          <w:p w:rsidR="00795682" w:rsidRPr="006F169C" w:rsidRDefault="00795682" w:rsidP="0072228B">
            <w:pPr>
              <w:pStyle w:val="Default"/>
            </w:pPr>
          </w:p>
        </w:tc>
        <w:tc>
          <w:tcPr>
            <w:tcW w:w="1276" w:type="dxa"/>
          </w:tcPr>
          <w:p w:rsidR="00795682" w:rsidRPr="006F169C" w:rsidRDefault="00795682" w:rsidP="0072228B">
            <w:pPr>
              <w:pStyle w:val="Default"/>
            </w:pPr>
          </w:p>
        </w:tc>
        <w:tc>
          <w:tcPr>
            <w:tcW w:w="1134" w:type="dxa"/>
          </w:tcPr>
          <w:p w:rsidR="00795682" w:rsidRPr="006F169C" w:rsidRDefault="00795682" w:rsidP="0072228B">
            <w:pPr>
              <w:pStyle w:val="Default"/>
            </w:pPr>
          </w:p>
        </w:tc>
        <w:tc>
          <w:tcPr>
            <w:tcW w:w="1286" w:type="dxa"/>
          </w:tcPr>
          <w:p w:rsidR="00795682" w:rsidRPr="006F169C" w:rsidRDefault="00795682" w:rsidP="0072228B">
            <w:pPr>
              <w:pStyle w:val="Default"/>
            </w:pPr>
          </w:p>
        </w:tc>
        <w:tc>
          <w:tcPr>
            <w:tcW w:w="982" w:type="dxa"/>
          </w:tcPr>
          <w:p w:rsidR="00795682" w:rsidRPr="006F169C" w:rsidRDefault="00795682" w:rsidP="0072228B">
            <w:pPr>
              <w:pStyle w:val="Default"/>
            </w:pPr>
          </w:p>
        </w:tc>
        <w:tc>
          <w:tcPr>
            <w:tcW w:w="982" w:type="dxa"/>
          </w:tcPr>
          <w:p w:rsidR="00795682" w:rsidRPr="006F169C" w:rsidRDefault="00795682" w:rsidP="0072228B">
            <w:pPr>
              <w:pStyle w:val="Default"/>
            </w:pPr>
          </w:p>
        </w:tc>
      </w:tr>
    </w:tbl>
    <w:p w:rsidR="00BC3CBF" w:rsidRPr="00C5435F" w:rsidRDefault="00BC3CBF" w:rsidP="00BC3CBF">
      <w:pPr>
        <w:pStyle w:val="Default"/>
        <w:jc w:val="both"/>
      </w:pPr>
      <w:r w:rsidRPr="00C5435F">
        <w:t>Объемы финансирования носят прогнозный характер.</w:t>
      </w:r>
    </w:p>
    <w:p w:rsidR="00A548D7" w:rsidRPr="00C5435F" w:rsidRDefault="00BC3CBF" w:rsidP="00A70924">
      <w:pPr>
        <w:pStyle w:val="Default"/>
        <w:ind w:firstLine="708"/>
        <w:jc w:val="both"/>
      </w:pPr>
      <w:r w:rsidRPr="00C5435F">
        <w:t>В рамках календарного года целевые показатели и затраты по мероприятиям Программы, а также механизм реализации Программы уточняется в установленном законодательством порядке с учетом выделяемых финансовых средств.</w:t>
      </w:r>
    </w:p>
    <w:p w:rsidR="00BC3CBF" w:rsidRPr="00C5435F" w:rsidRDefault="00BC3CBF" w:rsidP="00BC3CBF">
      <w:pPr>
        <w:pStyle w:val="Default"/>
        <w:jc w:val="center"/>
        <w:rPr>
          <w:b/>
        </w:rPr>
      </w:pPr>
      <w:r w:rsidRPr="00C5435F">
        <w:rPr>
          <w:b/>
        </w:rPr>
        <w:t xml:space="preserve">5. Контроль и мониторинг реализации Программы.  </w:t>
      </w:r>
    </w:p>
    <w:p w:rsidR="00BC3CBF" w:rsidRPr="00C5435F" w:rsidRDefault="00BC3CBF" w:rsidP="00BC3CBF">
      <w:pPr>
        <w:pStyle w:val="Default"/>
        <w:jc w:val="both"/>
      </w:pPr>
      <w:r w:rsidRPr="00C5435F">
        <w:tab/>
      </w:r>
      <w:proofErr w:type="gramStart"/>
      <w:r w:rsidRPr="00C5435F">
        <w:t>Контроль за</w:t>
      </w:r>
      <w:proofErr w:type="gramEnd"/>
      <w:r w:rsidRPr="00C5435F">
        <w:t xml:space="preserve"> реализацией Программы осуществляет заместитель Главы Администрации Большесолдатского района.</w:t>
      </w:r>
    </w:p>
    <w:p w:rsidR="00BC3CBF" w:rsidRPr="00C5435F" w:rsidRDefault="00BC3CBF" w:rsidP="00BC3CBF">
      <w:pPr>
        <w:pStyle w:val="Default"/>
        <w:jc w:val="both"/>
      </w:pPr>
      <w:r w:rsidRPr="00C5435F">
        <w:t xml:space="preserve"> Текущий контроль и мониторинг реализации программы осуществляет Управление образования Администрации Большесолдатского района Курской области.</w:t>
      </w:r>
    </w:p>
    <w:p w:rsidR="00BC3CBF" w:rsidRPr="00C5435F" w:rsidRDefault="00BC3CBF" w:rsidP="00BC3CBF">
      <w:pPr>
        <w:pStyle w:val="Default"/>
        <w:jc w:val="both"/>
      </w:pPr>
      <w:r w:rsidRPr="00C5435F">
        <w:tab/>
        <w:t>Оценка социально-экономической эффективности реализации Программы проводится ежегодно путем сравнения текущих значений основных целевых показателей с установленными Программой значениями.</w:t>
      </w:r>
    </w:p>
    <w:p w:rsidR="00BC3CBF" w:rsidRPr="00C5435F" w:rsidRDefault="00BC3CBF" w:rsidP="00A70924">
      <w:pPr>
        <w:pStyle w:val="Default"/>
        <w:numPr>
          <w:ilvl w:val="0"/>
          <w:numId w:val="18"/>
        </w:numPr>
        <w:jc w:val="center"/>
        <w:rPr>
          <w:b/>
        </w:rPr>
      </w:pPr>
      <w:r w:rsidRPr="00C5435F">
        <w:rPr>
          <w:b/>
        </w:rPr>
        <w:t>Методика оценки эффективности муниципальной программы</w:t>
      </w:r>
    </w:p>
    <w:p w:rsidR="00BC3CBF" w:rsidRPr="00C5435F" w:rsidRDefault="00BC3CBF" w:rsidP="00BC3CBF">
      <w:pPr>
        <w:pStyle w:val="Default"/>
      </w:pPr>
      <w:r w:rsidRPr="00C5435F">
        <w:t>Реализация Программы оценивается по следующим направлениям:</w:t>
      </w:r>
    </w:p>
    <w:p w:rsidR="00BC3CBF" w:rsidRPr="00C5435F" w:rsidRDefault="00BC3CBF" w:rsidP="00BC3CBF">
      <w:pPr>
        <w:pStyle w:val="Default"/>
      </w:pPr>
      <w:r w:rsidRPr="00C5435F">
        <w:t xml:space="preserve">     а) оценка степени достижения целей и решения задач &lt;1&gt; муниципальной программы в целом (дополнительно может быть оценена степень достижения целей подпрограмм Программы);</w:t>
      </w:r>
    </w:p>
    <w:p w:rsidR="00BC3CBF" w:rsidRPr="00C5435F" w:rsidRDefault="00BC3CBF" w:rsidP="00BC3CBF">
      <w:pPr>
        <w:pStyle w:val="Default"/>
      </w:pPr>
      <w:r w:rsidRPr="00C5435F">
        <w:t>&lt;1&gt; Оценка степени решения задач муниципальной программы осуществляется на основе показателей подпрограмм, направленных на решение соответствующей задачи.</w:t>
      </w:r>
    </w:p>
    <w:p w:rsidR="00BC3CBF" w:rsidRPr="00C5435F" w:rsidRDefault="00BC3CBF" w:rsidP="00BC3CBF">
      <w:pPr>
        <w:pStyle w:val="Default"/>
      </w:pPr>
      <w:r w:rsidRPr="00C5435F">
        <w:t xml:space="preserve">     б) оценка степени соответствия фактических затрат бюджета запланированному уровню;</w:t>
      </w:r>
    </w:p>
    <w:p w:rsidR="00BC3CBF" w:rsidRPr="00C5435F" w:rsidRDefault="00BC3CBF" w:rsidP="00BC3CBF">
      <w:pPr>
        <w:pStyle w:val="Default"/>
      </w:pPr>
      <w:r w:rsidRPr="00C5435F">
        <w:t xml:space="preserve">     в) оценка эффективности использования бюджетных средств;</w:t>
      </w:r>
    </w:p>
    <w:p w:rsidR="00BC3CBF" w:rsidRPr="00C5435F" w:rsidRDefault="00BC3CBF" w:rsidP="00BC3CBF">
      <w:pPr>
        <w:pStyle w:val="Default"/>
      </w:pPr>
      <w:r w:rsidRPr="00C5435F">
        <w:t xml:space="preserve">     г) оценка </w:t>
      </w:r>
      <w:proofErr w:type="gramStart"/>
      <w:r w:rsidRPr="00C5435F">
        <w:t>степени достижения непосредственных результатов реализации мероприятий</w:t>
      </w:r>
      <w:proofErr w:type="gramEnd"/>
      <w:r w:rsidRPr="00C5435F">
        <w:t>;</w:t>
      </w:r>
    </w:p>
    <w:p w:rsidR="00BC3CBF" w:rsidRPr="00C5435F" w:rsidRDefault="00BC3CBF" w:rsidP="00BC3CBF">
      <w:pPr>
        <w:pStyle w:val="Default"/>
      </w:pPr>
      <w:r w:rsidRPr="00C5435F">
        <w:t xml:space="preserve">     д) оценка </w:t>
      </w:r>
      <w:proofErr w:type="gramStart"/>
      <w:r w:rsidRPr="00C5435F">
        <w:t>соблюдения установленных сроков реализации мероприятий Программы</w:t>
      </w:r>
      <w:proofErr w:type="gramEnd"/>
      <w:r w:rsidRPr="00C5435F">
        <w:t>.</w:t>
      </w:r>
    </w:p>
    <w:p w:rsidR="00BC3CBF" w:rsidRPr="00C5435F" w:rsidRDefault="00BC3CBF" w:rsidP="00BC3CBF">
      <w:pPr>
        <w:pStyle w:val="Default"/>
      </w:pPr>
      <w:r w:rsidRPr="00C5435F">
        <w:t xml:space="preserve">     Указанные оценки осуществляется  по итогам года, а также по итогам завершения реализации Программы.</w:t>
      </w:r>
    </w:p>
    <w:p w:rsidR="00BC3CBF" w:rsidRPr="00C5435F" w:rsidRDefault="00BC3CBF" w:rsidP="00BC3CBF">
      <w:pPr>
        <w:pStyle w:val="Default"/>
      </w:pPr>
      <w:r w:rsidRPr="00C5435F">
        <w:t xml:space="preserve">     Интегральная оценка эффективности Программы проводится ежегодно, до 1 марта года, следующего за </w:t>
      </w:r>
      <w:proofErr w:type="gramStart"/>
      <w:r w:rsidRPr="00C5435F">
        <w:t>отчетным</w:t>
      </w:r>
      <w:proofErr w:type="gramEnd"/>
      <w:r w:rsidRPr="00C5435F">
        <w:t>, а также по завершении реализации Программы и осуществляется на основании следующей формулы:</w:t>
      </w:r>
    </w:p>
    <w:p w:rsidR="00BC3CBF" w:rsidRPr="00C5435F" w:rsidRDefault="00BC3CBF" w:rsidP="00BC3CBF">
      <w:pPr>
        <w:pStyle w:val="Default"/>
      </w:pPr>
      <w:r w:rsidRPr="00C5435F">
        <w:t xml:space="preserve">Э    = </w:t>
      </w:r>
      <w:proofErr w:type="gramStart"/>
      <w:r w:rsidRPr="00C5435F">
        <w:t>Э</w:t>
      </w:r>
      <w:proofErr w:type="gramEnd"/>
      <w:r w:rsidRPr="00C5435F">
        <w:t xml:space="preserve">   x 0,8 + СС   x 0,2 (I),</w:t>
      </w:r>
    </w:p>
    <w:p w:rsidR="00BC3CBF" w:rsidRPr="00C5435F" w:rsidRDefault="00BC3CBF" w:rsidP="00BC3CBF">
      <w:pPr>
        <w:pStyle w:val="Default"/>
      </w:pPr>
      <w:proofErr w:type="spellStart"/>
      <w:r w:rsidRPr="00C5435F">
        <w:t>интбсмп</w:t>
      </w:r>
      <w:proofErr w:type="spellEnd"/>
    </w:p>
    <w:p w:rsidR="00BC3CBF" w:rsidRPr="00C5435F" w:rsidRDefault="00BC3CBF" w:rsidP="00BC3CBF">
      <w:pPr>
        <w:pStyle w:val="Default"/>
      </w:pPr>
      <w:r w:rsidRPr="00C5435F">
        <w:t xml:space="preserve">    где</w:t>
      </w:r>
      <w:proofErr w:type="gramStart"/>
      <w:r w:rsidRPr="00C5435F">
        <w:t xml:space="preserve"> Э</w:t>
      </w:r>
      <w:proofErr w:type="gramEnd"/>
      <w:r w:rsidRPr="00C5435F">
        <w:t xml:space="preserve">    - интегральный показатель эффективности реализации Программы;</w:t>
      </w:r>
    </w:p>
    <w:p w:rsidR="00BC3CBF" w:rsidRPr="00C5435F" w:rsidRDefault="00BC3CBF" w:rsidP="00BC3CBF">
      <w:pPr>
        <w:pStyle w:val="Default"/>
      </w:pPr>
      <w:proofErr w:type="spellStart"/>
      <w:r w:rsidRPr="00C5435F">
        <w:t>инт</w:t>
      </w:r>
      <w:proofErr w:type="spellEnd"/>
    </w:p>
    <w:p w:rsidR="00BC3CBF" w:rsidRPr="00C5435F" w:rsidRDefault="00BC3CBF" w:rsidP="00BC3CBF">
      <w:pPr>
        <w:pStyle w:val="Default"/>
      </w:pPr>
      <w:r w:rsidRPr="00C5435F">
        <w:t xml:space="preserve">    Э   - показатель эффективности использования бюджетных средств;</w:t>
      </w:r>
    </w:p>
    <w:p w:rsidR="00BC3CBF" w:rsidRPr="00C5435F" w:rsidRDefault="00BC3CBF" w:rsidP="00BC3CBF">
      <w:pPr>
        <w:pStyle w:val="Default"/>
      </w:pPr>
      <w:proofErr w:type="spellStart"/>
      <w:r w:rsidRPr="00C5435F">
        <w:t>бс</w:t>
      </w:r>
      <w:proofErr w:type="spellEnd"/>
    </w:p>
    <w:p w:rsidR="00BC3CBF" w:rsidRPr="00C5435F" w:rsidRDefault="00BC3CBF" w:rsidP="00BC3CBF">
      <w:pPr>
        <w:pStyle w:val="Default"/>
      </w:pPr>
      <w:r w:rsidRPr="00C5435F">
        <w:t xml:space="preserve">    СС   - степень своевременности  реализации мероприятий  муниципальной</w:t>
      </w:r>
    </w:p>
    <w:p w:rsidR="00BC3CBF" w:rsidRPr="00C5435F" w:rsidRDefault="00BC3CBF" w:rsidP="00BC3CBF">
      <w:pPr>
        <w:pStyle w:val="Default"/>
      </w:pPr>
      <w:proofErr w:type="spellStart"/>
      <w:r w:rsidRPr="00C5435F">
        <w:t>мп</w:t>
      </w:r>
      <w:proofErr w:type="spellEnd"/>
    </w:p>
    <w:p w:rsidR="00BC3CBF" w:rsidRPr="00C5435F" w:rsidRDefault="00BC3CBF" w:rsidP="00BC3CBF">
      <w:pPr>
        <w:pStyle w:val="Default"/>
      </w:pPr>
      <w:r w:rsidRPr="00C5435F">
        <w:t>программы (процентов);</w:t>
      </w:r>
    </w:p>
    <w:p w:rsidR="00BC3CBF" w:rsidRPr="00C5435F" w:rsidRDefault="00BC3CBF" w:rsidP="00BC3CBF">
      <w:pPr>
        <w:pStyle w:val="Default"/>
      </w:pPr>
      <w:r w:rsidRPr="00C5435F">
        <w:t>Программа считается реализуемой  с высоким уровнем  эффективности, если</w:t>
      </w:r>
    </w:p>
    <w:p w:rsidR="00BC3CBF" w:rsidRPr="00C5435F" w:rsidRDefault="00BC3CBF" w:rsidP="00BC3CBF">
      <w:pPr>
        <w:pStyle w:val="Default"/>
      </w:pPr>
      <w:r w:rsidRPr="00C5435F">
        <w:t>значение</w:t>
      </w:r>
      <w:proofErr w:type="gramStart"/>
      <w:r w:rsidRPr="00C5435F">
        <w:t xml:space="preserve"> Э</w:t>
      </w:r>
      <w:proofErr w:type="gramEnd"/>
      <w:r w:rsidRPr="00C5435F">
        <w:t xml:space="preserve">    составляет не менее 0,95 единицы.</w:t>
      </w:r>
    </w:p>
    <w:p w:rsidR="00BC3CBF" w:rsidRPr="00C5435F" w:rsidRDefault="00BC3CBF" w:rsidP="00BC3CBF">
      <w:pPr>
        <w:pStyle w:val="Default"/>
      </w:pPr>
      <w:proofErr w:type="spellStart"/>
      <w:r w:rsidRPr="00C5435F">
        <w:t>инт</w:t>
      </w:r>
      <w:proofErr w:type="spellEnd"/>
    </w:p>
    <w:p w:rsidR="00BC3CBF" w:rsidRPr="00C5435F" w:rsidRDefault="00BC3CBF" w:rsidP="00BC3CBF">
      <w:pPr>
        <w:pStyle w:val="Default"/>
      </w:pPr>
      <w:r w:rsidRPr="00C5435F">
        <w:t xml:space="preserve">    Программа   считается  реализуемой    с   удовлетворительным    уровнем</w:t>
      </w:r>
    </w:p>
    <w:p w:rsidR="00BC3CBF" w:rsidRPr="00C5435F" w:rsidRDefault="00BC3CBF" w:rsidP="00BC3CBF">
      <w:pPr>
        <w:pStyle w:val="Default"/>
      </w:pPr>
      <w:r w:rsidRPr="00C5435F">
        <w:t xml:space="preserve">эффективности, если </w:t>
      </w:r>
      <w:proofErr w:type="spellStart"/>
      <w:r w:rsidRPr="00C5435F">
        <w:t>значениеЭ</w:t>
      </w:r>
      <w:proofErr w:type="spellEnd"/>
      <w:r w:rsidRPr="00C5435F">
        <w:t xml:space="preserve">    составляет не менее 0,75 единицы.</w:t>
      </w:r>
    </w:p>
    <w:p w:rsidR="00BC3CBF" w:rsidRPr="00C5435F" w:rsidRDefault="00BC3CBF" w:rsidP="00BC3CBF">
      <w:pPr>
        <w:pStyle w:val="Default"/>
      </w:pPr>
      <w:proofErr w:type="spellStart"/>
      <w:r w:rsidRPr="00C5435F">
        <w:t>инт</w:t>
      </w:r>
      <w:proofErr w:type="spellEnd"/>
    </w:p>
    <w:p w:rsidR="00BC3CBF" w:rsidRPr="00C5435F" w:rsidRDefault="00BC3CBF" w:rsidP="00BC3CBF">
      <w:pPr>
        <w:pStyle w:val="Default"/>
      </w:pPr>
      <w:r w:rsidRPr="00C5435F">
        <w:t xml:space="preserve">    Программа   считается   реализуемой   с  неудовлетворительным   уровнем</w:t>
      </w:r>
    </w:p>
    <w:p w:rsidR="00BC3CBF" w:rsidRPr="00C5435F" w:rsidRDefault="00BC3CBF" w:rsidP="00BC3CBF">
      <w:pPr>
        <w:pStyle w:val="Default"/>
      </w:pPr>
      <w:r w:rsidRPr="00C5435F">
        <w:t xml:space="preserve">эффективности, если </w:t>
      </w:r>
      <w:proofErr w:type="spellStart"/>
      <w:r w:rsidRPr="00C5435F">
        <w:t>значениеЭ</w:t>
      </w:r>
      <w:proofErr w:type="spellEnd"/>
      <w:r w:rsidRPr="00C5435F">
        <w:t xml:space="preserve">    составляет менее 0,75 единицы.</w:t>
      </w:r>
    </w:p>
    <w:p w:rsidR="00BC3CBF" w:rsidRPr="00C5435F" w:rsidRDefault="00BC3CBF" w:rsidP="00BC3CBF">
      <w:pPr>
        <w:pStyle w:val="Default"/>
      </w:pPr>
      <w:proofErr w:type="spellStart"/>
      <w:r w:rsidRPr="00C5435F">
        <w:t>инт</w:t>
      </w:r>
      <w:proofErr w:type="spellEnd"/>
    </w:p>
    <w:p w:rsidR="00BC3CBF" w:rsidRPr="00C5435F" w:rsidRDefault="00BC3CBF" w:rsidP="00BC3CBF">
      <w:pPr>
        <w:pStyle w:val="Default"/>
      </w:pPr>
      <w:r w:rsidRPr="00C5435F">
        <w:t xml:space="preserve">    Оценка    эффективности    использования   бюджетных  средств  (Э)  </w:t>
      </w:r>
      <w:proofErr w:type="gramStart"/>
      <w:r w:rsidRPr="00C5435F">
        <w:t>в</w:t>
      </w:r>
      <w:proofErr w:type="gramEnd"/>
    </w:p>
    <w:p w:rsidR="00BC3CBF" w:rsidRPr="00C5435F" w:rsidRDefault="00BC3CBF" w:rsidP="00BC3CBF">
      <w:pPr>
        <w:pStyle w:val="Default"/>
      </w:pPr>
      <w:proofErr w:type="spellStart"/>
      <w:r w:rsidRPr="00C5435F">
        <w:t>бс</w:t>
      </w:r>
      <w:proofErr w:type="spellEnd"/>
    </w:p>
    <w:p w:rsidR="00BC3CBF" w:rsidRPr="00C5435F" w:rsidRDefault="00BC3CBF" w:rsidP="00BC3CBF">
      <w:pPr>
        <w:pStyle w:val="Default"/>
      </w:pPr>
      <w:r w:rsidRPr="00C5435F">
        <w:t xml:space="preserve">рассматриваемом </w:t>
      </w:r>
      <w:proofErr w:type="spellStart"/>
      <w:r w:rsidRPr="00C5435F">
        <w:t>периодерассчитывается</w:t>
      </w:r>
      <w:proofErr w:type="spellEnd"/>
      <w:r w:rsidRPr="00C5435F">
        <w:t xml:space="preserve"> как:</w:t>
      </w:r>
    </w:p>
    <w:p w:rsidR="00BC3CBF" w:rsidRPr="00C5435F" w:rsidRDefault="00BC3CBF" w:rsidP="00BC3CBF">
      <w:pPr>
        <w:pStyle w:val="Default"/>
      </w:pPr>
    </w:p>
    <w:p w:rsidR="00BC3CBF" w:rsidRPr="00C5435F" w:rsidRDefault="00BC3CBF" w:rsidP="00BC3CBF">
      <w:pPr>
        <w:pStyle w:val="Default"/>
      </w:pPr>
      <w:r w:rsidRPr="00C5435F">
        <w:t xml:space="preserve">                      Э   = ДМ   / С    (II),</w:t>
      </w:r>
    </w:p>
    <w:p w:rsidR="00BC3CBF" w:rsidRPr="00C5435F" w:rsidRDefault="00BC3CBF" w:rsidP="00BC3CBF">
      <w:pPr>
        <w:pStyle w:val="Default"/>
      </w:pPr>
      <w:proofErr w:type="spellStart"/>
      <w:r w:rsidRPr="00C5435F">
        <w:t>бсзпзуз</w:t>
      </w:r>
      <w:proofErr w:type="spellEnd"/>
    </w:p>
    <w:p w:rsidR="00BC3CBF" w:rsidRPr="00C5435F" w:rsidRDefault="00BC3CBF" w:rsidP="00BC3CBF">
      <w:pPr>
        <w:pStyle w:val="Default"/>
      </w:pPr>
    </w:p>
    <w:p w:rsidR="00BC3CBF" w:rsidRPr="00C5435F" w:rsidRDefault="00BC3CBF" w:rsidP="00BC3CBF">
      <w:pPr>
        <w:pStyle w:val="Default"/>
      </w:pPr>
      <w:r w:rsidRPr="00C5435F">
        <w:lastRenderedPageBreak/>
        <w:t xml:space="preserve">    где</w:t>
      </w:r>
      <w:proofErr w:type="gramStart"/>
      <w:r w:rsidRPr="00C5435F">
        <w:t xml:space="preserve"> Э</w:t>
      </w:r>
      <w:proofErr w:type="gramEnd"/>
      <w:r w:rsidRPr="00C5435F">
        <w:t xml:space="preserve">   - показатель эффективности использования бюджетных средств;</w:t>
      </w:r>
    </w:p>
    <w:p w:rsidR="00BC3CBF" w:rsidRPr="00C5435F" w:rsidRDefault="00BC3CBF" w:rsidP="00BC3CBF">
      <w:pPr>
        <w:pStyle w:val="Default"/>
      </w:pPr>
      <w:proofErr w:type="spellStart"/>
      <w:r w:rsidRPr="00C5435F">
        <w:t>бс</w:t>
      </w:r>
      <w:proofErr w:type="spellEnd"/>
    </w:p>
    <w:p w:rsidR="00BC3CBF" w:rsidRPr="00C5435F" w:rsidRDefault="00BC3CBF" w:rsidP="00BC3CBF">
      <w:pPr>
        <w:pStyle w:val="Default"/>
      </w:pPr>
      <w:r w:rsidRPr="00C5435F">
        <w:t xml:space="preserve">    Д   - показатель достижения целей и решения задач Программы;</w:t>
      </w:r>
    </w:p>
    <w:p w:rsidR="00BC3CBF" w:rsidRPr="00C5435F" w:rsidRDefault="00BC3CBF" w:rsidP="00BC3CBF">
      <w:pPr>
        <w:pStyle w:val="Default"/>
      </w:pPr>
      <w:proofErr w:type="spellStart"/>
      <w:r w:rsidRPr="00C5435F">
        <w:t>зп</w:t>
      </w:r>
      <w:proofErr w:type="spellEnd"/>
    </w:p>
    <w:p w:rsidR="00BC3CBF" w:rsidRPr="00C5435F" w:rsidRDefault="00BC3CBF" w:rsidP="00BC3CBF">
      <w:pPr>
        <w:pStyle w:val="Default"/>
      </w:pPr>
      <w:r w:rsidRPr="00C5435F">
        <w:t xml:space="preserve">    С    - показатель степени выполнения запланированного уровня затрат.</w:t>
      </w:r>
    </w:p>
    <w:p w:rsidR="00BC3CBF" w:rsidRPr="00C5435F" w:rsidRDefault="00BC3CBF" w:rsidP="00BC3CBF">
      <w:pPr>
        <w:pStyle w:val="Default"/>
      </w:pPr>
      <w:proofErr w:type="spellStart"/>
      <w:r w:rsidRPr="00C5435F">
        <w:t>зуз</w:t>
      </w:r>
      <w:proofErr w:type="spellEnd"/>
    </w:p>
    <w:p w:rsidR="00BC3CBF" w:rsidRPr="00C5435F" w:rsidRDefault="00BC3CBF" w:rsidP="00BC3CBF">
      <w:pPr>
        <w:pStyle w:val="Default"/>
      </w:pPr>
      <w:r w:rsidRPr="00C5435F">
        <w:t>Эффективность будет тем выше, чем выше уровень достижения плановых значений показателей (индикаторов).</w:t>
      </w:r>
    </w:p>
    <w:p w:rsidR="00BC3CBF" w:rsidRPr="00C5435F" w:rsidRDefault="00BC3CBF" w:rsidP="00BC3CBF">
      <w:pPr>
        <w:pStyle w:val="Default"/>
      </w:pPr>
      <w:r w:rsidRPr="00C5435F">
        <w:t>Оценка   степени  достижения  целей  и  решения задач  Программы  (Д)</w:t>
      </w:r>
    </w:p>
    <w:p w:rsidR="00BC3CBF" w:rsidRPr="00C5435F" w:rsidRDefault="00BC3CBF" w:rsidP="00BC3CBF">
      <w:pPr>
        <w:pStyle w:val="Default"/>
      </w:pPr>
      <w:proofErr w:type="spellStart"/>
      <w:r w:rsidRPr="00C5435F">
        <w:t>зп</w:t>
      </w:r>
      <w:proofErr w:type="spellEnd"/>
    </w:p>
    <w:p w:rsidR="00BC3CBF" w:rsidRPr="00C5435F" w:rsidRDefault="00BC3CBF" w:rsidP="00BC3CBF">
      <w:pPr>
        <w:pStyle w:val="Default"/>
      </w:pPr>
      <w:r w:rsidRPr="00C5435F">
        <w:t>осуществляется в соответствии со следующей формулой:</w:t>
      </w:r>
    </w:p>
    <w:p w:rsidR="00BC3CBF" w:rsidRPr="00C5435F" w:rsidRDefault="00BC3CBF" w:rsidP="00BC3CBF">
      <w:pPr>
        <w:pStyle w:val="Default"/>
      </w:pPr>
    </w:p>
    <w:p w:rsidR="00BC3CBF" w:rsidRPr="00C5435F" w:rsidRDefault="00BC3CBF" w:rsidP="00BC3CBF">
      <w:pPr>
        <w:pStyle w:val="Default"/>
      </w:pPr>
      <w:r w:rsidRPr="00C5435F">
        <w:t xml:space="preserve">                (Ф</w:t>
      </w:r>
      <w:proofErr w:type="gramStart"/>
      <w:r w:rsidRPr="00C5435F">
        <w:t>1</w:t>
      </w:r>
      <w:proofErr w:type="gramEnd"/>
      <w:r w:rsidRPr="00C5435F">
        <w:t xml:space="preserve"> / П1 + Ф2 / П2 + ... </w:t>
      </w:r>
      <w:proofErr w:type="spellStart"/>
      <w:proofErr w:type="gramStart"/>
      <w:r w:rsidRPr="00C5435F">
        <w:t>Фк</w:t>
      </w:r>
      <w:proofErr w:type="spellEnd"/>
      <w:r w:rsidRPr="00C5435F">
        <w:t xml:space="preserve"> / </w:t>
      </w:r>
      <w:proofErr w:type="spellStart"/>
      <w:r w:rsidRPr="00C5435F">
        <w:t>Пк</w:t>
      </w:r>
      <w:proofErr w:type="spellEnd"/>
      <w:r w:rsidRPr="00C5435F">
        <w:t>)</w:t>
      </w:r>
      <w:proofErr w:type="gramEnd"/>
    </w:p>
    <w:p w:rsidR="00BC3CBF" w:rsidRPr="00C5435F" w:rsidRDefault="00BC3CBF" w:rsidP="00BC3CBF">
      <w:pPr>
        <w:pStyle w:val="Default"/>
      </w:pPr>
      <w:r w:rsidRPr="00C5435F">
        <w:t xml:space="preserve">          Д   = ---------------------------------    (III),</w:t>
      </w:r>
    </w:p>
    <w:p w:rsidR="00BC3CBF" w:rsidRPr="00C5435F" w:rsidRDefault="00BC3CBF" w:rsidP="00BC3CBF">
      <w:pPr>
        <w:pStyle w:val="Default"/>
      </w:pPr>
      <w:proofErr w:type="spellStart"/>
      <w:r w:rsidRPr="00C5435F">
        <w:t>зп</w:t>
      </w:r>
      <w:proofErr w:type="spellEnd"/>
      <w:r w:rsidRPr="00C5435F">
        <w:t xml:space="preserve">                  к</w:t>
      </w:r>
    </w:p>
    <w:p w:rsidR="00BC3CBF" w:rsidRPr="00C5435F" w:rsidRDefault="00BC3CBF" w:rsidP="00BC3CBF">
      <w:pPr>
        <w:pStyle w:val="Default"/>
      </w:pPr>
      <w:r w:rsidRPr="00C5435F">
        <w:t xml:space="preserve">    где:</w:t>
      </w:r>
    </w:p>
    <w:p w:rsidR="00BC3CBF" w:rsidRPr="00C5435F" w:rsidRDefault="00BC3CBF" w:rsidP="00BC3CBF">
      <w:pPr>
        <w:pStyle w:val="Default"/>
      </w:pPr>
      <w:r w:rsidRPr="00C5435F">
        <w:t xml:space="preserve">    Д   - показатель достижения плановых значений показателей Программы;</w:t>
      </w:r>
    </w:p>
    <w:p w:rsidR="00BC3CBF" w:rsidRPr="00C5435F" w:rsidRDefault="00BC3CBF" w:rsidP="00BC3CBF">
      <w:pPr>
        <w:pStyle w:val="Default"/>
      </w:pPr>
      <w:proofErr w:type="spellStart"/>
      <w:r w:rsidRPr="00C5435F">
        <w:t>зп</w:t>
      </w:r>
      <w:proofErr w:type="spellEnd"/>
    </w:p>
    <w:p w:rsidR="00BC3CBF" w:rsidRPr="00C5435F" w:rsidRDefault="00BC3CBF" w:rsidP="00BC3CBF">
      <w:pPr>
        <w:pStyle w:val="Default"/>
      </w:pPr>
      <w:proofErr w:type="gramStart"/>
      <w:r w:rsidRPr="00C5435F">
        <w:t>к</w:t>
      </w:r>
      <w:proofErr w:type="gramEnd"/>
      <w:r w:rsidRPr="00C5435F">
        <w:t xml:space="preserve"> - количество показателей муниципальной программы </w:t>
      </w:r>
    </w:p>
    <w:p w:rsidR="00BC3CBF" w:rsidRPr="00C5435F" w:rsidRDefault="00BC3CBF" w:rsidP="00BC3CBF">
      <w:pPr>
        <w:pStyle w:val="Default"/>
      </w:pPr>
      <w:r w:rsidRPr="00C5435F">
        <w:t>Ф - фактические значения показателей Программы за рассматриваемый период;</w:t>
      </w:r>
    </w:p>
    <w:p w:rsidR="00BC3CBF" w:rsidRPr="00C5435F" w:rsidRDefault="00BC3CBF" w:rsidP="00BC3CBF">
      <w:pPr>
        <w:pStyle w:val="Default"/>
      </w:pPr>
      <w:proofErr w:type="gramStart"/>
      <w:r w:rsidRPr="00C5435F">
        <w:t>П</w:t>
      </w:r>
      <w:proofErr w:type="gramEnd"/>
      <w:r w:rsidRPr="00C5435F">
        <w:t xml:space="preserve"> - планируемые значения достижения показателей Программы за рассматриваемый период.</w:t>
      </w:r>
    </w:p>
    <w:p w:rsidR="00BC3CBF" w:rsidRPr="00C5435F" w:rsidRDefault="00BC3CBF" w:rsidP="00BC3CBF">
      <w:pPr>
        <w:pStyle w:val="Default"/>
      </w:pPr>
      <w:r w:rsidRPr="00C5435F">
        <w:t xml:space="preserve">     В случае, когда уменьшение значения целевого показателя является положительной динамикой, показатели Ф и </w:t>
      </w:r>
      <w:proofErr w:type="gramStart"/>
      <w:r w:rsidRPr="00C5435F">
        <w:t>П</w:t>
      </w:r>
      <w:proofErr w:type="gramEnd"/>
      <w:r w:rsidRPr="00C5435F">
        <w:t xml:space="preserve"> в формуле меняются местами (например, П1 / Ф1 + П2 / Ф2 + ...).</w:t>
      </w:r>
    </w:p>
    <w:p w:rsidR="00BC3CBF" w:rsidRPr="00C5435F" w:rsidRDefault="00BC3CBF" w:rsidP="00BC3CBF">
      <w:pPr>
        <w:pStyle w:val="Default"/>
      </w:pPr>
      <w:r w:rsidRPr="00C5435F">
        <w:t>Оценка   выполнения   запланированного  уровня  затрат   на  реализацию</w:t>
      </w:r>
    </w:p>
    <w:p w:rsidR="00BC3CBF" w:rsidRPr="00C5435F" w:rsidRDefault="00BC3CBF" w:rsidP="00BC3CBF">
      <w:pPr>
        <w:pStyle w:val="Default"/>
      </w:pPr>
      <w:r w:rsidRPr="00C5435F">
        <w:t>Программы (C) рассчитывается по формуле:</w:t>
      </w:r>
    </w:p>
    <w:p w:rsidR="00BC3CBF" w:rsidRPr="00C5435F" w:rsidRDefault="00BC3CBF" w:rsidP="00BC3CBF">
      <w:pPr>
        <w:pStyle w:val="Default"/>
      </w:pPr>
      <w:proofErr w:type="spellStart"/>
      <w:r w:rsidRPr="00C5435F">
        <w:t>зуз</w:t>
      </w:r>
      <w:proofErr w:type="spellEnd"/>
    </w:p>
    <w:p w:rsidR="00BC3CBF" w:rsidRPr="00C5435F" w:rsidRDefault="00BC3CBF" w:rsidP="00BC3CBF">
      <w:pPr>
        <w:pStyle w:val="Default"/>
      </w:pPr>
      <w:r w:rsidRPr="00C5435F">
        <w:t xml:space="preserve">                        С    = Ф / </w:t>
      </w:r>
      <w:proofErr w:type="gramStart"/>
      <w:r w:rsidRPr="00C5435F">
        <w:t>П</w:t>
      </w:r>
      <w:proofErr w:type="gramEnd"/>
      <w:r w:rsidRPr="00C5435F">
        <w:t xml:space="preserve">    (IV),</w:t>
      </w:r>
    </w:p>
    <w:p w:rsidR="00BC3CBF" w:rsidRPr="00C5435F" w:rsidRDefault="00BC3CBF" w:rsidP="00BC3CBF">
      <w:pPr>
        <w:pStyle w:val="Default"/>
      </w:pPr>
      <w:proofErr w:type="spellStart"/>
      <w:r w:rsidRPr="00C5435F">
        <w:t>зуз</w:t>
      </w:r>
      <w:proofErr w:type="spellEnd"/>
    </w:p>
    <w:p w:rsidR="00BC3CBF" w:rsidRPr="00C5435F" w:rsidRDefault="00BC3CBF" w:rsidP="00BC3CBF">
      <w:pPr>
        <w:pStyle w:val="Default"/>
      </w:pPr>
      <w:r w:rsidRPr="00C5435F">
        <w:t>где:</w:t>
      </w:r>
    </w:p>
    <w:p w:rsidR="00BC3CBF" w:rsidRPr="00C5435F" w:rsidRDefault="00BC3CBF" w:rsidP="00BC3CBF">
      <w:pPr>
        <w:pStyle w:val="Default"/>
      </w:pPr>
      <w:r w:rsidRPr="00C5435F">
        <w:t xml:space="preserve">     Ф - фактическое использование бюджетных сре</w:t>
      </w:r>
      <w:proofErr w:type="gramStart"/>
      <w:r w:rsidRPr="00C5435F">
        <w:t>дств в р</w:t>
      </w:r>
      <w:proofErr w:type="gramEnd"/>
      <w:r w:rsidRPr="00C5435F">
        <w:t>ассматриваемом периоде на реализацию Программы.</w:t>
      </w:r>
    </w:p>
    <w:p w:rsidR="00BC3CBF" w:rsidRPr="00C5435F" w:rsidRDefault="00BC3CBF" w:rsidP="00BC3CBF">
      <w:pPr>
        <w:pStyle w:val="Default"/>
      </w:pPr>
      <w:proofErr w:type="gramStart"/>
      <w:r w:rsidRPr="00C5435F">
        <w:t>П</w:t>
      </w:r>
      <w:proofErr w:type="gramEnd"/>
      <w:r w:rsidRPr="00C5435F">
        <w:t xml:space="preserve"> - планируемые расходы бюджета на реализацию Программы в рассматриваемом периоде.</w:t>
      </w:r>
    </w:p>
    <w:p w:rsidR="00BC3CBF" w:rsidRPr="00C5435F" w:rsidRDefault="00BC3CBF" w:rsidP="00BC3CBF">
      <w:pPr>
        <w:pStyle w:val="Default"/>
      </w:pPr>
      <w:r w:rsidRPr="00C5435F">
        <w:t>Оценка степени своевременности реализации мероприятий  Программы (СС)</w:t>
      </w:r>
    </w:p>
    <w:p w:rsidR="00BC3CBF" w:rsidRPr="00C5435F" w:rsidRDefault="00BC3CBF" w:rsidP="00BC3CBF">
      <w:pPr>
        <w:pStyle w:val="Default"/>
      </w:pPr>
      <w:proofErr w:type="spellStart"/>
      <w:r w:rsidRPr="00C5435F">
        <w:t>мп</w:t>
      </w:r>
      <w:proofErr w:type="spellEnd"/>
    </w:p>
    <w:p w:rsidR="00BC3CBF" w:rsidRPr="00C5435F" w:rsidRDefault="00BC3CBF" w:rsidP="00BC3CBF">
      <w:pPr>
        <w:pStyle w:val="Default"/>
      </w:pPr>
      <w:r w:rsidRPr="00C5435F">
        <w:t>производится по формуле:</w:t>
      </w:r>
    </w:p>
    <w:p w:rsidR="00BC3CBF" w:rsidRPr="00C5435F" w:rsidRDefault="00BC3CBF" w:rsidP="00BC3CBF">
      <w:pPr>
        <w:pStyle w:val="Default"/>
      </w:pPr>
    </w:p>
    <w:p w:rsidR="00BC3CBF" w:rsidRPr="00C5435F" w:rsidRDefault="00BC3CBF" w:rsidP="00BC3CBF">
      <w:pPr>
        <w:pStyle w:val="Default"/>
      </w:pPr>
      <w:r w:rsidRPr="00C5435F">
        <w:t xml:space="preserve">                              (ССН + ССЗ)</w:t>
      </w:r>
    </w:p>
    <w:p w:rsidR="00BC3CBF" w:rsidRPr="00C5435F" w:rsidRDefault="00BC3CBF" w:rsidP="00BC3CBF">
      <w:pPr>
        <w:pStyle w:val="Default"/>
      </w:pPr>
      <w:r w:rsidRPr="00C5435F">
        <w:t xml:space="preserve">                      СС   = -------------    (V),</w:t>
      </w:r>
    </w:p>
    <w:p w:rsidR="00BC3CBF" w:rsidRPr="00C5435F" w:rsidRDefault="00BC3CBF" w:rsidP="00BC3CBF">
      <w:pPr>
        <w:pStyle w:val="Default"/>
      </w:pPr>
      <w:proofErr w:type="spellStart"/>
      <w:r w:rsidRPr="00C5435F">
        <w:t>мп</w:t>
      </w:r>
      <w:proofErr w:type="spellEnd"/>
      <w:r w:rsidRPr="00C5435F">
        <w:t xml:space="preserve">      2 x м</w:t>
      </w:r>
    </w:p>
    <w:p w:rsidR="00BC3CBF" w:rsidRPr="00C5435F" w:rsidRDefault="00BC3CBF" w:rsidP="00BC3CBF">
      <w:pPr>
        <w:pStyle w:val="Default"/>
      </w:pPr>
      <w:r w:rsidRPr="00C5435F">
        <w:t xml:space="preserve">    где:</w:t>
      </w:r>
    </w:p>
    <w:p w:rsidR="00BC3CBF" w:rsidRPr="00C5435F" w:rsidRDefault="00BC3CBF" w:rsidP="00BC3CBF">
      <w:pPr>
        <w:pStyle w:val="Default"/>
      </w:pPr>
      <w:r w:rsidRPr="00C5435F">
        <w:t xml:space="preserve">    СС   - степень   своевременности   реализации   мероприятий   Программы</w:t>
      </w:r>
    </w:p>
    <w:p w:rsidR="00BC3CBF" w:rsidRPr="00C5435F" w:rsidRDefault="00BC3CBF" w:rsidP="00BC3CBF">
      <w:pPr>
        <w:pStyle w:val="Default"/>
      </w:pPr>
      <w:proofErr w:type="spellStart"/>
      <w:r w:rsidRPr="00C5435F">
        <w:t>мп</w:t>
      </w:r>
      <w:proofErr w:type="spellEnd"/>
    </w:p>
    <w:p w:rsidR="00BC3CBF" w:rsidRPr="00C5435F" w:rsidRDefault="00BC3CBF" w:rsidP="00BC3CBF">
      <w:pPr>
        <w:pStyle w:val="Default"/>
      </w:pPr>
      <w:r w:rsidRPr="00C5435F">
        <w:t>(процентов);</w:t>
      </w:r>
    </w:p>
    <w:p w:rsidR="00BC3CBF" w:rsidRPr="00C5435F" w:rsidRDefault="00BC3CBF" w:rsidP="00BC3CBF">
      <w:pPr>
        <w:pStyle w:val="Default"/>
      </w:pPr>
      <w:r w:rsidRPr="00C5435F">
        <w:t>ССН - количество мероприятий, выполненных с соблюдением установленных плановых сроков начала реализации;</w:t>
      </w:r>
    </w:p>
    <w:p w:rsidR="00BC3CBF" w:rsidRPr="00C5435F" w:rsidRDefault="00BC3CBF" w:rsidP="00BC3CBF">
      <w:pPr>
        <w:pStyle w:val="Default"/>
      </w:pPr>
      <w:r w:rsidRPr="00C5435F">
        <w:t xml:space="preserve">     ССЗ - количество мероприятий Программы, завершенных с соблюдением установленных сроков;</w:t>
      </w:r>
    </w:p>
    <w:p w:rsidR="00BC3CBF" w:rsidRPr="00C5435F" w:rsidRDefault="00BC3CBF" w:rsidP="00BC3CBF">
      <w:pPr>
        <w:pStyle w:val="Default"/>
      </w:pPr>
      <w:proofErr w:type="gramStart"/>
      <w:r w:rsidRPr="00C5435F">
        <w:t>м</w:t>
      </w:r>
      <w:proofErr w:type="gramEnd"/>
      <w:r w:rsidRPr="00C5435F">
        <w:t xml:space="preserve"> - количество мероприятий Программы.</w:t>
      </w:r>
    </w:p>
    <w:p w:rsidR="00BC3CBF" w:rsidRPr="00C5435F" w:rsidRDefault="00BC3CBF" w:rsidP="00BC3CBF">
      <w:pPr>
        <w:pStyle w:val="Default"/>
      </w:pPr>
      <w:r w:rsidRPr="00C5435F">
        <w:t xml:space="preserve">     В ходе мониторинга реализации Программы в отношении каждого из мероприятий Программы оценивается полнота использования бюджетных средств (по формуле (IV)) и степень достижения непосредственных результатов реализации мероприятий.</w:t>
      </w:r>
    </w:p>
    <w:p w:rsidR="00BC3CBF" w:rsidRPr="00C5435F" w:rsidRDefault="00BC3CBF" w:rsidP="00BC3CBF">
      <w:pPr>
        <w:pStyle w:val="Default"/>
      </w:pPr>
      <w:r w:rsidRPr="00C5435F">
        <w:t xml:space="preserve">     Оценка степени достижения непосредственных результатов, реализации мероприятий осуществляется на основе формулы:</w:t>
      </w:r>
    </w:p>
    <w:p w:rsidR="00BC3CBF" w:rsidRPr="00C5435F" w:rsidRDefault="00BC3CBF" w:rsidP="00BC3CBF">
      <w:pPr>
        <w:pStyle w:val="Default"/>
      </w:pPr>
      <w:r w:rsidRPr="00C5435F">
        <w:lastRenderedPageBreak/>
        <w:t xml:space="preserve">С   = Ф  / </w:t>
      </w:r>
      <w:proofErr w:type="gramStart"/>
      <w:r w:rsidRPr="00C5435F">
        <w:t>П</w:t>
      </w:r>
      <w:proofErr w:type="gramEnd"/>
      <w:r w:rsidRPr="00C5435F">
        <w:t xml:space="preserve">     (VI),</w:t>
      </w:r>
    </w:p>
    <w:p w:rsidR="00BC3CBF" w:rsidRPr="00C5435F" w:rsidRDefault="00BC3CBF" w:rsidP="00BC3CBF">
      <w:pPr>
        <w:pStyle w:val="Default"/>
      </w:pPr>
      <w:proofErr w:type="spellStart"/>
      <w:r w:rsidRPr="00C5435F">
        <w:t>зр</w:t>
      </w:r>
      <w:proofErr w:type="spellEnd"/>
      <w:r w:rsidRPr="00C5435F">
        <w:t xml:space="preserve">    р    </w:t>
      </w:r>
      <w:proofErr w:type="spellStart"/>
      <w:proofErr w:type="gramStart"/>
      <w:r w:rsidRPr="00C5435F">
        <w:t>р</w:t>
      </w:r>
      <w:proofErr w:type="spellEnd"/>
      <w:proofErr w:type="gramEnd"/>
    </w:p>
    <w:p w:rsidR="00BC3CBF" w:rsidRPr="00C5435F" w:rsidRDefault="00BC3CBF" w:rsidP="00BC3CBF">
      <w:pPr>
        <w:pStyle w:val="Default"/>
      </w:pPr>
      <w:r w:rsidRPr="00C5435F">
        <w:t xml:space="preserve">    где:</w:t>
      </w:r>
    </w:p>
    <w:p w:rsidR="00BC3CBF" w:rsidRPr="00C5435F" w:rsidRDefault="00BC3CBF" w:rsidP="00BC3CBF">
      <w:pPr>
        <w:pStyle w:val="Default"/>
      </w:pPr>
      <w:r w:rsidRPr="00C5435F">
        <w:t xml:space="preserve">    С   -  показатель  степени   достижения  непосредственных   результатов</w:t>
      </w:r>
    </w:p>
    <w:p w:rsidR="00BC3CBF" w:rsidRPr="00C5435F" w:rsidRDefault="00BC3CBF" w:rsidP="00BC3CBF">
      <w:pPr>
        <w:pStyle w:val="Default"/>
      </w:pPr>
      <w:proofErr w:type="spellStart"/>
      <w:r w:rsidRPr="00C5435F">
        <w:t>зр</w:t>
      </w:r>
      <w:proofErr w:type="spellEnd"/>
    </w:p>
    <w:p w:rsidR="00BC3CBF" w:rsidRPr="00C5435F" w:rsidRDefault="00BC3CBF" w:rsidP="00BC3CBF">
      <w:pPr>
        <w:pStyle w:val="Default"/>
      </w:pPr>
      <w:r w:rsidRPr="00C5435F">
        <w:t>реализации мероприятия Программы;</w:t>
      </w:r>
    </w:p>
    <w:p w:rsidR="00BC3CBF" w:rsidRPr="00C5435F" w:rsidRDefault="00BC3CBF" w:rsidP="00BC3CBF">
      <w:pPr>
        <w:pStyle w:val="Default"/>
      </w:pPr>
      <w:r w:rsidRPr="00C5435F">
        <w:t xml:space="preserve">    Ф  - фактически достигнутые непосредственные результаты;</w:t>
      </w:r>
    </w:p>
    <w:p w:rsidR="00BC3CBF" w:rsidRPr="00C5435F" w:rsidRDefault="00BC3CBF" w:rsidP="00BC3CBF">
      <w:pPr>
        <w:pStyle w:val="Default"/>
      </w:pPr>
      <w:proofErr w:type="gramStart"/>
      <w:r w:rsidRPr="00C5435F">
        <w:t>р</w:t>
      </w:r>
      <w:proofErr w:type="gramEnd"/>
    </w:p>
    <w:p w:rsidR="00BC3CBF" w:rsidRPr="00C5435F" w:rsidRDefault="00BC3CBF" w:rsidP="00BC3CBF">
      <w:pPr>
        <w:pStyle w:val="Default"/>
      </w:pPr>
      <w:proofErr w:type="gramStart"/>
      <w:r w:rsidRPr="00C5435F">
        <w:t>П</w:t>
      </w:r>
      <w:proofErr w:type="gramEnd"/>
      <w:r w:rsidRPr="00C5435F">
        <w:t xml:space="preserve">  - запланированные непосредственные результаты.</w:t>
      </w:r>
    </w:p>
    <w:p w:rsidR="007D75A4" w:rsidRDefault="007D75A4" w:rsidP="006C535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D75A4" w:rsidRDefault="007D75A4" w:rsidP="006C535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D75A4" w:rsidRDefault="007D75A4" w:rsidP="006C535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D75A4" w:rsidRDefault="007D75A4" w:rsidP="006C535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D75A4" w:rsidRDefault="007D75A4" w:rsidP="006C535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D75A4" w:rsidRDefault="007D75A4" w:rsidP="006C535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D75A4" w:rsidRDefault="007D75A4" w:rsidP="006C535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0B15AD" w:rsidRDefault="000B15AD" w:rsidP="000B15AD">
      <w:pPr>
        <w:pStyle w:val="Default"/>
        <w:ind w:left="1440"/>
        <w:rPr>
          <w:b/>
        </w:rPr>
        <w:sectPr w:rsidR="000B15AD" w:rsidSect="004C17B0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p w:rsidR="000B15AD" w:rsidRPr="00F7223B" w:rsidRDefault="003A2237" w:rsidP="000B15AD">
      <w:pPr>
        <w:pStyle w:val="Default"/>
        <w:ind w:left="1440"/>
        <w:rPr>
          <w:b/>
          <w:sz w:val="22"/>
          <w:szCs w:val="22"/>
        </w:rPr>
      </w:pPr>
      <w:r w:rsidRPr="00F7223B">
        <w:rPr>
          <w:b/>
          <w:sz w:val="22"/>
          <w:szCs w:val="22"/>
        </w:rPr>
        <w:lastRenderedPageBreak/>
        <w:t>6</w:t>
      </w:r>
      <w:r w:rsidR="000B15AD" w:rsidRPr="00F7223B">
        <w:rPr>
          <w:b/>
          <w:sz w:val="22"/>
          <w:szCs w:val="22"/>
        </w:rPr>
        <w:t>.Перечень программных мероприятий</w:t>
      </w:r>
    </w:p>
    <w:tbl>
      <w:tblPr>
        <w:tblW w:w="246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"/>
        <w:gridCol w:w="16"/>
        <w:gridCol w:w="2955"/>
        <w:gridCol w:w="1275"/>
        <w:gridCol w:w="1418"/>
        <w:gridCol w:w="1228"/>
        <w:gridCol w:w="1418"/>
        <w:gridCol w:w="1381"/>
        <w:gridCol w:w="1076"/>
        <w:gridCol w:w="1497"/>
        <w:gridCol w:w="204"/>
        <w:gridCol w:w="1497"/>
        <w:gridCol w:w="1688"/>
        <w:gridCol w:w="1688"/>
        <w:gridCol w:w="1688"/>
        <w:gridCol w:w="1688"/>
        <w:gridCol w:w="1688"/>
        <w:gridCol w:w="1688"/>
      </w:tblGrid>
      <w:tr w:rsidR="00822504" w:rsidRPr="00F7223B" w:rsidTr="00822504">
        <w:trPr>
          <w:gridAfter w:val="6"/>
          <w:wAfter w:w="10128" w:type="dxa"/>
        </w:trPr>
        <w:tc>
          <w:tcPr>
            <w:tcW w:w="567" w:type="dxa"/>
            <w:vMerge w:val="restart"/>
          </w:tcPr>
          <w:p w:rsidR="00822504" w:rsidRPr="00F7223B" w:rsidRDefault="00822504" w:rsidP="000B15AD">
            <w:pPr>
              <w:pStyle w:val="Default"/>
              <w:rPr>
                <w:b/>
                <w:sz w:val="22"/>
                <w:szCs w:val="22"/>
              </w:rPr>
            </w:pPr>
            <w:r w:rsidRPr="00F7223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977" w:type="dxa"/>
            <w:gridSpan w:val="3"/>
            <w:vMerge w:val="restart"/>
          </w:tcPr>
          <w:p w:rsidR="00822504" w:rsidRPr="00F7223B" w:rsidRDefault="00822504" w:rsidP="000B15AD">
            <w:pPr>
              <w:pStyle w:val="Default"/>
              <w:rPr>
                <w:b/>
                <w:sz w:val="22"/>
                <w:szCs w:val="22"/>
              </w:rPr>
            </w:pPr>
            <w:r w:rsidRPr="00F7223B">
              <w:rPr>
                <w:b/>
                <w:sz w:val="22"/>
                <w:szCs w:val="22"/>
              </w:rPr>
              <w:t>Наименование подпрограмм, задач, мероприятий</w:t>
            </w:r>
          </w:p>
        </w:tc>
        <w:tc>
          <w:tcPr>
            <w:tcW w:w="1275" w:type="dxa"/>
            <w:vMerge w:val="restart"/>
          </w:tcPr>
          <w:p w:rsidR="00822504" w:rsidRPr="00F7223B" w:rsidRDefault="00822504" w:rsidP="000B15AD">
            <w:pPr>
              <w:pStyle w:val="Default"/>
              <w:rPr>
                <w:b/>
                <w:sz w:val="22"/>
                <w:szCs w:val="22"/>
              </w:rPr>
            </w:pPr>
            <w:r w:rsidRPr="00F7223B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822504" w:rsidRPr="00F7223B" w:rsidRDefault="00822504" w:rsidP="000B15AD">
            <w:pPr>
              <w:pStyle w:val="Default"/>
              <w:rPr>
                <w:b/>
                <w:sz w:val="22"/>
                <w:szCs w:val="22"/>
              </w:rPr>
            </w:pPr>
            <w:r w:rsidRPr="00F7223B">
              <w:rPr>
                <w:b/>
                <w:sz w:val="22"/>
                <w:szCs w:val="22"/>
              </w:rPr>
              <w:t xml:space="preserve">Объем </w:t>
            </w:r>
            <w:proofErr w:type="spellStart"/>
            <w:proofErr w:type="gramStart"/>
            <w:r w:rsidRPr="00F7223B">
              <w:rPr>
                <w:b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  <w:p w:rsidR="00822504" w:rsidRPr="00F7223B" w:rsidRDefault="00822504" w:rsidP="000B15AD">
            <w:pPr>
              <w:pStyle w:val="Default"/>
              <w:rPr>
                <w:b/>
                <w:sz w:val="22"/>
                <w:szCs w:val="22"/>
              </w:rPr>
            </w:pPr>
            <w:r w:rsidRPr="00F7223B"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5103" w:type="dxa"/>
            <w:gridSpan w:val="4"/>
          </w:tcPr>
          <w:p w:rsidR="00822504" w:rsidRPr="00F7223B" w:rsidRDefault="00822504" w:rsidP="000B15AD">
            <w:pPr>
              <w:pStyle w:val="Default"/>
              <w:rPr>
                <w:b/>
                <w:sz w:val="22"/>
                <w:szCs w:val="22"/>
              </w:rPr>
            </w:pPr>
            <w:r w:rsidRPr="00F7223B">
              <w:rPr>
                <w:b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497" w:type="dxa"/>
            <w:vMerge w:val="restart"/>
          </w:tcPr>
          <w:p w:rsidR="00822504" w:rsidRPr="00F7223B" w:rsidRDefault="00822504" w:rsidP="000B15AD">
            <w:pPr>
              <w:pStyle w:val="Default"/>
              <w:rPr>
                <w:b/>
                <w:sz w:val="22"/>
                <w:szCs w:val="22"/>
              </w:rPr>
            </w:pPr>
            <w:r w:rsidRPr="00F7223B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  <w:gridSpan w:val="2"/>
            <w:vMerge w:val="restart"/>
          </w:tcPr>
          <w:p w:rsidR="00822504" w:rsidRPr="00F7223B" w:rsidRDefault="00822504" w:rsidP="000B15AD">
            <w:pPr>
              <w:pStyle w:val="Default"/>
              <w:rPr>
                <w:b/>
                <w:sz w:val="22"/>
                <w:szCs w:val="22"/>
              </w:rPr>
            </w:pPr>
            <w:r w:rsidRPr="00F7223B">
              <w:rPr>
                <w:b/>
                <w:sz w:val="22"/>
                <w:szCs w:val="22"/>
              </w:rPr>
              <w:t>Показатели результата мероприятия</w:t>
            </w:r>
          </w:p>
        </w:tc>
      </w:tr>
      <w:tr w:rsidR="00822504" w:rsidRPr="00F7223B" w:rsidTr="00822504">
        <w:trPr>
          <w:gridAfter w:val="6"/>
          <w:wAfter w:w="10128" w:type="dxa"/>
        </w:trPr>
        <w:tc>
          <w:tcPr>
            <w:tcW w:w="567" w:type="dxa"/>
            <w:vMerge/>
          </w:tcPr>
          <w:p w:rsidR="00822504" w:rsidRPr="00F7223B" w:rsidRDefault="00822504" w:rsidP="000B15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:rsidR="00822504" w:rsidRPr="00F7223B" w:rsidRDefault="00822504" w:rsidP="000B15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22504" w:rsidRPr="00F7223B" w:rsidRDefault="00822504" w:rsidP="000B15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22504" w:rsidRPr="00F7223B" w:rsidRDefault="00822504" w:rsidP="000B15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822504" w:rsidRPr="00F7223B" w:rsidRDefault="00822504" w:rsidP="000B15AD">
            <w:pPr>
              <w:pStyle w:val="Default"/>
              <w:rPr>
                <w:b/>
                <w:sz w:val="22"/>
                <w:szCs w:val="22"/>
              </w:rPr>
            </w:pPr>
            <w:r w:rsidRPr="00F7223B">
              <w:rPr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18" w:type="dxa"/>
          </w:tcPr>
          <w:p w:rsidR="00822504" w:rsidRPr="00F7223B" w:rsidRDefault="00822504" w:rsidP="000B15AD">
            <w:pPr>
              <w:pStyle w:val="Default"/>
              <w:rPr>
                <w:b/>
                <w:sz w:val="22"/>
                <w:szCs w:val="22"/>
              </w:rPr>
            </w:pPr>
            <w:r w:rsidRPr="00F7223B">
              <w:rPr>
                <w:b/>
                <w:sz w:val="22"/>
                <w:szCs w:val="22"/>
              </w:rPr>
              <w:t xml:space="preserve">Областного </w:t>
            </w:r>
          </w:p>
          <w:p w:rsidR="00822504" w:rsidRPr="00F7223B" w:rsidRDefault="00822504" w:rsidP="000B15AD">
            <w:pPr>
              <w:pStyle w:val="Default"/>
              <w:rPr>
                <w:b/>
                <w:sz w:val="22"/>
                <w:szCs w:val="22"/>
              </w:rPr>
            </w:pPr>
            <w:r w:rsidRPr="00F7223B">
              <w:rPr>
                <w:b/>
                <w:sz w:val="22"/>
                <w:szCs w:val="22"/>
              </w:rPr>
              <w:t>бюджета</w:t>
            </w:r>
          </w:p>
        </w:tc>
        <w:tc>
          <w:tcPr>
            <w:tcW w:w="1381" w:type="dxa"/>
          </w:tcPr>
          <w:p w:rsidR="00822504" w:rsidRPr="00F7223B" w:rsidRDefault="00822504" w:rsidP="000B15AD">
            <w:pPr>
              <w:pStyle w:val="Default"/>
              <w:rPr>
                <w:b/>
                <w:sz w:val="22"/>
                <w:szCs w:val="22"/>
              </w:rPr>
            </w:pPr>
            <w:r w:rsidRPr="00F7223B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076" w:type="dxa"/>
          </w:tcPr>
          <w:p w:rsidR="00822504" w:rsidRPr="00F7223B" w:rsidRDefault="00822504" w:rsidP="000B15AD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7223B">
              <w:rPr>
                <w:b/>
                <w:sz w:val="22"/>
                <w:szCs w:val="22"/>
              </w:rPr>
              <w:t>Внебюджет-ных</w:t>
            </w:r>
            <w:proofErr w:type="spellEnd"/>
            <w:proofErr w:type="gramEnd"/>
            <w:r w:rsidRPr="00F7223B">
              <w:rPr>
                <w:b/>
                <w:sz w:val="22"/>
                <w:szCs w:val="22"/>
              </w:rPr>
              <w:t xml:space="preserve"> источников</w:t>
            </w:r>
          </w:p>
        </w:tc>
        <w:tc>
          <w:tcPr>
            <w:tcW w:w="1497" w:type="dxa"/>
            <w:vMerge/>
          </w:tcPr>
          <w:p w:rsidR="00822504" w:rsidRPr="00F7223B" w:rsidRDefault="00822504" w:rsidP="000B15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822504" w:rsidRPr="00F7223B" w:rsidRDefault="00822504" w:rsidP="000B15AD">
            <w:pPr>
              <w:pStyle w:val="Default"/>
              <w:rPr>
                <w:sz w:val="22"/>
                <w:szCs w:val="22"/>
              </w:rPr>
            </w:pPr>
          </w:p>
        </w:tc>
      </w:tr>
      <w:tr w:rsidR="00822504" w:rsidRPr="004911C2" w:rsidTr="00822504">
        <w:trPr>
          <w:gridAfter w:val="6"/>
          <w:wAfter w:w="10128" w:type="dxa"/>
        </w:trPr>
        <w:tc>
          <w:tcPr>
            <w:tcW w:w="14538" w:type="dxa"/>
            <w:gridSpan w:val="13"/>
          </w:tcPr>
          <w:p w:rsidR="00822504" w:rsidRPr="004F6626" w:rsidRDefault="00822504" w:rsidP="004F6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 № 1 </w:t>
            </w:r>
            <w:r w:rsidRPr="00AA6F2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«Управление муниципальной программой и обеспечение условий реализации муниципальной программы «</w:t>
            </w:r>
            <w:r w:rsidRPr="00AA6F2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образования Большесолдатског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района Курской области на 2018-2020</w:t>
            </w:r>
            <w:r w:rsidRPr="00AA6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  <w:r w:rsidRPr="00AA6F2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»</w:t>
            </w:r>
          </w:p>
        </w:tc>
      </w:tr>
      <w:tr w:rsidR="00642D3B" w:rsidRPr="004911C2" w:rsidTr="004F6626">
        <w:trPr>
          <w:gridAfter w:val="6"/>
          <w:wAfter w:w="10128" w:type="dxa"/>
        </w:trPr>
        <w:tc>
          <w:tcPr>
            <w:tcW w:w="567" w:type="dxa"/>
            <w:vMerge w:val="restart"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gridSpan w:val="3"/>
            <w:vMerge w:val="restart"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Заработная плата работников Управления образования, МКУ «</w:t>
            </w:r>
            <w:proofErr w:type="spellStart"/>
            <w:r w:rsidRPr="004F6626">
              <w:rPr>
                <w:sz w:val="20"/>
                <w:szCs w:val="20"/>
              </w:rPr>
              <w:t>Большес</w:t>
            </w:r>
            <w:r>
              <w:rPr>
                <w:sz w:val="20"/>
                <w:szCs w:val="20"/>
              </w:rPr>
              <w:t>олдатский</w:t>
            </w:r>
            <w:proofErr w:type="spellEnd"/>
            <w:r>
              <w:rPr>
                <w:sz w:val="20"/>
                <w:szCs w:val="20"/>
              </w:rPr>
              <w:t xml:space="preserve"> РМК», МКУ «Централизо</w:t>
            </w:r>
            <w:r w:rsidRPr="004F6626">
              <w:rPr>
                <w:sz w:val="20"/>
                <w:szCs w:val="20"/>
              </w:rPr>
              <w:t>ванная бухгалтерия учреждений образования»</w:t>
            </w: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5568330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36786</w:t>
            </w:r>
          </w:p>
        </w:tc>
        <w:tc>
          <w:tcPr>
            <w:tcW w:w="1381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5531544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МКУ «ЦБ учреждений образования»</w:t>
            </w:r>
            <w:r>
              <w:rPr>
                <w:sz w:val="20"/>
                <w:szCs w:val="20"/>
              </w:rPr>
              <w:t>, МКУ «Центр бюджетного учета»</w:t>
            </w:r>
          </w:p>
        </w:tc>
        <w:tc>
          <w:tcPr>
            <w:tcW w:w="1497" w:type="dxa"/>
            <w:vMerge w:val="restart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4F6626">
        <w:trPr>
          <w:gridAfter w:val="6"/>
          <w:wAfter w:w="10128" w:type="dxa"/>
        </w:trPr>
        <w:tc>
          <w:tcPr>
            <w:tcW w:w="567" w:type="dxa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5495417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39127</w:t>
            </w:r>
          </w:p>
        </w:tc>
        <w:tc>
          <w:tcPr>
            <w:tcW w:w="1381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5456290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4F6626">
        <w:trPr>
          <w:gridAfter w:val="6"/>
          <w:wAfter w:w="10128" w:type="dxa"/>
        </w:trPr>
        <w:tc>
          <w:tcPr>
            <w:tcW w:w="567" w:type="dxa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4773035,62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42076,01</w:t>
            </w:r>
          </w:p>
        </w:tc>
        <w:tc>
          <w:tcPr>
            <w:tcW w:w="1381" w:type="dxa"/>
          </w:tcPr>
          <w:p w:rsidR="00642D3B" w:rsidRPr="004F6626" w:rsidRDefault="00642D3B" w:rsidP="004F6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626">
              <w:rPr>
                <w:rFonts w:ascii="Times New Roman" w:hAnsi="Times New Roman" w:cs="Times New Roman"/>
                <w:sz w:val="20"/>
                <w:szCs w:val="20"/>
              </w:rPr>
              <w:t>4730959,61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4F6626">
        <w:trPr>
          <w:gridAfter w:val="6"/>
          <w:wAfter w:w="10128" w:type="dxa"/>
          <w:trHeight w:val="285"/>
        </w:trPr>
        <w:tc>
          <w:tcPr>
            <w:tcW w:w="567" w:type="dxa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6324820,88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44372</w:t>
            </w:r>
          </w:p>
        </w:tc>
        <w:tc>
          <w:tcPr>
            <w:tcW w:w="1381" w:type="dxa"/>
          </w:tcPr>
          <w:p w:rsidR="00642D3B" w:rsidRPr="004F6626" w:rsidRDefault="00642D3B" w:rsidP="004F6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626">
              <w:rPr>
                <w:rFonts w:ascii="Times New Roman" w:hAnsi="Times New Roman" w:cs="Times New Roman"/>
                <w:sz w:val="20"/>
                <w:szCs w:val="20"/>
              </w:rPr>
              <w:t>6280448,88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4F6626">
        <w:trPr>
          <w:gridAfter w:val="6"/>
          <w:wAfter w:w="10128" w:type="dxa"/>
          <w:trHeight w:val="345"/>
        </w:trPr>
        <w:tc>
          <w:tcPr>
            <w:tcW w:w="567" w:type="dxa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6792568,38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50991,53</w:t>
            </w:r>
          </w:p>
        </w:tc>
        <w:tc>
          <w:tcPr>
            <w:tcW w:w="1381" w:type="dxa"/>
          </w:tcPr>
          <w:p w:rsidR="00642D3B" w:rsidRPr="004F6626" w:rsidRDefault="00642D3B" w:rsidP="004F6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626">
              <w:rPr>
                <w:rFonts w:ascii="Times New Roman" w:hAnsi="Times New Roman" w:cs="Times New Roman"/>
                <w:sz w:val="20"/>
                <w:szCs w:val="20"/>
              </w:rPr>
              <w:t>6741576,85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4F6626">
        <w:trPr>
          <w:gridAfter w:val="6"/>
          <w:wAfter w:w="10128" w:type="dxa"/>
          <w:trHeight w:val="328"/>
        </w:trPr>
        <w:tc>
          <w:tcPr>
            <w:tcW w:w="567" w:type="dxa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3902075,45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4F6626" w:rsidRDefault="00642D3B" w:rsidP="004F6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626">
              <w:rPr>
                <w:rFonts w:ascii="Times New Roman" w:hAnsi="Times New Roman" w:cs="Times New Roman"/>
                <w:sz w:val="20"/>
                <w:szCs w:val="20"/>
              </w:rPr>
              <w:t>3513893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4F6626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642D3B" w:rsidRPr="004F6626" w:rsidRDefault="00E8355D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3790620,78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E8355D" w:rsidRDefault="00E8355D" w:rsidP="00476264">
            <w:pPr>
              <w:pStyle w:val="Default"/>
              <w:jc w:val="center"/>
              <w:rPr>
                <w:sz w:val="20"/>
                <w:szCs w:val="20"/>
              </w:rPr>
            </w:pPr>
            <w:r w:rsidRPr="00E8355D">
              <w:rPr>
                <w:sz w:val="20"/>
                <w:szCs w:val="20"/>
              </w:rPr>
              <w:t>3790620,78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D71EF4">
        <w:trPr>
          <w:gridAfter w:val="6"/>
          <w:wAfter w:w="10128" w:type="dxa"/>
          <w:trHeight w:val="240"/>
        </w:trPr>
        <w:tc>
          <w:tcPr>
            <w:tcW w:w="567" w:type="dxa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642D3B" w:rsidRPr="004F6626" w:rsidRDefault="00E8355D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3264084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E8355D" w:rsidRDefault="00E8355D" w:rsidP="00476264">
            <w:pPr>
              <w:pStyle w:val="Default"/>
              <w:jc w:val="center"/>
              <w:rPr>
                <w:sz w:val="20"/>
                <w:szCs w:val="20"/>
              </w:rPr>
            </w:pPr>
            <w:r w:rsidRPr="00E8355D">
              <w:rPr>
                <w:sz w:val="20"/>
                <w:szCs w:val="20"/>
              </w:rPr>
              <w:t>3264084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642D3B">
        <w:trPr>
          <w:gridAfter w:val="6"/>
          <w:wAfter w:w="10128" w:type="dxa"/>
          <w:trHeight w:val="255"/>
        </w:trPr>
        <w:tc>
          <w:tcPr>
            <w:tcW w:w="567" w:type="dxa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642D3B" w:rsidRPr="004F6626" w:rsidRDefault="00E8355D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2418657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E8355D" w:rsidRDefault="00E8355D" w:rsidP="0047626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2418657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4F6626">
        <w:trPr>
          <w:gridAfter w:val="6"/>
          <w:wAfter w:w="10128" w:type="dxa"/>
          <w:trHeight w:val="187"/>
        </w:trPr>
        <w:tc>
          <w:tcPr>
            <w:tcW w:w="567" w:type="dxa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642D3B" w:rsidRDefault="00E8355D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2418657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E8355D" w:rsidRDefault="00E8355D" w:rsidP="0047626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2418657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4F6626">
        <w:trPr>
          <w:gridAfter w:val="6"/>
          <w:wAfter w:w="10128" w:type="dxa"/>
          <w:trHeight w:val="268"/>
        </w:trPr>
        <w:tc>
          <w:tcPr>
            <w:tcW w:w="567" w:type="dxa"/>
            <w:vMerge w:val="restart"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3"/>
            <w:vMerge w:val="restart"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1663718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11109</w:t>
            </w:r>
          </w:p>
        </w:tc>
        <w:tc>
          <w:tcPr>
            <w:tcW w:w="1381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1652609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МКУ «ЦБ учреждений образования»</w:t>
            </w:r>
            <w:r>
              <w:rPr>
                <w:sz w:val="20"/>
                <w:szCs w:val="20"/>
              </w:rPr>
              <w:t>, МКУ «Центр бюджетного учета»</w:t>
            </w:r>
          </w:p>
        </w:tc>
        <w:tc>
          <w:tcPr>
            <w:tcW w:w="1497" w:type="dxa"/>
            <w:vMerge w:val="restart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4F6626">
        <w:trPr>
          <w:gridAfter w:val="6"/>
          <w:wAfter w:w="10128" w:type="dxa"/>
          <w:trHeight w:val="253"/>
        </w:trPr>
        <w:tc>
          <w:tcPr>
            <w:tcW w:w="567" w:type="dxa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1659616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11817</w:t>
            </w:r>
          </w:p>
        </w:tc>
        <w:tc>
          <w:tcPr>
            <w:tcW w:w="1381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1647799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4F6626">
        <w:trPr>
          <w:gridAfter w:val="6"/>
          <w:wAfter w:w="10128" w:type="dxa"/>
          <w:trHeight w:val="132"/>
        </w:trPr>
        <w:tc>
          <w:tcPr>
            <w:tcW w:w="567" w:type="dxa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1427931,52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12706,99</w:t>
            </w:r>
          </w:p>
        </w:tc>
        <w:tc>
          <w:tcPr>
            <w:tcW w:w="1381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1415224,53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4F6626">
        <w:trPr>
          <w:gridAfter w:val="6"/>
          <w:wAfter w:w="10128" w:type="dxa"/>
          <w:trHeight w:val="285"/>
        </w:trPr>
        <w:tc>
          <w:tcPr>
            <w:tcW w:w="567" w:type="dxa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1895705,67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13401</w:t>
            </w:r>
          </w:p>
        </w:tc>
        <w:tc>
          <w:tcPr>
            <w:tcW w:w="1381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1882304,67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4F6626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2038600,49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15399,47</w:t>
            </w:r>
          </w:p>
        </w:tc>
        <w:tc>
          <w:tcPr>
            <w:tcW w:w="1381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2023201,02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4F6626">
        <w:trPr>
          <w:gridAfter w:val="6"/>
          <w:wAfter w:w="10128" w:type="dxa"/>
          <w:trHeight w:val="292"/>
        </w:trPr>
        <w:tc>
          <w:tcPr>
            <w:tcW w:w="567" w:type="dxa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1178427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4F6626" w:rsidRDefault="00642D3B" w:rsidP="0047626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1178427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4F6626">
        <w:trPr>
          <w:gridAfter w:val="6"/>
          <w:wAfter w:w="10128" w:type="dxa"/>
          <w:trHeight w:val="242"/>
        </w:trPr>
        <w:tc>
          <w:tcPr>
            <w:tcW w:w="567" w:type="dxa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642D3B" w:rsidRPr="004F6626" w:rsidRDefault="00E8355D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1107775,38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4F6626" w:rsidRDefault="00E8355D" w:rsidP="0047626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1107775,38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D71EF4">
        <w:trPr>
          <w:gridAfter w:val="6"/>
          <w:wAfter w:w="10128" w:type="dxa"/>
          <w:trHeight w:val="220"/>
        </w:trPr>
        <w:tc>
          <w:tcPr>
            <w:tcW w:w="567" w:type="dxa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642D3B" w:rsidRPr="004F6626" w:rsidRDefault="00E8355D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985754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4F6626" w:rsidRDefault="00E8355D" w:rsidP="0047626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985754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642D3B">
        <w:trPr>
          <w:gridAfter w:val="6"/>
          <w:wAfter w:w="10128" w:type="dxa"/>
          <w:trHeight w:val="219"/>
        </w:trPr>
        <w:tc>
          <w:tcPr>
            <w:tcW w:w="567" w:type="dxa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642D3B" w:rsidRDefault="00E8355D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730423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Default="00E8355D" w:rsidP="0047626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730423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4F6626">
        <w:trPr>
          <w:gridAfter w:val="6"/>
          <w:wAfter w:w="10128" w:type="dxa"/>
          <w:trHeight w:val="224"/>
        </w:trPr>
        <w:tc>
          <w:tcPr>
            <w:tcW w:w="567" w:type="dxa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642D3B" w:rsidRDefault="00E8355D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730423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Default="00E8355D" w:rsidP="0047626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730423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4F6626">
        <w:trPr>
          <w:gridAfter w:val="6"/>
          <w:wAfter w:w="10128" w:type="dxa"/>
          <w:trHeight w:val="219"/>
        </w:trPr>
        <w:tc>
          <w:tcPr>
            <w:tcW w:w="567" w:type="dxa"/>
            <w:vMerge w:val="restart"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3"/>
            <w:vMerge w:val="restart"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Оплата услуг телефонии</w:t>
            </w: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155315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155315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МКУ «ЦБ учреждений образования»</w:t>
            </w:r>
            <w:r>
              <w:rPr>
                <w:sz w:val="20"/>
                <w:szCs w:val="20"/>
              </w:rPr>
              <w:t>, МКУ «Центр бюджетного учета»</w:t>
            </w:r>
          </w:p>
        </w:tc>
        <w:tc>
          <w:tcPr>
            <w:tcW w:w="1497" w:type="dxa"/>
            <w:vMerge w:val="restart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42D3B" w:rsidRPr="004911C2" w:rsidTr="004F6626">
        <w:trPr>
          <w:gridAfter w:val="6"/>
          <w:wAfter w:w="10128" w:type="dxa"/>
          <w:trHeight w:val="245"/>
        </w:trPr>
        <w:tc>
          <w:tcPr>
            <w:tcW w:w="567" w:type="dxa"/>
            <w:vMerge/>
          </w:tcPr>
          <w:p w:rsidR="00642D3B" w:rsidRDefault="00642D3B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160800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160800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213"/>
        </w:trPr>
        <w:tc>
          <w:tcPr>
            <w:tcW w:w="567" w:type="dxa"/>
            <w:vMerge/>
          </w:tcPr>
          <w:p w:rsidR="00642D3B" w:rsidRDefault="00642D3B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118440,96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118440,96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315"/>
        </w:trPr>
        <w:tc>
          <w:tcPr>
            <w:tcW w:w="567" w:type="dxa"/>
            <w:vMerge/>
          </w:tcPr>
          <w:p w:rsidR="00642D3B" w:rsidRDefault="00642D3B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119880,81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119880,81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642D3B" w:rsidRDefault="00642D3B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123654,96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123654,96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128"/>
        </w:trPr>
        <w:tc>
          <w:tcPr>
            <w:tcW w:w="567" w:type="dxa"/>
            <w:vMerge/>
          </w:tcPr>
          <w:p w:rsidR="00642D3B" w:rsidRDefault="00642D3B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31732,23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4F6626" w:rsidRDefault="00E8355D" w:rsidP="004F66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31732,23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642D3B" w:rsidRDefault="00642D3B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642D3B" w:rsidRPr="004F6626" w:rsidRDefault="00E8355D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19373,27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4F6626" w:rsidRDefault="00E8355D" w:rsidP="004F66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19373,27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D71EF4">
        <w:trPr>
          <w:gridAfter w:val="6"/>
          <w:wAfter w:w="10128" w:type="dxa"/>
          <w:trHeight w:val="240"/>
        </w:trPr>
        <w:tc>
          <w:tcPr>
            <w:tcW w:w="567" w:type="dxa"/>
            <w:vMerge/>
          </w:tcPr>
          <w:p w:rsidR="00642D3B" w:rsidRDefault="00642D3B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642D3B" w:rsidRPr="004F6626" w:rsidRDefault="00E8355D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22000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4F6626" w:rsidRDefault="00E8355D" w:rsidP="004F66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F47359">
        <w:trPr>
          <w:gridAfter w:val="6"/>
          <w:wAfter w:w="10128" w:type="dxa"/>
          <w:trHeight w:val="309"/>
        </w:trPr>
        <w:tc>
          <w:tcPr>
            <w:tcW w:w="567" w:type="dxa"/>
            <w:vMerge/>
          </w:tcPr>
          <w:p w:rsidR="00642D3B" w:rsidRDefault="00642D3B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E8355D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21788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4F6626" w:rsidRDefault="00E8355D" w:rsidP="004F66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21788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151"/>
        </w:trPr>
        <w:tc>
          <w:tcPr>
            <w:tcW w:w="567" w:type="dxa"/>
            <w:vMerge/>
          </w:tcPr>
          <w:p w:rsidR="00642D3B" w:rsidRDefault="00642D3B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642D3B" w:rsidRDefault="00E8355D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21788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4F6626" w:rsidRDefault="00E8355D" w:rsidP="004F66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21788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213"/>
        </w:trPr>
        <w:tc>
          <w:tcPr>
            <w:tcW w:w="567" w:type="dxa"/>
            <w:vMerge w:val="restart"/>
          </w:tcPr>
          <w:p w:rsidR="00642D3B" w:rsidRDefault="00642D3B" w:rsidP="000B15AD">
            <w:pPr>
              <w:pStyle w:val="Default"/>
            </w:pPr>
            <w:r>
              <w:lastRenderedPageBreak/>
              <w:t>4.</w:t>
            </w:r>
          </w:p>
        </w:tc>
        <w:tc>
          <w:tcPr>
            <w:tcW w:w="2977" w:type="dxa"/>
            <w:gridSpan w:val="3"/>
            <w:vMerge w:val="restart"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Заправка и приобретение картриджей</w:t>
            </w: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15625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15625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МКУ «ЦБ учреждений образования»</w:t>
            </w:r>
            <w:r>
              <w:rPr>
                <w:sz w:val="20"/>
                <w:szCs w:val="20"/>
              </w:rPr>
              <w:t>, МКУ «Центр бюджетного учета»</w:t>
            </w:r>
          </w:p>
        </w:tc>
        <w:tc>
          <w:tcPr>
            <w:tcW w:w="1497" w:type="dxa"/>
            <w:vMerge w:val="restart"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229"/>
        </w:trPr>
        <w:tc>
          <w:tcPr>
            <w:tcW w:w="567" w:type="dxa"/>
            <w:vMerge/>
          </w:tcPr>
          <w:p w:rsidR="00642D3B" w:rsidRDefault="00642D3B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23800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23800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229"/>
        </w:trPr>
        <w:tc>
          <w:tcPr>
            <w:tcW w:w="567" w:type="dxa"/>
            <w:vMerge/>
          </w:tcPr>
          <w:p w:rsidR="00642D3B" w:rsidRPr="004911C2" w:rsidRDefault="00642D3B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12500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12500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150"/>
        </w:trPr>
        <w:tc>
          <w:tcPr>
            <w:tcW w:w="567" w:type="dxa"/>
            <w:vMerge/>
          </w:tcPr>
          <w:p w:rsidR="00642D3B" w:rsidRDefault="00642D3B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17979,99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17979,99</w:t>
            </w:r>
          </w:p>
        </w:tc>
        <w:tc>
          <w:tcPr>
            <w:tcW w:w="1076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255"/>
        </w:trPr>
        <w:tc>
          <w:tcPr>
            <w:tcW w:w="567" w:type="dxa"/>
            <w:vMerge/>
          </w:tcPr>
          <w:p w:rsidR="00642D3B" w:rsidRDefault="00642D3B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18267</w:t>
            </w:r>
          </w:p>
        </w:tc>
        <w:tc>
          <w:tcPr>
            <w:tcW w:w="122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18267</w:t>
            </w:r>
          </w:p>
        </w:tc>
        <w:tc>
          <w:tcPr>
            <w:tcW w:w="1076" w:type="dxa"/>
            <w:tcBorders>
              <w:top w:val="nil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nil"/>
            </w:tcBorders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292"/>
        </w:trPr>
        <w:tc>
          <w:tcPr>
            <w:tcW w:w="567" w:type="dxa"/>
            <w:vMerge/>
          </w:tcPr>
          <w:p w:rsidR="00642D3B" w:rsidRDefault="00642D3B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F662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3000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292"/>
        </w:trPr>
        <w:tc>
          <w:tcPr>
            <w:tcW w:w="567" w:type="dxa"/>
            <w:vMerge/>
          </w:tcPr>
          <w:p w:rsidR="00642D3B" w:rsidRDefault="00642D3B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42D3B" w:rsidRPr="004F6626" w:rsidRDefault="00F65075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42D3B" w:rsidRPr="004F662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42D3B" w:rsidRPr="004F6626" w:rsidRDefault="00F65075" w:rsidP="004F66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642D3B" w:rsidRPr="004F6626"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D71EF4">
        <w:trPr>
          <w:gridAfter w:val="6"/>
          <w:wAfter w:w="10128" w:type="dxa"/>
          <w:trHeight w:val="223"/>
        </w:trPr>
        <w:tc>
          <w:tcPr>
            <w:tcW w:w="567" w:type="dxa"/>
            <w:vMerge/>
          </w:tcPr>
          <w:p w:rsidR="00642D3B" w:rsidRDefault="00642D3B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4F662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F6626"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642D3B">
        <w:trPr>
          <w:gridAfter w:val="6"/>
          <w:wAfter w:w="10128" w:type="dxa"/>
          <w:trHeight w:val="219"/>
        </w:trPr>
        <w:tc>
          <w:tcPr>
            <w:tcW w:w="567" w:type="dxa"/>
            <w:vMerge/>
          </w:tcPr>
          <w:p w:rsidR="00642D3B" w:rsidRDefault="00642D3B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224"/>
        </w:trPr>
        <w:tc>
          <w:tcPr>
            <w:tcW w:w="567" w:type="dxa"/>
            <w:vMerge/>
          </w:tcPr>
          <w:p w:rsidR="00642D3B" w:rsidRDefault="00642D3B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642D3B" w:rsidRPr="004F6626" w:rsidRDefault="00642D3B" w:rsidP="004F66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42D3B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42D3B" w:rsidRDefault="00F65075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42D3B" w:rsidRDefault="00F65075" w:rsidP="004F66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4F6626" w:rsidRDefault="00642D3B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4F6626" w:rsidRPr="004911C2" w:rsidTr="004F6626">
        <w:trPr>
          <w:gridAfter w:val="6"/>
          <w:wAfter w:w="10128" w:type="dxa"/>
          <w:trHeight w:val="131"/>
        </w:trPr>
        <w:tc>
          <w:tcPr>
            <w:tcW w:w="567" w:type="dxa"/>
            <w:vMerge w:val="restart"/>
          </w:tcPr>
          <w:p w:rsidR="004F6626" w:rsidRDefault="004F6626" w:rsidP="000B15AD">
            <w:pPr>
              <w:pStyle w:val="Default"/>
            </w:pPr>
            <w:r>
              <w:t>5.</w:t>
            </w:r>
          </w:p>
        </w:tc>
        <w:tc>
          <w:tcPr>
            <w:tcW w:w="2977" w:type="dxa"/>
            <w:gridSpan w:val="3"/>
            <w:vMerge w:val="restart"/>
          </w:tcPr>
          <w:p w:rsidR="004F6626" w:rsidRPr="004F6626" w:rsidRDefault="004F6626" w:rsidP="004F6626">
            <w:pPr>
              <w:pStyle w:val="Default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Диагностика транспортных средств</w:t>
            </w:r>
          </w:p>
        </w:tc>
        <w:tc>
          <w:tcPr>
            <w:tcW w:w="1275" w:type="dxa"/>
          </w:tcPr>
          <w:p w:rsidR="004F6626" w:rsidRPr="004F6626" w:rsidRDefault="004F6626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4F6626" w:rsidRPr="004F6626" w:rsidRDefault="004F6626" w:rsidP="004F662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F6626">
              <w:rPr>
                <w:b/>
                <w:sz w:val="20"/>
                <w:szCs w:val="20"/>
              </w:rPr>
              <w:t>2500</w:t>
            </w:r>
          </w:p>
        </w:tc>
        <w:tc>
          <w:tcPr>
            <w:tcW w:w="1228" w:type="dxa"/>
          </w:tcPr>
          <w:p w:rsidR="004F6626" w:rsidRPr="004F6626" w:rsidRDefault="004F6626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F6626" w:rsidRPr="004F6626" w:rsidRDefault="004F6626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4F6626" w:rsidRPr="004F6626" w:rsidRDefault="004F6626" w:rsidP="004F6626">
            <w:pPr>
              <w:pStyle w:val="Default"/>
              <w:jc w:val="center"/>
              <w:rPr>
                <w:sz w:val="20"/>
                <w:szCs w:val="20"/>
              </w:rPr>
            </w:pPr>
            <w:r w:rsidRPr="004F6626">
              <w:rPr>
                <w:sz w:val="20"/>
                <w:szCs w:val="20"/>
              </w:rPr>
              <w:t>2500</w:t>
            </w:r>
          </w:p>
        </w:tc>
        <w:tc>
          <w:tcPr>
            <w:tcW w:w="1076" w:type="dxa"/>
          </w:tcPr>
          <w:p w:rsidR="004F6626" w:rsidRPr="004F6626" w:rsidRDefault="004F6626" w:rsidP="004F66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F6626" w:rsidRPr="004F6626" w:rsidRDefault="004F6626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t>МКУ «ЦБ учреждений образования»</w:t>
            </w:r>
          </w:p>
        </w:tc>
        <w:tc>
          <w:tcPr>
            <w:tcW w:w="1497" w:type="dxa"/>
          </w:tcPr>
          <w:p w:rsidR="004F6626" w:rsidRPr="004911C2" w:rsidRDefault="004F6626" w:rsidP="000B15AD">
            <w:pPr>
              <w:pStyle w:val="Default"/>
              <w:jc w:val="center"/>
            </w:pPr>
          </w:p>
        </w:tc>
      </w:tr>
      <w:tr w:rsidR="004F6626" w:rsidRPr="004911C2" w:rsidTr="004F6626">
        <w:trPr>
          <w:gridAfter w:val="6"/>
          <w:wAfter w:w="10128" w:type="dxa"/>
          <w:trHeight w:val="169"/>
        </w:trPr>
        <w:tc>
          <w:tcPr>
            <w:tcW w:w="567" w:type="dxa"/>
            <w:vMerge/>
          </w:tcPr>
          <w:p w:rsidR="004F6626" w:rsidRDefault="004F6626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4F6626" w:rsidRPr="004911C2" w:rsidRDefault="004F6626" w:rsidP="000B15AD">
            <w:pPr>
              <w:pStyle w:val="Default"/>
            </w:pPr>
          </w:p>
        </w:tc>
        <w:tc>
          <w:tcPr>
            <w:tcW w:w="1275" w:type="dxa"/>
          </w:tcPr>
          <w:p w:rsidR="004F6626" w:rsidRPr="00D71EF4" w:rsidRDefault="004F6626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4F6626" w:rsidRPr="004911C2" w:rsidRDefault="004F6626" w:rsidP="000B15A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1228" w:type="dxa"/>
          </w:tcPr>
          <w:p w:rsidR="004F6626" w:rsidRPr="004911C2" w:rsidRDefault="004F6626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4F6626" w:rsidRPr="004911C2" w:rsidRDefault="004F6626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4F6626" w:rsidRPr="00F1593D" w:rsidRDefault="004F6626" w:rsidP="000B15AD">
            <w:pPr>
              <w:pStyle w:val="Default"/>
              <w:jc w:val="center"/>
            </w:pPr>
            <w:r w:rsidRPr="00F1593D">
              <w:t>2500</w:t>
            </w:r>
          </w:p>
        </w:tc>
        <w:tc>
          <w:tcPr>
            <w:tcW w:w="1076" w:type="dxa"/>
          </w:tcPr>
          <w:p w:rsidR="004F6626" w:rsidRPr="00F1593D" w:rsidRDefault="004F6626" w:rsidP="000B15AD">
            <w:pPr>
              <w:pStyle w:val="Default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4F6626" w:rsidRPr="004911C2" w:rsidRDefault="004F6626" w:rsidP="000B15AD">
            <w:pPr>
              <w:pStyle w:val="Default"/>
              <w:jc w:val="center"/>
            </w:pPr>
          </w:p>
        </w:tc>
        <w:tc>
          <w:tcPr>
            <w:tcW w:w="1497" w:type="dxa"/>
            <w:vMerge w:val="restart"/>
          </w:tcPr>
          <w:p w:rsidR="004F6626" w:rsidRPr="004911C2" w:rsidRDefault="004F6626" w:rsidP="000B15AD">
            <w:pPr>
              <w:pStyle w:val="Default"/>
              <w:jc w:val="center"/>
            </w:pPr>
          </w:p>
        </w:tc>
      </w:tr>
      <w:tr w:rsidR="004F6626" w:rsidRPr="004911C2" w:rsidTr="004F6626">
        <w:trPr>
          <w:gridAfter w:val="6"/>
          <w:wAfter w:w="10128" w:type="dxa"/>
          <w:trHeight w:val="289"/>
        </w:trPr>
        <w:tc>
          <w:tcPr>
            <w:tcW w:w="567" w:type="dxa"/>
            <w:vMerge/>
          </w:tcPr>
          <w:p w:rsidR="004F6626" w:rsidRDefault="004F6626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4F6626" w:rsidRDefault="004F6626" w:rsidP="000B15AD">
            <w:pPr>
              <w:pStyle w:val="Default"/>
            </w:pPr>
          </w:p>
        </w:tc>
        <w:tc>
          <w:tcPr>
            <w:tcW w:w="1275" w:type="dxa"/>
          </w:tcPr>
          <w:p w:rsidR="004F6626" w:rsidRPr="00D71EF4" w:rsidRDefault="004F6626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4F6626" w:rsidRPr="004911C2" w:rsidRDefault="004F6626" w:rsidP="000B15A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1228" w:type="dxa"/>
          </w:tcPr>
          <w:p w:rsidR="004F6626" w:rsidRPr="004911C2" w:rsidRDefault="004F6626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4F6626" w:rsidRPr="004911C2" w:rsidRDefault="004F6626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4F6626" w:rsidRPr="00F1593D" w:rsidRDefault="004F6626" w:rsidP="000B15AD">
            <w:pPr>
              <w:pStyle w:val="Default"/>
              <w:jc w:val="center"/>
            </w:pPr>
            <w:r w:rsidRPr="00F1593D">
              <w:t>2500</w:t>
            </w:r>
          </w:p>
        </w:tc>
        <w:tc>
          <w:tcPr>
            <w:tcW w:w="1076" w:type="dxa"/>
          </w:tcPr>
          <w:p w:rsidR="004F6626" w:rsidRPr="00F1593D" w:rsidRDefault="004F6626" w:rsidP="000B15AD">
            <w:pPr>
              <w:pStyle w:val="Default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4F6626" w:rsidRPr="004911C2" w:rsidRDefault="004F6626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4F6626" w:rsidRPr="004911C2" w:rsidRDefault="004F6626" w:rsidP="000B15AD">
            <w:pPr>
              <w:pStyle w:val="Default"/>
              <w:jc w:val="center"/>
            </w:pPr>
          </w:p>
        </w:tc>
      </w:tr>
      <w:tr w:rsidR="00192B61" w:rsidRPr="004911C2" w:rsidTr="004F6626">
        <w:trPr>
          <w:gridAfter w:val="6"/>
          <w:wAfter w:w="10128" w:type="dxa"/>
          <w:trHeight w:val="164"/>
        </w:trPr>
        <w:tc>
          <w:tcPr>
            <w:tcW w:w="567" w:type="dxa"/>
            <w:vMerge w:val="restart"/>
          </w:tcPr>
          <w:p w:rsidR="00192B61" w:rsidRPr="00C30B9F" w:rsidRDefault="00192B61" w:rsidP="00C30B9F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3"/>
            <w:vMerge w:val="restart"/>
          </w:tcPr>
          <w:p w:rsidR="00192B61" w:rsidRPr="00C30B9F" w:rsidRDefault="00192B61" w:rsidP="00C30B9F">
            <w:pPr>
              <w:pStyle w:val="Default"/>
              <w:rPr>
                <w:sz w:val="20"/>
                <w:szCs w:val="20"/>
              </w:rPr>
            </w:pPr>
            <w:proofErr w:type="gramStart"/>
            <w:r w:rsidRPr="00C30B9F">
              <w:rPr>
                <w:sz w:val="20"/>
                <w:szCs w:val="20"/>
              </w:rPr>
              <w:t>Обучение по использованию</w:t>
            </w:r>
            <w:proofErr w:type="gramEnd"/>
            <w:r w:rsidRPr="00C30B9F">
              <w:rPr>
                <w:sz w:val="20"/>
                <w:szCs w:val="20"/>
              </w:rPr>
              <w:t xml:space="preserve"> программного обеспечения 1С-Бухгалтерия</w:t>
            </w:r>
          </w:p>
        </w:tc>
        <w:tc>
          <w:tcPr>
            <w:tcW w:w="1275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192B61" w:rsidRPr="00C30B9F" w:rsidRDefault="00192B61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45000</w:t>
            </w:r>
          </w:p>
        </w:tc>
        <w:tc>
          <w:tcPr>
            <w:tcW w:w="1228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45000</w:t>
            </w:r>
          </w:p>
        </w:tc>
        <w:tc>
          <w:tcPr>
            <w:tcW w:w="1076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МКУ «ЦБ учреждений образования»</w:t>
            </w:r>
          </w:p>
        </w:tc>
        <w:tc>
          <w:tcPr>
            <w:tcW w:w="1497" w:type="dxa"/>
            <w:vMerge w:val="restart"/>
          </w:tcPr>
          <w:p w:rsidR="00192B61" w:rsidRPr="004911C2" w:rsidRDefault="00192B61" w:rsidP="000B15AD">
            <w:pPr>
              <w:pStyle w:val="Default"/>
              <w:jc w:val="center"/>
            </w:pPr>
          </w:p>
        </w:tc>
      </w:tr>
      <w:tr w:rsidR="00192B61" w:rsidRPr="004911C2" w:rsidTr="004F6626">
        <w:trPr>
          <w:gridAfter w:val="6"/>
          <w:wAfter w:w="10128" w:type="dxa"/>
          <w:trHeight w:val="196"/>
        </w:trPr>
        <w:tc>
          <w:tcPr>
            <w:tcW w:w="567" w:type="dxa"/>
            <w:vMerge/>
          </w:tcPr>
          <w:p w:rsidR="00192B61" w:rsidRPr="00C30B9F" w:rsidRDefault="00192B61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192B61" w:rsidRPr="00C30B9F" w:rsidRDefault="00192B61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192B61" w:rsidRPr="00C30B9F" w:rsidRDefault="00192B61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49600</w:t>
            </w:r>
          </w:p>
        </w:tc>
        <w:tc>
          <w:tcPr>
            <w:tcW w:w="1228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49600</w:t>
            </w:r>
          </w:p>
        </w:tc>
        <w:tc>
          <w:tcPr>
            <w:tcW w:w="1076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192B61" w:rsidRPr="004911C2" w:rsidRDefault="00192B61" w:rsidP="000B15AD">
            <w:pPr>
              <w:pStyle w:val="Default"/>
              <w:jc w:val="center"/>
            </w:pPr>
          </w:p>
        </w:tc>
      </w:tr>
      <w:tr w:rsidR="00192B61" w:rsidRPr="004911C2" w:rsidTr="004F6626">
        <w:trPr>
          <w:gridAfter w:val="6"/>
          <w:wAfter w:w="10128" w:type="dxa"/>
          <w:trHeight w:val="226"/>
        </w:trPr>
        <w:tc>
          <w:tcPr>
            <w:tcW w:w="567" w:type="dxa"/>
            <w:vMerge/>
          </w:tcPr>
          <w:p w:rsidR="00192B61" w:rsidRPr="00C30B9F" w:rsidRDefault="00192B61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192B61" w:rsidRPr="00C30B9F" w:rsidRDefault="00192B61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192B61" w:rsidRPr="00C30B9F" w:rsidRDefault="00192B61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49600</w:t>
            </w:r>
          </w:p>
        </w:tc>
        <w:tc>
          <w:tcPr>
            <w:tcW w:w="1228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49600</w:t>
            </w:r>
          </w:p>
        </w:tc>
        <w:tc>
          <w:tcPr>
            <w:tcW w:w="1076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192B61" w:rsidRPr="004911C2" w:rsidRDefault="00192B61" w:rsidP="000B15AD">
            <w:pPr>
              <w:pStyle w:val="Default"/>
              <w:jc w:val="center"/>
            </w:pPr>
          </w:p>
        </w:tc>
      </w:tr>
      <w:tr w:rsidR="00192B61" w:rsidRPr="004911C2" w:rsidTr="004F6626">
        <w:trPr>
          <w:gridAfter w:val="6"/>
          <w:wAfter w:w="10128" w:type="dxa"/>
          <w:trHeight w:val="270"/>
        </w:trPr>
        <w:tc>
          <w:tcPr>
            <w:tcW w:w="567" w:type="dxa"/>
            <w:vMerge/>
          </w:tcPr>
          <w:p w:rsidR="00192B61" w:rsidRPr="00C30B9F" w:rsidRDefault="00192B61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192B61" w:rsidRPr="00C30B9F" w:rsidRDefault="00192B61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192B61" w:rsidRPr="00C30B9F" w:rsidRDefault="00192B61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49600</w:t>
            </w:r>
          </w:p>
        </w:tc>
        <w:tc>
          <w:tcPr>
            <w:tcW w:w="1228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49600</w:t>
            </w:r>
          </w:p>
        </w:tc>
        <w:tc>
          <w:tcPr>
            <w:tcW w:w="1076" w:type="dxa"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B61" w:rsidRPr="00C30B9F" w:rsidRDefault="00192B6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192B61" w:rsidRPr="004911C2" w:rsidRDefault="00192B61" w:rsidP="000B15AD">
            <w:pPr>
              <w:pStyle w:val="Default"/>
              <w:jc w:val="center"/>
            </w:pPr>
          </w:p>
        </w:tc>
      </w:tr>
      <w:tr w:rsidR="004F6626" w:rsidRPr="004911C2" w:rsidTr="004F6626">
        <w:trPr>
          <w:gridAfter w:val="6"/>
          <w:wAfter w:w="10128" w:type="dxa"/>
          <w:trHeight w:val="267"/>
        </w:trPr>
        <w:tc>
          <w:tcPr>
            <w:tcW w:w="567" w:type="dxa"/>
            <w:vMerge/>
          </w:tcPr>
          <w:p w:rsidR="004F6626" w:rsidRPr="00C30B9F" w:rsidRDefault="004F6626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4F6626" w:rsidRPr="00C30B9F" w:rsidRDefault="004F6626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F6626" w:rsidRPr="00C30B9F" w:rsidRDefault="004F6626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4F6626" w:rsidRPr="00C30B9F" w:rsidRDefault="00C30B9F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424433</w:t>
            </w:r>
          </w:p>
        </w:tc>
        <w:tc>
          <w:tcPr>
            <w:tcW w:w="1228" w:type="dxa"/>
          </w:tcPr>
          <w:p w:rsidR="004F6626" w:rsidRPr="00C30B9F" w:rsidRDefault="004F6626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F6626" w:rsidRPr="00C30B9F" w:rsidRDefault="004F6626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4F6626" w:rsidRPr="00C30B9F" w:rsidRDefault="00C30B9F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424433</w:t>
            </w:r>
          </w:p>
        </w:tc>
        <w:tc>
          <w:tcPr>
            <w:tcW w:w="1076" w:type="dxa"/>
          </w:tcPr>
          <w:p w:rsidR="004F6626" w:rsidRPr="00C30B9F" w:rsidRDefault="004F6626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F6626" w:rsidRPr="00C30B9F" w:rsidRDefault="004F6626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4F6626" w:rsidRPr="004911C2" w:rsidRDefault="004F6626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164"/>
        </w:trPr>
        <w:tc>
          <w:tcPr>
            <w:tcW w:w="567" w:type="dxa"/>
            <w:vMerge w:val="restart"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3"/>
            <w:vMerge w:val="restart"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Обновление программного обеспечения</w:t>
            </w:r>
          </w:p>
        </w:tc>
        <w:tc>
          <w:tcPr>
            <w:tcW w:w="1275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642D3B" w:rsidRPr="00C30B9F" w:rsidRDefault="00642D3B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7000</w:t>
            </w:r>
          </w:p>
        </w:tc>
        <w:tc>
          <w:tcPr>
            <w:tcW w:w="122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7000</w:t>
            </w:r>
          </w:p>
        </w:tc>
        <w:tc>
          <w:tcPr>
            <w:tcW w:w="1076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МКУ «ЦБ учреждений образования»</w:t>
            </w:r>
            <w:r>
              <w:rPr>
                <w:sz w:val="20"/>
                <w:szCs w:val="20"/>
              </w:rPr>
              <w:t>, МКУ «Центр бюджетного учета»</w:t>
            </w:r>
          </w:p>
        </w:tc>
        <w:tc>
          <w:tcPr>
            <w:tcW w:w="1497" w:type="dxa"/>
            <w:vMerge w:val="restart"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229"/>
        </w:trPr>
        <w:tc>
          <w:tcPr>
            <w:tcW w:w="567" w:type="dxa"/>
            <w:vMerge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642D3B" w:rsidRPr="00C30B9F" w:rsidRDefault="00642D3B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33500</w:t>
            </w:r>
          </w:p>
        </w:tc>
        <w:tc>
          <w:tcPr>
            <w:tcW w:w="122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33500</w:t>
            </w:r>
          </w:p>
        </w:tc>
        <w:tc>
          <w:tcPr>
            <w:tcW w:w="1076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213"/>
        </w:trPr>
        <w:tc>
          <w:tcPr>
            <w:tcW w:w="567" w:type="dxa"/>
            <w:vMerge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642D3B" w:rsidRPr="00C30B9F" w:rsidRDefault="00642D3B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103000</w:t>
            </w:r>
          </w:p>
        </w:tc>
        <w:tc>
          <w:tcPr>
            <w:tcW w:w="122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103000</w:t>
            </w:r>
          </w:p>
        </w:tc>
        <w:tc>
          <w:tcPr>
            <w:tcW w:w="1076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642D3B" w:rsidRPr="00C30B9F" w:rsidRDefault="00642D3B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215767</w:t>
            </w:r>
          </w:p>
        </w:tc>
        <w:tc>
          <w:tcPr>
            <w:tcW w:w="122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215767</w:t>
            </w:r>
          </w:p>
        </w:tc>
        <w:tc>
          <w:tcPr>
            <w:tcW w:w="1076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642D3B" w:rsidRPr="00C30B9F" w:rsidRDefault="00642D3B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90845</w:t>
            </w:r>
          </w:p>
        </w:tc>
        <w:tc>
          <w:tcPr>
            <w:tcW w:w="122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90845</w:t>
            </w:r>
          </w:p>
        </w:tc>
        <w:tc>
          <w:tcPr>
            <w:tcW w:w="1076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292"/>
        </w:trPr>
        <w:tc>
          <w:tcPr>
            <w:tcW w:w="567" w:type="dxa"/>
            <w:vMerge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642D3B" w:rsidRPr="00C30B9F" w:rsidRDefault="00642D3B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87553</w:t>
            </w:r>
          </w:p>
        </w:tc>
        <w:tc>
          <w:tcPr>
            <w:tcW w:w="122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87553</w:t>
            </w:r>
          </w:p>
        </w:tc>
        <w:tc>
          <w:tcPr>
            <w:tcW w:w="1076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642D3B" w:rsidRPr="00C30B9F" w:rsidRDefault="00F65075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39788</w:t>
            </w:r>
          </w:p>
        </w:tc>
        <w:tc>
          <w:tcPr>
            <w:tcW w:w="122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C30B9F" w:rsidRDefault="00F65075" w:rsidP="00C30B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39788</w:t>
            </w:r>
          </w:p>
        </w:tc>
        <w:tc>
          <w:tcPr>
            <w:tcW w:w="1076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76264">
        <w:trPr>
          <w:gridAfter w:val="6"/>
          <w:wAfter w:w="10128" w:type="dxa"/>
          <w:trHeight w:val="220"/>
        </w:trPr>
        <w:tc>
          <w:tcPr>
            <w:tcW w:w="567" w:type="dxa"/>
            <w:vMerge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642D3B" w:rsidRPr="00C30B9F" w:rsidRDefault="00F65075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</w:t>
            </w:r>
          </w:p>
        </w:tc>
        <w:tc>
          <w:tcPr>
            <w:tcW w:w="122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C30B9F" w:rsidRDefault="00F65075" w:rsidP="00C30B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076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642D3B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642D3B" w:rsidRPr="00C30B9F" w:rsidRDefault="00F65075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25000</w:t>
            </w:r>
          </w:p>
        </w:tc>
        <w:tc>
          <w:tcPr>
            <w:tcW w:w="122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Pr="00C30B9F" w:rsidRDefault="00F65075" w:rsidP="00C30B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076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642D3B" w:rsidRPr="004911C2" w:rsidTr="004F6626">
        <w:trPr>
          <w:gridAfter w:val="6"/>
          <w:wAfter w:w="10128" w:type="dxa"/>
          <w:trHeight w:val="205"/>
        </w:trPr>
        <w:tc>
          <w:tcPr>
            <w:tcW w:w="567" w:type="dxa"/>
            <w:vMerge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42D3B" w:rsidRPr="00C30B9F" w:rsidRDefault="00642D3B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2D3B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642D3B" w:rsidRDefault="00F65075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25000</w:t>
            </w:r>
          </w:p>
        </w:tc>
        <w:tc>
          <w:tcPr>
            <w:tcW w:w="122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2D3B" w:rsidRDefault="00F65075" w:rsidP="00C30B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076" w:type="dxa"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2D3B" w:rsidRPr="00C30B9F" w:rsidRDefault="00642D3B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42D3B" w:rsidRPr="004911C2" w:rsidRDefault="00642D3B" w:rsidP="000B15AD">
            <w:pPr>
              <w:pStyle w:val="Default"/>
              <w:jc w:val="center"/>
            </w:pPr>
          </w:p>
        </w:tc>
      </w:tr>
      <w:tr w:rsidR="00D71EF4" w:rsidRPr="004911C2" w:rsidTr="004F6626">
        <w:trPr>
          <w:gridAfter w:val="6"/>
          <w:wAfter w:w="10128" w:type="dxa"/>
          <w:trHeight w:val="196"/>
        </w:trPr>
        <w:tc>
          <w:tcPr>
            <w:tcW w:w="567" w:type="dxa"/>
            <w:vMerge w:val="restart"/>
          </w:tcPr>
          <w:p w:rsidR="00D71EF4" w:rsidRPr="00C30B9F" w:rsidRDefault="00D71EF4" w:rsidP="00C30B9F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3"/>
            <w:vMerge w:val="restart"/>
          </w:tcPr>
          <w:p w:rsidR="00D71EF4" w:rsidRPr="00C30B9F" w:rsidRDefault="00D71EF4" w:rsidP="00C30B9F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Подписка на периодические издания</w:t>
            </w:r>
          </w:p>
        </w:tc>
        <w:tc>
          <w:tcPr>
            <w:tcW w:w="1275" w:type="dxa"/>
          </w:tcPr>
          <w:p w:rsidR="00D71EF4" w:rsidRPr="00C30B9F" w:rsidRDefault="00D71EF4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D71EF4" w:rsidRPr="00C30B9F" w:rsidRDefault="00D71EF4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20000</w:t>
            </w:r>
          </w:p>
        </w:tc>
        <w:tc>
          <w:tcPr>
            <w:tcW w:w="1228" w:type="dxa"/>
          </w:tcPr>
          <w:p w:rsidR="00D71EF4" w:rsidRPr="00C30B9F" w:rsidRDefault="00D71EF4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1EF4" w:rsidRPr="00C30B9F" w:rsidRDefault="00D71EF4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D71EF4" w:rsidRPr="00C30B9F" w:rsidRDefault="00D71EF4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20000</w:t>
            </w:r>
          </w:p>
        </w:tc>
        <w:tc>
          <w:tcPr>
            <w:tcW w:w="1076" w:type="dxa"/>
          </w:tcPr>
          <w:p w:rsidR="00D71EF4" w:rsidRPr="00C30B9F" w:rsidRDefault="00D71EF4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71EF4" w:rsidRPr="00C30B9F" w:rsidRDefault="00D71EF4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МКУ «ЦБ учреждений образования»</w:t>
            </w:r>
          </w:p>
        </w:tc>
        <w:tc>
          <w:tcPr>
            <w:tcW w:w="1497" w:type="dxa"/>
            <w:vMerge w:val="restart"/>
          </w:tcPr>
          <w:p w:rsidR="00D71EF4" w:rsidRPr="004911C2" w:rsidRDefault="00D71EF4" w:rsidP="000B15AD">
            <w:pPr>
              <w:pStyle w:val="Default"/>
              <w:jc w:val="center"/>
            </w:pPr>
          </w:p>
        </w:tc>
      </w:tr>
      <w:tr w:rsidR="00D71EF4" w:rsidRPr="004911C2" w:rsidTr="004F6626">
        <w:trPr>
          <w:gridAfter w:val="6"/>
          <w:wAfter w:w="10128" w:type="dxa"/>
          <w:trHeight w:val="197"/>
        </w:trPr>
        <w:tc>
          <w:tcPr>
            <w:tcW w:w="567" w:type="dxa"/>
            <w:vMerge/>
          </w:tcPr>
          <w:p w:rsidR="00D71EF4" w:rsidRPr="00C30B9F" w:rsidRDefault="00D71EF4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D71EF4" w:rsidRPr="00C30B9F" w:rsidRDefault="00D71EF4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1EF4" w:rsidRPr="00C30B9F" w:rsidRDefault="00D71EF4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D71EF4" w:rsidRPr="00C30B9F" w:rsidRDefault="00D71EF4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25000</w:t>
            </w:r>
          </w:p>
        </w:tc>
        <w:tc>
          <w:tcPr>
            <w:tcW w:w="1228" w:type="dxa"/>
          </w:tcPr>
          <w:p w:rsidR="00D71EF4" w:rsidRPr="00C30B9F" w:rsidRDefault="00D71EF4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1EF4" w:rsidRPr="00C30B9F" w:rsidRDefault="00D71EF4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D71EF4" w:rsidRPr="00C30B9F" w:rsidRDefault="00D71EF4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25000</w:t>
            </w:r>
          </w:p>
        </w:tc>
        <w:tc>
          <w:tcPr>
            <w:tcW w:w="1076" w:type="dxa"/>
          </w:tcPr>
          <w:p w:rsidR="00D71EF4" w:rsidRPr="00C30B9F" w:rsidRDefault="00D71EF4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D71EF4" w:rsidRPr="00C30B9F" w:rsidRDefault="00D71EF4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D71EF4" w:rsidRPr="004911C2" w:rsidRDefault="00D71EF4" w:rsidP="000B15AD">
            <w:pPr>
              <w:pStyle w:val="Default"/>
              <w:jc w:val="center"/>
            </w:pPr>
          </w:p>
        </w:tc>
      </w:tr>
      <w:tr w:rsidR="00D71EF4" w:rsidRPr="004911C2" w:rsidTr="004F6626">
        <w:trPr>
          <w:gridAfter w:val="6"/>
          <w:wAfter w:w="10128" w:type="dxa"/>
          <w:trHeight w:val="131"/>
        </w:trPr>
        <w:tc>
          <w:tcPr>
            <w:tcW w:w="567" w:type="dxa"/>
            <w:vMerge/>
          </w:tcPr>
          <w:p w:rsidR="00D71EF4" w:rsidRPr="00C30B9F" w:rsidRDefault="00D71EF4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D71EF4" w:rsidRPr="00C30B9F" w:rsidRDefault="00D71EF4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1EF4" w:rsidRPr="00C30B9F" w:rsidRDefault="00D71EF4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D71EF4" w:rsidRPr="00C30B9F" w:rsidRDefault="00D71EF4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25245</w:t>
            </w:r>
          </w:p>
        </w:tc>
        <w:tc>
          <w:tcPr>
            <w:tcW w:w="1228" w:type="dxa"/>
          </w:tcPr>
          <w:p w:rsidR="00D71EF4" w:rsidRPr="00C30B9F" w:rsidRDefault="00D71EF4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1EF4" w:rsidRPr="00C30B9F" w:rsidRDefault="00D71EF4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D71EF4" w:rsidRPr="00C30B9F" w:rsidRDefault="00D71EF4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25245</w:t>
            </w:r>
          </w:p>
        </w:tc>
        <w:tc>
          <w:tcPr>
            <w:tcW w:w="1076" w:type="dxa"/>
          </w:tcPr>
          <w:p w:rsidR="00D71EF4" w:rsidRPr="00C30B9F" w:rsidRDefault="00D71EF4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D71EF4" w:rsidRPr="00C30B9F" w:rsidRDefault="00D71EF4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D71EF4" w:rsidRPr="004911C2" w:rsidRDefault="00D71EF4" w:rsidP="000B15AD">
            <w:pPr>
              <w:pStyle w:val="Default"/>
              <w:jc w:val="center"/>
            </w:pPr>
          </w:p>
        </w:tc>
      </w:tr>
      <w:tr w:rsidR="00476264" w:rsidRPr="004911C2" w:rsidTr="00F47359">
        <w:trPr>
          <w:gridAfter w:val="6"/>
          <w:wAfter w:w="10128" w:type="dxa"/>
          <w:trHeight w:val="282"/>
        </w:trPr>
        <w:tc>
          <w:tcPr>
            <w:tcW w:w="567" w:type="dxa"/>
            <w:vMerge/>
          </w:tcPr>
          <w:p w:rsidR="00476264" w:rsidRPr="00C30B9F" w:rsidRDefault="00476264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476264" w:rsidRPr="00C30B9F" w:rsidRDefault="00476264" w:rsidP="00C30B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264" w:rsidRPr="00C30B9F" w:rsidRDefault="00F47359" w:rsidP="00F4735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476264" w:rsidRPr="00C30B9F" w:rsidRDefault="00476264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8197,52</w:t>
            </w:r>
          </w:p>
        </w:tc>
        <w:tc>
          <w:tcPr>
            <w:tcW w:w="1228" w:type="dxa"/>
          </w:tcPr>
          <w:p w:rsidR="00476264" w:rsidRPr="00C30B9F" w:rsidRDefault="00476264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6264" w:rsidRPr="00C30B9F" w:rsidRDefault="00476264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476264" w:rsidRPr="00C30B9F" w:rsidRDefault="00476264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8197,52</w:t>
            </w:r>
          </w:p>
        </w:tc>
        <w:tc>
          <w:tcPr>
            <w:tcW w:w="1076" w:type="dxa"/>
          </w:tcPr>
          <w:p w:rsidR="00476264" w:rsidRPr="00C30B9F" w:rsidRDefault="00476264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76264" w:rsidRPr="00C30B9F" w:rsidRDefault="00476264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476264" w:rsidRPr="004911C2" w:rsidRDefault="00476264" w:rsidP="000B15AD">
            <w:pPr>
              <w:pStyle w:val="Default"/>
              <w:jc w:val="center"/>
            </w:pPr>
          </w:p>
        </w:tc>
      </w:tr>
      <w:tr w:rsidR="00476264" w:rsidRPr="004911C2" w:rsidTr="004F6626">
        <w:trPr>
          <w:gridAfter w:val="6"/>
          <w:wAfter w:w="10128" w:type="dxa"/>
          <w:trHeight w:val="295"/>
        </w:trPr>
        <w:tc>
          <w:tcPr>
            <w:tcW w:w="567" w:type="dxa"/>
            <w:vMerge w:val="restart"/>
          </w:tcPr>
          <w:p w:rsidR="00476264" w:rsidRPr="00C30B9F" w:rsidRDefault="00476264" w:rsidP="00C30B9F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gridSpan w:val="3"/>
            <w:vMerge w:val="restart"/>
          </w:tcPr>
          <w:p w:rsidR="00476264" w:rsidRPr="00C30B9F" w:rsidRDefault="00476264" w:rsidP="00C30B9F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Налог  на транспортные средства</w:t>
            </w:r>
          </w:p>
        </w:tc>
        <w:tc>
          <w:tcPr>
            <w:tcW w:w="1275" w:type="dxa"/>
          </w:tcPr>
          <w:p w:rsidR="00476264" w:rsidRPr="00D71EF4" w:rsidRDefault="00476264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476264" w:rsidRPr="00C30B9F" w:rsidRDefault="00476264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1110</w:t>
            </w:r>
          </w:p>
        </w:tc>
        <w:tc>
          <w:tcPr>
            <w:tcW w:w="1228" w:type="dxa"/>
          </w:tcPr>
          <w:p w:rsidR="00476264" w:rsidRPr="00C30B9F" w:rsidRDefault="00476264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6264" w:rsidRPr="00C30B9F" w:rsidRDefault="00476264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476264" w:rsidRPr="00C30B9F" w:rsidRDefault="00476264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1110</w:t>
            </w:r>
          </w:p>
        </w:tc>
        <w:tc>
          <w:tcPr>
            <w:tcW w:w="1076" w:type="dxa"/>
          </w:tcPr>
          <w:p w:rsidR="00476264" w:rsidRPr="00C30B9F" w:rsidRDefault="00476264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76264" w:rsidRPr="00C30B9F" w:rsidRDefault="00476264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МКУ «ЦБ учреждений образования»</w:t>
            </w:r>
            <w:r>
              <w:rPr>
                <w:sz w:val="20"/>
                <w:szCs w:val="20"/>
              </w:rPr>
              <w:t>, МКУ «Центр бюджетного учета»</w:t>
            </w:r>
          </w:p>
        </w:tc>
        <w:tc>
          <w:tcPr>
            <w:tcW w:w="1497" w:type="dxa"/>
            <w:vMerge w:val="restart"/>
          </w:tcPr>
          <w:p w:rsidR="00476264" w:rsidRPr="004911C2" w:rsidRDefault="00476264" w:rsidP="000B15AD">
            <w:pPr>
              <w:pStyle w:val="Default"/>
              <w:jc w:val="center"/>
            </w:pPr>
          </w:p>
        </w:tc>
      </w:tr>
      <w:tr w:rsidR="00476264" w:rsidRPr="004911C2" w:rsidTr="004F6626">
        <w:trPr>
          <w:gridAfter w:val="6"/>
          <w:wAfter w:w="10128" w:type="dxa"/>
          <w:trHeight w:val="246"/>
        </w:trPr>
        <w:tc>
          <w:tcPr>
            <w:tcW w:w="567" w:type="dxa"/>
            <w:vMerge/>
          </w:tcPr>
          <w:p w:rsidR="00476264" w:rsidRDefault="00476264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476264" w:rsidRDefault="00476264" w:rsidP="000B15AD">
            <w:pPr>
              <w:pStyle w:val="Default"/>
            </w:pPr>
          </w:p>
        </w:tc>
        <w:tc>
          <w:tcPr>
            <w:tcW w:w="1275" w:type="dxa"/>
          </w:tcPr>
          <w:p w:rsidR="00476264" w:rsidRPr="00D71EF4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476264" w:rsidRPr="00C30B9F" w:rsidRDefault="00476264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1852</w:t>
            </w:r>
          </w:p>
        </w:tc>
        <w:tc>
          <w:tcPr>
            <w:tcW w:w="1228" w:type="dxa"/>
          </w:tcPr>
          <w:p w:rsidR="00476264" w:rsidRPr="00C30B9F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6264" w:rsidRPr="00C30B9F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476264" w:rsidRPr="00C30B9F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1852</w:t>
            </w:r>
          </w:p>
        </w:tc>
        <w:tc>
          <w:tcPr>
            <w:tcW w:w="1076" w:type="dxa"/>
          </w:tcPr>
          <w:p w:rsidR="00476264" w:rsidRPr="004911C2" w:rsidRDefault="00476264" w:rsidP="000B15AD">
            <w:pPr>
              <w:pStyle w:val="Default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476264" w:rsidRPr="004911C2" w:rsidRDefault="00476264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476264" w:rsidRPr="004911C2" w:rsidRDefault="00476264" w:rsidP="000B15AD">
            <w:pPr>
              <w:pStyle w:val="Default"/>
              <w:jc w:val="center"/>
            </w:pPr>
          </w:p>
        </w:tc>
      </w:tr>
      <w:tr w:rsidR="00476264" w:rsidRPr="004911C2" w:rsidTr="004F6626">
        <w:trPr>
          <w:gridAfter w:val="6"/>
          <w:wAfter w:w="10128" w:type="dxa"/>
          <w:trHeight w:val="239"/>
        </w:trPr>
        <w:tc>
          <w:tcPr>
            <w:tcW w:w="567" w:type="dxa"/>
            <w:vMerge/>
          </w:tcPr>
          <w:p w:rsidR="00476264" w:rsidRDefault="00476264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476264" w:rsidRDefault="00476264" w:rsidP="000B15AD">
            <w:pPr>
              <w:pStyle w:val="Default"/>
            </w:pPr>
          </w:p>
        </w:tc>
        <w:tc>
          <w:tcPr>
            <w:tcW w:w="1275" w:type="dxa"/>
          </w:tcPr>
          <w:p w:rsidR="00476264" w:rsidRPr="00D71EF4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476264" w:rsidRPr="00C30B9F" w:rsidRDefault="00476264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1110</w:t>
            </w:r>
          </w:p>
        </w:tc>
        <w:tc>
          <w:tcPr>
            <w:tcW w:w="1228" w:type="dxa"/>
          </w:tcPr>
          <w:p w:rsidR="00476264" w:rsidRPr="00C30B9F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6264" w:rsidRPr="00C30B9F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476264" w:rsidRPr="00C30B9F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1110</w:t>
            </w:r>
          </w:p>
        </w:tc>
        <w:tc>
          <w:tcPr>
            <w:tcW w:w="1076" w:type="dxa"/>
          </w:tcPr>
          <w:p w:rsidR="00476264" w:rsidRPr="004911C2" w:rsidRDefault="00476264" w:rsidP="000B15AD">
            <w:pPr>
              <w:pStyle w:val="Default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476264" w:rsidRPr="004911C2" w:rsidRDefault="00476264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476264" w:rsidRPr="004911C2" w:rsidRDefault="00476264" w:rsidP="000B15AD">
            <w:pPr>
              <w:pStyle w:val="Default"/>
              <w:jc w:val="center"/>
            </w:pPr>
          </w:p>
        </w:tc>
      </w:tr>
      <w:tr w:rsidR="00476264" w:rsidRPr="004911C2" w:rsidTr="004F6626">
        <w:trPr>
          <w:gridAfter w:val="6"/>
          <w:wAfter w:w="10128" w:type="dxa"/>
          <w:trHeight w:val="330"/>
        </w:trPr>
        <w:tc>
          <w:tcPr>
            <w:tcW w:w="567" w:type="dxa"/>
            <w:vMerge/>
          </w:tcPr>
          <w:p w:rsidR="00476264" w:rsidRDefault="00476264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476264" w:rsidRDefault="00476264" w:rsidP="000B15AD">
            <w:pPr>
              <w:pStyle w:val="Default"/>
            </w:pPr>
          </w:p>
        </w:tc>
        <w:tc>
          <w:tcPr>
            <w:tcW w:w="1275" w:type="dxa"/>
          </w:tcPr>
          <w:p w:rsidR="00476264" w:rsidRPr="00D71EF4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476264" w:rsidRPr="00C30B9F" w:rsidRDefault="00476264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1110</w:t>
            </w:r>
          </w:p>
        </w:tc>
        <w:tc>
          <w:tcPr>
            <w:tcW w:w="1228" w:type="dxa"/>
          </w:tcPr>
          <w:p w:rsidR="00476264" w:rsidRPr="00C30B9F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6264" w:rsidRPr="00C30B9F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476264" w:rsidRPr="00C30B9F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1110</w:t>
            </w:r>
          </w:p>
        </w:tc>
        <w:tc>
          <w:tcPr>
            <w:tcW w:w="1076" w:type="dxa"/>
          </w:tcPr>
          <w:p w:rsidR="00476264" w:rsidRPr="004911C2" w:rsidRDefault="00476264" w:rsidP="000B15AD">
            <w:pPr>
              <w:pStyle w:val="Default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476264" w:rsidRPr="004911C2" w:rsidRDefault="00476264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476264" w:rsidRPr="004911C2" w:rsidRDefault="00476264" w:rsidP="000B15AD">
            <w:pPr>
              <w:pStyle w:val="Default"/>
              <w:jc w:val="center"/>
            </w:pPr>
          </w:p>
        </w:tc>
      </w:tr>
      <w:tr w:rsidR="00476264" w:rsidRPr="004911C2" w:rsidTr="00476264">
        <w:trPr>
          <w:gridAfter w:val="6"/>
          <w:wAfter w:w="10128" w:type="dxa"/>
          <w:trHeight w:val="206"/>
        </w:trPr>
        <w:tc>
          <w:tcPr>
            <w:tcW w:w="567" w:type="dxa"/>
            <w:vMerge/>
          </w:tcPr>
          <w:p w:rsidR="00476264" w:rsidRDefault="00476264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476264" w:rsidRDefault="00476264" w:rsidP="000B15AD">
            <w:pPr>
              <w:pStyle w:val="Default"/>
            </w:pPr>
          </w:p>
        </w:tc>
        <w:tc>
          <w:tcPr>
            <w:tcW w:w="1275" w:type="dxa"/>
          </w:tcPr>
          <w:p w:rsidR="00476264" w:rsidRPr="00D71EF4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476264" w:rsidRPr="00C30B9F" w:rsidRDefault="00476264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1388</w:t>
            </w:r>
          </w:p>
        </w:tc>
        <w:tc>
          <w:tcPr>
            <w:tcW w:w="1228" w:type="dxa"/>
          </w:tcPr>
          <w:p w:rsidR="00476264" w:rsidRPr="00C30B9F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6264" w:rsidRPr="00C30B9F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476264" w:rsidRPr="00C30B9F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1388</w:t>
            </w:r>
          </w:p>
        </w:tc>
        <w:tc>
          <w:tcPr>
            <w:tcW w:w="1076" w:type="dxa"/>
          </w:tcPr>
          <w:p w:rsidR="00476264" w:rsidRPr="004911C2" w:rsidRDefault="00476264" w:rsidP="000B15AD">
            <w:pPr>
              <w:pStyle w:val="Default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476264" w:rsidRPr="004911C2" w:rsidRDefault="00476264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476264" w:rsidRPr="004911C2" w:rsidRDefault="00476264" w:rsidP="000B15AD">
            <w:pPr>
              <w:pStyle w:val="Default"/>
              <w:jc w:val="center"/>
            </w:pPr>
          </w:p>
        </w:tc>
      </w:tr>
      <w:tr w:rsidR="00476264" w:rsidRPr="004911C2" w:rsidTr="00C30B9F">
        <w:trPr>
          <w:gridAfter w:val="6"/>
          <w:wAfter w:w="10128" w:type="dxa"/>
          <w:trHeight w:val="240"/>
        </w:trPr>
        <w:tc>
          <w:tcPr>
            <w:tcW w:w="567" w:type="dxa"/>
            <w:vMerge/>
          </w:tcPr>
          <w:p w:rsidR="00476264" w:rsidRDefault="00476264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476264" w:rsidRDefault="00476264" w:rsidP="000B15AD">
            <w:pPr>
              <w:pStyle w:val="Default"/>
            </w:pPr>
          </w:p>
        </w:tc>
        <w:tc>
          <w:tcPr>
            <w:tcW w:w="1275" w:type="dxa"/>
          </w:tcPr>
          <w:p w:rsidR="00476264" w:rsidRPr="00D71EF4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476264" w:rsidRPr="00C30B9F" w:rsidRDefault="00476264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1228" w:type="dxa"/>
          </w:tcPr>
          <w:p w:rsidR="00476264" w:rsidRPr="00C30B9F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6264" w:rsidRPr="00C30B9F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476264" w:rsidRPr="00C30B9F" w:rsidRDefault="00476264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076" w:type="dxa"/>
          </w:tcPr>
          <w:p w:rsidR="00476264" w:rsidRPr="004911C2" w:rsidRDefault="00476264" w:rsidP="000B15AD">
            <w:pPr>
              <w:pStyle w:val="Default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476264" w:rsidRPr="004911C2" w:rsidRDefault="00476264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476264" w:rsidRPr="004911C2" w:rsidRDefault="00476264" w:rsidP="000B15AD">
            <w:pPr>
              <w:pStyle w:val="Default"/>
              <w:jc w:val="center"/>
            </w:pPr>
          </w:p>
        </w:tc>
      </w:tr>
      <w:tr w:rsidR="00866021" w:rsidRPr="004911C2" w:rsidTr="00822504">
        <w:trPr>
          <w:gridAfter w:val="6"/>
          <w:wAfter w:w="10128" w:type="dxa"/>
          <w:trHeight w:val="328"/>
        </w:trPr>
        <w:tc>
          <w:tcPr>
            <w:tcW w:w="14538" w:type="dxa"/>
            <w:gridSpan w:val="13"/>
          </w:tcPr>
          <w:p w:rsidR="00866021" w:rsidRPr="00E3317C" w:rsidRDefault="00866021" w:rsidP="000B15A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3317C">
              <w:rPr>
                <w:b/>
                <w:sz w:val="28"/>
                <w:szCs w:val="28"/>
              </w:rPr>
              <w:t>Подпрограмма №2  «Развитие дошкольного и общего образования  детей»</w:t>
            </w:r>
          </w:p>
        </w:tc>
      </w:tr>
      <w:tr w:rsidR="00866021" w:rsidRPr="004911C2" w:rsidTr="00822504">
        <w:trPr>
          <w:gridAfter w:val="6"/>
          <w:wAfter w:w="10128" w:type="dxa"/>
          <w:trHeight w:val="213"/>
        </w:trPr>
        <w:tc>
          <w:tcPr>
            <w:tcW w:w="14538" w:type="dxa"/>
            <w:gridSpan w:val="13"/>
          </w:tcPr>
          <w:p w:rsidR="00866021" w:rsidRPr="00AA6F2E" w:rsidRDefault="00866021" w:rsidP="000B15AD">
            <w:pPr>
              <w:pStyle w:val="Default"/>
              <w:jc w:val="center"/>
              <w:rPr>
                <w:b/>
              </w:rPr>
            </w:pPr>
            <w:r w:rsidRPr="00AA6F2E">
              <w:rPr>
                <w:b/>
                <w:i/>
              </w:rPr>
              <w:lastRenderedPageBreak/>
              <w:t>Задача</w:t>
            </w:r>
            <w:r>
              <w:rPr>
                <w:b/>
                <w:i/>
              </w:rPr>
              <w:t xml:space="preserve"> №1</w:t>
            </w:r>
            <w:r w:rsidRPr="00AA6F2E">
              <w:rPr>
                <w:b/>
                <w:i/>
              </w:rPr>
              <w:t>: Создание дополнительных мест в образовательных учреждениях, реализующих программы дошкольного образования</w:t>
            </w:r>
            <w:r>
              <w:rPr>
                <w:b/>
                <w:i/>
              </w:rPr>
              <w:t>, проведение капитального ремонта и строительства ОУ.</w:t>
            </w:r>
          </w:p>
        </w:tc>
      </w:tr>
      <w:tr w:rsidR="00866021" w:rsidRPr="004911C2" w:rsidTr="00822504">
        <w:trPr>
          <w:gridAfter w:val="6"/>
          <w:wAfter w:w="10128" w:type="dxa"/>
          <w:trHeight w:val="2670"/>
        </w:trPr>
        <w:tc>
          <w:tcPr>
            <w:tcW w:w="567" w:type="dxa"/>
          </w:tcPr>
          <w:p w:rsidR="00866021" w:rsidRPr="00C30B9F" w:rsidRDefault="00866021" w:rsidP="000B15AD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</w:tcPr>
          <w:p w:rsidR="00866021" w:rsidRPr="00C30B9F" w:rsidRDefault="00866021" w:rsidP="000B15AD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Капитальный ремонт спортивного зала  МКОУ «</w:t>
            </w:r>
            <w:proofErr w:type="gramStart"/>
            <w:r w:rsidRPr="00C30B9F">
              <w:rPr>
                <w:sz w:val="20"/>
                <w:szCs w:val="20"/>
              </w:rPr>
              <w:t>Мало-Каменская</w:t>
            </w:r>
            <w:proofErr w:type="gramEnd"/>
            <w:r w:rsidRPr="00C30B9F">
              <w:rPr>
                <w:sz w:val="20"/>
                <w:szCs w:val="20"/>
              </w:rPr>
              <w:t xml:space="preserve"> СОШ» с целью создания условий для занятия физической  культурой и спортом</w:t>
            </w:r>
          </w:p>
        </w:tc>
        <w:tc>
          <w:tcPr>
            <w:tcW w:w="1275" w:type="dxa"/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866021" w:rsidRPr="00C30B9F" w:rsidRDefault="0086602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  <w:r w:rsidRPr="00C30B9F">
              <w:rPr>
                <w:b/>
                <w:sz w:val="20"/>
                <w:szCs w:val="20"/>
              </w:rPr>
              <w:t>1500000</w:t>
            </w:r>
          </w:p>
        </w:tc>
        <w:tc>
          <w:tcPr>
            <w:tcW w:w="1228" w:type="dxa"/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975000</w:t>
            </w:r>
          </w:p>
        </w:tc>
        <w:tc>
          <w:tcPr>
            <w:tcW w:w="1381" w:type="dxa"/>
            <w:tcBorders>
              <w:top w:val="nil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525000</w:t>
            </w:r>
          </w:p>
        </w:tc>
        <w:tc>
          <w:tcPr>
            <w:tcW w:w="1076" w:type="dxa"/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МКОУ «</w:t>
            </w:r>
            <w:proofErr w:type="gramStart"/>
            <w:r w:rsidRPr="00C30B9F">
              <w:rPr>
                <w:sz w:val="20"/>
                <w:szCs w:val="20"/>
              </w:rPr>
              <w:t>Мало-Каменская</w:t>
            </w:r>
            <w:proofErr w:type="gramEnd"/>
            <w:r w:rsidRPr="00C30B9F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gridSpan w:val="2"/>
          </w:tcPr>
          <w:p w:rsidR="00866021" w:rsidRPr="0020437C" w:rsidRDefault="00866021" w:rsidP="000B15AD">
            <w:pPr>
              <w:pStyle w:val="Default"/>
              <w:rPr>
                <w:sz w:val="16"/>
                <w:szCs w:val="16"/>
              </w:rPr>
            </w:pPr>
            <w:r w:rsidRPr="0020437C">
              <w:rPr>
                <w:sz w:val="16"/>
                <w:szCs w:val="16"/>
              </w:rPr>
              <w:t>Увеличение доли учащихся, занимающихся физической культурой и спортом во внеурочное время по уровням образования: начальное общее образование на 1,7%, основное общее образование на 2,2%, среднее общее образование на 3%</w:t>
            </w:r>
          </w:p>
        </w:tc>
      </w:tr>
      <w:tr w:rsidR="00866021" w:rsidRPr="004911C2" w:rsidTr="00822504">
        <w:trPr>
          <w:gridAfter w:val="6"/>
          <w:wAfter w:w="10128" w:type="dxa"/>
          <w:trHeight w:val="351"/>
        </w:trPr>
        <w:tc>
          <w:tcPr>
            <w:tcW w:w="567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Капитальный ремонт спортивного зала  МКОУ «</w:t>
            </w:r>
            <w:proofErr w:type="spellStart"/>
            <w:r w:rsidRPr="00C30B9F">
              <w:rPr>
                <w:sz w:val="20"/>
                <w:szCs w:val="20"/>
              </w:rPr>
              <w:t>Любостанская</w:t>
            </w:r>
            <w:proofErr w:type="spellEnd"/>
            <w:r w:rsidRPr="00C30B9F">
              <w:rPr>
                <w:sz w:val="20"/>
                <w:szCs w:val="20"/>
              </w:rPr>
              <w:t xml:space="preserve"> СОШ» с целью создания условий для занятия физической  культурой и спортом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 xml:space="preserve">1500 000  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975 000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525 000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МКОУ «</w:t>
            </w:r>
            <w:proofErr w:type="spellStart"/>
            <w:r w:rsidRPr="00C30B9F">
              <w:rPr>
                <w:sz w:val="20"/>
                <w:szCs w:val="20"/>
              </w:rPr>
              <w:t>Любостанская</w:t>
            </w:r>
            <w:proofErr w:type="spellEnd"/>
            <w:r w:rsidRPr="00C30B9F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66021" w:rsidRPr="0020437C" w:rsidRDefault="00866021" w:rsidP="000B15AD">
            <w:pPr>
              <w:pStyle w:val="Default"/>
              <w:rPr>
                <w:sz w:val="16"/>
                <w:szCs w:val="16"/>
              </w:rPr>
            </w:pPr>
            <w:r w:rsidRPr="0020437C">
              <w:rPr>
                <w:sz w:val="16"/>
                <w:szCs w:val="16"/>
              </w:rPr>
              <w:t>Увеличение доли учащихся, занимающихся физической культурой и спортом во внеурочное время на 1,9% на уровне начального общего образования, на 2,3% на уровне основного общего образования, на 3,0% на уровне среднего общего образования</w:t>
            </w:r>
          </w:p>
        </w:tc>
      </w:tr>
      <w:tr w:rsidR="00866021" w:rsidRPr="004911C2" w:rsidTr="00822504">
        <w:trPr>
          <w:gridAfter w:val="6"/>
          <w:wAfter w:w="10128" w:type="dxa"/>
          <w:trHeight w:val="1243"/>
        </w:trPr>
        <w:tc>
          <w:tcPr>
            <w:tcW w:w="567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Капитальный ремонт здания  МКОУ «</w:t>
            </w:r>
            <w:proofErr w:type="spellStart"/>
            <w:r w:rsidRPr="00C30B9F">
              <w:rPr>
                <w:sz w:val="20"/>
                <w:szCs w:val="20"/>
              </w:rPr>
              <w:t>Любостанская</w:t>
            </w:r>
            <w:proofErr w:type="spellEnd"/>
            <w:r w:rsidRPr="00C30B9F">
              <w:rPr>
                <w:sz w:val="20"/>
                <w:szCs w:val="20"/>
              </w:rPr>
              <w:t xml:space="preserve"> СОШ»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1 000 000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650 000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350 000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МКОУ «</w:t>
            </w:r>
            <w:proofErr w:type="spellStart"/>
            <w:r w:rsidRPr="00C30B9F">
              <w:rPr>
                <w:sz w:val="20"/>
                <w:szCs w:val="20"/>
              </w:rPr>
              <w:t>Любостанская</w:t>
            </w:r>
            <w:proofErr w:type="spellEnd"/>
            <w:r w:rsidRPr="00C30B9F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66021" w:rsidRPr="0020437C" w:rsidRDefault="00866021" w:rsidP="000B15AD">
            <w:pPr>
              <w:pStyle w:val="Default"/>
              <w:rPr>
                <w:sz w:val="16"/>
                <w:szCs w:val="16"/>
              </w:rPr>
            </w:pPr>
            <w:r w:rsidRPr="0020437C">
              <w:rPr>
                <w:sz w:val="16"/>
                <w:szCs w:val="16"/>
              </w:rPr>
              <w:t>Снижение количества образовательных учреждений, нуждающихся в капитальном ремонте</w:t>
            </w:r>
          </w:p>
        </w:tc>
      </w:tr>
      <w:tr w:rsidR="00866021" w:rsidRPr="004911C2" w:rsidTr="00822504">
        <w:trPr>
          <w:gridAfter w:val="6"/>
          <w:wAfter w:w="10128" w:type="dxa"/>
          <w:trHeight w:val="255"/>
        </w:trPr>
        <w:tc>
          <w:tcPr>
            <w:tcW w:w="567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6021" w:rsidRPr="00C30B9F" w:rsidRDefault="00866021" w:rsidP="00866021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Капитальный ремонт здания  МКОУ «</w:t>
            </w:r>
            <w:proofErr w:type="spellStart"/>
            <w:r w:rsidRPr="00C30B9F">
              <w:rPr>
                <w:sz w:val="20"/>
                <w:szCs w:val="20"/>
              </w:rPr>
              <w:t>БольшесолдатскаяСОШ</w:t>
            </w:r>
            <w:proofErr w:type="spellEnd"/>
            <w:r w:rsidRPr="00C30B9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3937 190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2559 173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1378 017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МКОУ «</w:t>
            </w:r>
            <w:proofErr w:type="spellStart"/>
            <w:r w:rsidRPr="00C30B9F">
              <w:rPr>
                <w:sz w:val="20"/>
                <w:szCs w:val="20"/>
              </w:rPr>
              <w:t>БольшесолдатскаяСОШ</w:t>
            </w:r>
            <w:proofErr w:type="spellEnd"/>
            <w:r w:rsidRPr="00C30B9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66021" w:rsidRPr="0020437C" w:rsidRDefault="00866021" w:rsidP="000B15AD">
            <w:pPr>
              <w:pStyle w:val="Default"/>
              <w:rPr>
                <w:sz w:val="16"/>
                <w:szCs w:val="16"/>
              </w:rPr>
            </w:pPr>
            <w:r w:rsidRPr="0020437C">
              <w:rPr>
                <w:sz w:val="16"/>
                <w:szCs w:val="16"/>
              </w:rPr>
              <w:t>Снижение количества образовательных учреждений, нуждающихся в капитальном ремонте</w:t>
            </w:r>
          </w:p>
          <w:p w:rsidR="00866021" w:rsidRPr="0020437C" w:rsidRDefault="00866021" w:rsidP="000B15AD">
            <w:pPr>
              <w:pStyle w:val="Default"/>
              <w:rPr>
                <w:sz w:val="16"/>
                <w:szCs w:val="16"/>
              </w:rPr>
            </w:pPr>
          </w:p>
        </w:tc>
      </w:tr>
      <w:tr w:rsidR="00866021" w:rsidRPr="004911C2" w:rsidTr="00822504">
        <w:trPr>
          <w:gridAfter w:val="6"/>
          <w:wAfter w:w="10128" w:type="dxa"/>
          <w:trHeight w:val="1693"/>
        </w:trPr>
        <w:tc>
          <w:tcPr>
            <w:tcW w:w="567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Капитальный ремонт здания МКОУ «</w:t>
            </w:r>
            <w:proofErr w:type="spellStart"/>
            <w:r w:rsidRPr="00C30B9F">
              <w:rPr>
                <w:sz w:val="20"/>
                <w:szCs w:val="20"/>
              </w:rPr>
              <w:t>Волоконская</w:t>
            </w:r>
            <w:proofErr w:type="spellEnd"/>
            <w:r w:rsidRPr="00C30B9F">
              <w:rPr>
                <w:sz w:val="20"/>
                <w:szCs w:val="20"/>
              </w:rPr>
              <w:t xml:space="preserve"> СОШ имени </w:t>
            </w:r>
            <w:proofErr w:type="spellStart"/>
            <w:r w:rsidRPr="00C30B9F">
              <w:rPr>
                <w:sz w:val="20"/>
                <w:szCs w:val="20"/>
              </w:rPr>
              <w:t>А.В.Забояркина</w:t>
            </w:r>
            <w:proofErr w:type="spellEnd"/>
            <w:r w:rsidRPr="00C30B9F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2 395 001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1427 596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967 405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МКОУ «</w:t>
            </w:r>
            <w:proofErr w:type="spellStart"/>
            <w:r w:rsidRPr="00C30B9F">
              <w:rPr>
                <w:sz w:val="20"/>
                <w:szCs w:val="20"/>
              </w:rPr>
              <w:t>Волоконская</w:t>
            </w:r>
            <w:proofErr w:type="spellEnd"/>
            <w:r w:rsidRPr="00C30B9F">
              <w:rPr>
                <w:sz w:val="20"/>
                <w:szCs w:val="20"/>
              </w:rPr>
              <w:t xml:space="preserve"> СОШ имени </w:t>
            </w:r>
            <w:proofErr w:type="spellStart"/>
            <w:r w:rsidRPr="00C30B9F">
              <w:rPr>
                <w:sz w:val="20"/>
                <w:szCs w:val="20"/>
              </w:rPr>
              <w:t>А.В.Забояркина</w:t>
            </w:r>
            <w:proofErr w:type="spellEnd"/>
            <w:r w:rsidRPr="00C30B9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66021" w:rsidRPr="0020437C" w:rsidRDefault="00866021" w:rsidP="000B15AD">
            <w:pPr>
              <w:spacing w:after="0" w:line="240" w:lineRule="auto"/>
              <w:rPr>
                <w:sz w:val="16"/>
                <w:szCs w:val="16"/>
              </w:rPr>
            </w:pPr>
            <w:r w:rsidRPr="00204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Снижение количества образовательных учреждений, нуждающихся в капитальном ремонте</w:t>
            </w:r>
          </w:p>
        </w:tc>
      </w:tr>
      <w:tr w:rsidR="00866021" w:rsidRPr="004911C2" w:rsidTr="0023706C">
        <w:trPr>
          <w:gridAfter w:val="6"/>
          <w:wAfter w:w="10128" w:type="dxa"/>
          <w:trHeight w:val="1116"/>
        </w:trPr>
        <w:tc>
          <w:tcPr>
            <w:tcW w:w="567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866021" w:rsidRPr="00C30B9F" w:rsidRDefault="00866021" w:rsidP="00822504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Капитальный ремонт здания МКОУ «</w:t>
            </w:r>
            <w:proofErr w:type="spellStart"/>
            <w:r w:rsidRPr="00C30B9F">
              <w:rPr>
                <w:sz w:val="20"/>
                <w:szCs w:val="20"/>
              </w:rPr>
              <w:t>Любимовская</w:t>
            </w:r>
            <w:proofErr w:type="spellEnd"/>
            <w:r w:rsidRPr="00C30B9F">
              <w:rPr>
                <w:sz w:val="20"/>
                <w:szCs w:val="20"/>
              </w:rPr>
              <w:t xml:space="preserve"> СОШ» и школьного музея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1 086 211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1 086 211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866021" w:rsidRPr="00C30B9F" w:rsidRDefault="0086602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МКОУ «</w:t>
            </w:r>
            <w:proofErr w:type="spellStart"/>
            <w:r w:rsidRPr="00C30B9F">
              <w:rPr>
                <w:sz w:val="20"/>
                <w:szCs w:val="20"/>
              </w:rPr>
              <w:t>Любимовская</w:t>
            </w:r>
            <w:proofErr w:type="spellEnd"/>
            <w:r w:rsidRPr="00C30B9F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66021" w:rsidRPr="0020437C" w:rsidRDefault="00866021" w:rsidP="000B15AD">
            <w:pPr>
              <w:spacing w:after="0" w:line="240" w:lineRule="auto"/>
              <w:rPr>
                <w:sz w:val="16"/>
                <w:szCs w:val="16"/>
              </w:rPr>
            </w:pPr>
            <w:r w:rsidRPr="00204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Снижение количества образовательных учреждений, нуждающихся в капитальном ремонте</w:t>
            </w:r>
          </w:p>
        </w:tc>
      </w:tr>
      <w:tr w:rsidR="00866021" w:rsidRPr="004911C2" w:rsidTr="006B4C8F">
        <w:trPr>
          <w:gridAfter w:val="6"/>
          <w:wAfter w:w="10128" w:type="dxa"/>
          <w:trHeight w:val="2503"/>
        </w:trPr>
        <w:tc>
          <w:tcPr>
            <w:tcW w:w="567" w:type="dxa"/>
          </w:tcPr>
          <w:p w:rsidR="00866021" w:rsidRPr="00C30B9F" w:rsidRDefault="00866021" w:rsidP="000B15AD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66021" w:rsidRPr="00C30B9F" w:rsidRDefault="00866021" w:rsidP="00866021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 и малых  городах, условий для занятия физической культурой и спортом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66021" w:rsidRPr="00C30B9F" w:rsidRDefault="00866021" w:rsidP="00BE0FEB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21" w:rsidRPr="00C30B9F" w:rsidRDefault="00866021" w:rsidP="00BE0FE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B9F">
              <w:rPr>
                <w:b/>
                <w:sz w:val="20"/>
                <w:szCs w:val="20"/>
              </w:rPr>
              <w:t>1780129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866021" w:rsidRPr="00C30B9F" w:rsidRDefault="00866021" w:rsidP="00BE0FEB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1133941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21" w:rsidRPr="00C30B9F" w:rsidRDefault="00866021" w:rsidP="00BE0FEB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23142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66021" w:rsidRPr="00C30B9F" w:rsidRDefault="00866021" w:rsidP="00BE0FEB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623046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866021" w:rsidRPr="00C30B9F" w:rsidRDefault="0086602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866021" w:rsidRPr="00C30B9F" w:rsidRDefault="00866021" w:rsidP="00BE0FEB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МКОУ «</w:t>
            </w:r>
            <w:proofErr w:type="spellStart"/>
            <w:r w:rsidRPr="00C30B9F">
              <w:rPr>
                <w:sz w:val="20"/>
                <w:szCs w:val="20"/>
              </w:rPr>
              <w:t>Борщенская</w:t>
            </w:r>
            <w:proofErr w:type="spellEnd"/>
            <w:r w:rsidRPr="00C30B9F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gridSpan w:val="2"/>
          </w:tcPr>
          <w:p w:rsidR="006B4C8F" w:rsidRPr="00AC2BC6" w:rsidRDefault="00866021" w:rsidP="00A75275">
            <w:pPr>
              <w:pStyle w:val="Default"/>
              <w:rPr>
                <w:sz w:val="16"/>
                <w:szCs w:val="16"/>
              </w:rPr>
            </w:pPr>
            <w:r w:rsidRPr="00AC2BC6">
              <w:rPr>
                <w:sz w:val="16"/>
                <w:szCs w:val="16"/>
              </w:rPr>
              <w:t>Увеличение доли учащихся, занимающихся физической культурой и спортом во внеурочное время на 5,6% на уровне начального общего образования, на 4,9% на уровне основного общего образования, на 3,2% на уровне среднего общего образования</w:t>
            </w:r>
          </w:p>
        </w:tc>
      </w:tr>
      <w:tr w:rsidR="006B4C8F" w:rsidRPr="004911C2" w:rsidTr="001E07D0">
        <w:trPr>
          <w:gridAfter w:val="6"/>
          <w:wAfter w:w="10128" w:type="dxa"/>
          <w:trHeight w:val="2006"/>
        </w:trPr>
        <w:tc>
          <w:tcPr>
            <w:tcW w:w="567" w:type="dxa"/>
          </w:tcPr>
          <w:p w:rsidR="006B4C8F" w:rsidRPr="00604541" w:rsidRDefault="006B4C8F" w:rsidP="000B15AD">
            <w:pPr>
              <w:pStyle w:val="Default"/>
              <w:rPr>
                <w:sz w:val="20"/>
                <w:szCs w:val="20"/>
              </w:rPr>
            </w:pPr>
            <w:r w:rsidRPr="00604541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B4C8F" w:rsidRPr="00604541" w:rsidRDefault="006B4C8F" w:rsidP="00866021">
            <w:pPr>
              <w:pStyle w:val="Default"/>
              <w:rPr>
                <w:sz w:val="20"/>
                <w:szCs w:val="20"/>
              </w:rPr>
            </w:pPr>
            <w:r w:rsidRPr="00604541">
              <w:rPr>
                <w:sz w:val="20"/>
                <w:szCs w:val="20"/>
              </w:rPr>
              <w:t>Создание новых мест в общеобразовательных организациях в соответствии с прогнозируемой потребностью и современными условиями обучения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4C8F" w:rsidRPr="00604541" w:rsidRDefault="006B4C8F" w:rsidP="00BE0FEB">
            <w:pPr>
              <w:pStyle w:val="Default"/>
              <w:jc w:val="center"/>
              <w:rPr>
                <w:sz w:val="20"/>
                <w:szCs w:val="20"/>
              </w:rPr>
            </w:pPr>
            <w:r w:rsidRPr="00604541">
              <w:rPr>
                <w:sz w:val="20"/>
                <w:szCs w:val="20"/>
              </w:rPr>
              <w:t>2022-2023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4C8F" w:rsidRPr="00604541" w:rsidRDefault="00604541" w:rsidP="00BE0FE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04541">
              <w:rPr>
                <w:b/>
                <w:sz w:val="20"/>
                <w:szCs w:val="20"/>
              </w:rPr>
              <w:t>2375510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6B4C8F" w:rsidRPr="00604541" w:rsidRDefault="006B4C8F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4C8F" w:rsidRPr="00604541" w:rsidRDefault="006B4C8F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B4C8F" w:rsidRPr="00604541" w:rsidRDefault="00604541" w:rsidP="00BE0FEB">
            <w:pPr>
              <w:pStyle w:val="Default"/>
              <w:jc w:val="center"/>
              <w:rPr>
                <w:sz w:val="20"/>
                <w:szCs w:val="20"/>
              </w:rPr>
            </w:pPr>
            <w:r w:rsidRPr="00604541">
              <w:rPr>
                <w:sz w:val="20"/>
                <w:szCs w:val="20"/>
              </w:rPr>
              <w:t>2375510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6B4C8F" w:rsidRPr="00604541" w:rsidRDefault="006B4C8F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6B4C8F" w:rsidRPr="00604541" w:rsidRDefault="00604541" w:rsidP="00BE0FEB">
            <w:pPr>
              <w:pStyle w:val="Default"/>
              <w:jc w:val="center"/>
              <w:rPr>
                <w:sz w:val="20"/>
                <w:szCs w:val="20"/>
              </w:rPr>
            </w:pPr>
            <w:r w:rsidRPr="00604541">
              <w:rPr>
                <w:sz w:val="20"/>
                <w:szCs w:val="20"/>
              </w:rPr>
              <w:t>Администрация Большесолдатского района Курской области</w:t>
            </w:r>
          </w:p>
        </w:tc>
        <w:tc>
          <w:tcPr>
            <w:tcW w:w="1701" w:type="dxa"/>
            <w:gridSpan w:val="2"/>
          </w:tcPr>
          <w:p w:rsidR="001E07D0" w:rsidRPr="00604541" w:rsidRDefault="00604541" w:rsidP="00604541">
            <w:pPr>
              <w:pStyle w:val="Default"/>
              <w:rPr>
                <w:sz w:val="16"/>
                <w:szCs w:val="16"/>
              </w:rPr>
            </w:pPr>
            <w:r w:rsidRPr="00604541">
              <w:rPr>
                <w:sz w:val="16"/>
                <w:szCs w:val="16"/>
              </w:rPr>
              <w:t>Создано  новых  мест в общеобразовательных организациях в соответствии с прогнозируемой потребностью и современными условиями обучения</w:t>
            </w:r>
            <w:r w:rsidR="000331C9">
              <w:rPr>
                <w:sz w:val="16"/>
                <w:szCs w:val="16"/>
              </w:rPr>
              <w:t>, количество (2022 год – 0, 2024</w:t>
            </w:r>
            <w:r w:rsidRPr="00604541">
              <w:rPr>
                <w:sz w:val="16"/>
                <w:szCs w:val="16"/>
              </w:rPr>
              <w:t xml:space="preserve"> год – 150)</w:t>
            </w:r>
          </w:p>
        </w:tc>
      </w:tr>
      <w:tr w:rsidR="00F15541" w:rsidRPr="004911C2" w:rsidTr="001E07D0">
        <w:trPr>
          <w:gridAfter w:val="6"/>
          <w:wAfter w:w="10128" w:type="dxa"/>
          <w:trHeight w:val="137"/>
        </w:trPr>
        <w:tc>
          <w:tcPr>
            <w:tcW w:w="567" w:type="dxa"/>
          </w:tcPr>
          <w:p w:rsidR="00F15541" w:rsidRPr="00604541" w:rsidRDefault="00F15541" w:rsidP="000B15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F15541" w:rsidRDefault="00F15541" w:rsidP="00866021">
            <w:pPr>
              <w:pStyle w:val="Default"/>
              <w:rPr>
                <w:sz w:val="20"/>
                <w:szCs w:val="20"/>
              </w:rPr>
            </w:pPr>
            <w:r w:rsidRPr="00F15541">
              <w:rPr>
                <w:sz w:val="20"/>
                <w:szCs w:val="20"/>
              </w:rPr>
              <w:t>Реализация мероприятий по модернизации школьных систем  образования</w:t>
            </w:r>
          </w:p>
          <w:p w:rsidR="00F15541" w:rsidRDefault="00F15541" w:rsidP="008660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(МКОУ «</w:t>
            </w:r>
            <w:proofErr w:type="spellStart"/>
            <w:r>
              <w:rPr>
                <w:sz w:val="20"/>
                <w:szCs w:val="20"/>
              </w:rPr>
              <w:t>Любимовская</w:t>
            </w:r>
            <w:proofErr w:type="spellEnd"/>
            <w:r>
              <w:rPr>
                <w:sz w:val="20"/>
                <w:szCs w:val="20"/>
              </w:rPr>
              <w:t xml:space="preserve"> средняя общеобразовательная школа»)</w:t>
            </w:r>
          </w:p>
          <w:p w:rsidR="00F15541" w:rsidRDefault="00F15541" w:rsidP="00866021">
            <w:pPr>
              <w:pStyle w:val="Default"/>
              <w:rPr>
                <w:sz w:val="20"/>
                <w:szCs w:val="20"/>
              </w:rPr>
            </w:pPr>
          </w:p>
          <w:p w:rsidR="00F15541" w:rsidRPr="00F15541" w:rsidRDefault="00F15541" w:rsidP="00F15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541">
              <w:rPr>
                <w:rFonts w:ascii="Times New Roman" w:hAnsi="Times New Roman"/>
                <w:sz w:val="20"/>
                <w:szCs w:val="20"/>
              </w:rPr>
              <w:t xml:space="preserve">- капитальный ремонт общеобразовательных организаций; </w:t>
            </w:r>
          </w:p>
          <w:p w:rsidR="00F15541" w:rsidRPr="00F15541" w:rsidRDefault="00F15541" w:rsidP="00F15541">
            <w:pPr>
              <w:pStyle w:val="Default"/>
              <w:rPr>
                <w:sz w:val="20"/>
                <w:szCs w:val="20"/>
              </w:rPr>
            </w:pPr>
            <w:r w:rsidRPr="00F15541">
              <w:rPr>
                <w:sz w:val="20"/>
                <w:szCs w:val="20"/>
              </w:rPr>
              <w:t>- оснащение общеобразовательных организаций средствами обучения и воспитания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15541" w:rsidRPr="00604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15541" w:rsidRDefault="00F15541" w:rsidP="00BE0FE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37443878</w:t>
            </w:r>
          </w:p>
          <w:p w:rsidR="00F15541" w:rsidRDefault="00F15541" w:rsidP="00BE0FE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F15541" w:rsidRPr="00604541" w:rsidRDefault="00F15541" w:rsidP="00BE0FE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10841836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29356000</w:t>
            </w: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Pr="00604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7339000</w:t>
            </w: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Pr="00604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2125000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748878</w:t>
            </w: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15541" w:rsidRPr="00604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216836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F15541" w:rsidRPr="00604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F15541" w:rsidRPr="00604541" w:rsidRDefault="004E38D3" w:rsidP="00BE0FE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Любимовская</w:t>
            </w:r>
            <w:proofErr w:type="spellEnd"/>
            <w:r>
              <w:rPr>
                <w:sz w:val="20"/>
                <w:szCs w:val="20"/>
              </w:rPr>
              <w:t xml:space="preserve"> СОШ», Управление образования Администрации Большесолдатского района</w:t>
            </w:r>
          </w:p>
        </w:tc>
        <w:tc>
          <w:tcPr>
            <w:tcW w:w="1701" w:type="dxa"/>
            <w:gridSpan w:val="2"/>
          </w:tcPr>
          <w:p w:rsidR="00F15541" w:rsidRPr="00F15541" w:rsidRDefault="00F15541" w:rsidP="00F4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541">
              <w:rPr>
                <w:rFonts w:ascii="Times New Roman" w:hAnsi="Times New Roman"/>
                <w:sz w:val="20"/>
                <w:szCs w:val="20"/>
              </w:rPr>
              <w:t>До конца 2026 года проведена комплексная модернизация (включая капитальный ремонт; оснащение отремонтированных учебных помещений средствами обучения и воспитания) существующей инфраструктуры одного объекта общеобразовательной организации</w:t>
            </w:r>
          </w:p>
        </w:tc>
      </w:tr>
      <w:tr w:rsidR="00F15541" w:rsidRPr="004911C2" w:rsidTr="00822504">
        <w:trPr>
          <w:gridAfter w:val="6"/>
          <w:wAfter w:w="10128" w:type="dxa"/>
          <w:trHeight w:val="76"/>
        </w:trPr>
        <w:tc>
          <w:tcPr>
            <w:tcW w:w="567" w:type="dxa"/>
          </w:tcPr>
          <w:p w:rsidR="00F15541" w:rsidRPr="00604541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F15541" w:rsidRPr="00604541" w:rsidRDefault="00F15541" w:rsidP="0086602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15541" w:rsidRPr="00604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15541" w:rsidRPr="00604541" w:rsidRDefault="00F15541" w:rsidP="00BE0FE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F15541" w:rsidRPr="00604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15541" w:rsidRPr="00604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F15541" w:rsidRPr="00604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F15541" w:rsidRPr="00604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F15541" w:rsidRPr="00604541" w:rsidRDefault="00F15541" w:rsidP="00BE0F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15541" w:rsidRPr="00604541" w:rsidRDefault="00F15541" w:rsidP="00604541">
            <w:pPr>
              <w:pStyle w:val="Default"/>
              <w:rPr>
                <w:sz w:val="16"/>
                <w:szCs w:val="16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81"/>
        </w:trPr>
        <w:tc>
          <w:tcPr>
            <w:tcW w:w="14538" w:type="dxa"/>
            <w:gridSpan w:val="13"/>
          </w:tcPr>
          <w:p w:rsidR="00F15541" w:rsidRPr="00CC6BF7" w:rsidRDefault="00F15541" w:rsidP="000B15AD">
            <w:pPr>
              <w:pStyle w:val="Default"/>
              <w:jc w:val="center"/>
            </w:pPr>
            <w:r w:rsidRPr="00AA6F2E">
              <w:rPr>
                <w:b/>
                <w:i/>
              </w:rPr>
              <w:lastRenderedPageBreak/>
              <w:t>Задача</w:t>
            </w:r>
            <w:r>
              <w:rPr>
                <w:b/>
                <w:i/>
              </w:rPr>
              <w:t xml:space="preserve"> №2</w:t>
            </w:r>
            <w:r w:rsidRPr="00AA6F2E">
              <w:rPr>
                <w:b/>
                <w:i/>
              </w:rPr>
              <w:t>: Создание материально-технических условий, соответствующих требованиям при введении ФГОС  в образовательных учреждениях</w:t>
            </w:r>
            <w:r w:rsidRPr="00CC6BF7">
              <w:rPr>
                <w:i/>
              </w:rPr>
              <w:t>.</w:t>
            </w:r>
          </w:p>
        </w:tc>
      </w:tr>
      <w:tr w:rsidR="00F15541" w:rsidRPr="004911C2" w:rsidTr="00822504">
        <w:trPr>
          <w:gridAfter w:val="6"/>
          <w:wAfter w:w="10128" w:type="dxa"/>
          <w:trHeight w:val="197"/>
        </w:trPr>
        <w:tc>
          <w:tcPr>
            <w:tcW w:w="567" w:type="dxa"/>
            <w:vMerge w:val="restart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Приобретение оборудования в МКДОУ «</w:t>
            </w:r>
            <w:proofErr w:type="spellStart"/>
            <w:r w:rsidRPr="00590E0A">
              <w:rPr>
                <w:sz w:val="20"/>
                <w:szCs w:val="20"/>
              </w:rPr>
              <w:t>Большесолдатский</w:t>
            </w:r>
            <w:proofErr w:type="spellEnd"/>
            <w:r w:rsidRPr="00590E0A">
              <w:rPr>
                <w:sz w:val="20"/>
                <w:szCs w:val="20"/>
              </w:rPr>
              <w:t xml:space="preserve"> детский сад»</w:t>
            </w:r>
          </w:p>
        </w:tc>
        <w:tc>
          <w:tcPr>
            <w:tcW w:w="1275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590E0A" w:rsidRDefault="00F15541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93673</w:t>
            </w:r>
          </w:p>
        </w:tc>
        <w:tc>
          <w:tcPr>
            <w:tcW w:w="1228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79513</w:t>
            </w:r>
          </w:p>
        </w:tc>
        <w:tc>
          <w:tcPr>
            <w:tcW w:w="1381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14160</w:t>
            </w:r>
          </w:p>
        </w:tc>
        <w:tc>
          <w:tcPr>
            <w:tcW w:w="1076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МКДОУ «</w:t>
            </w:r>
            <w:proofErr w:type="spellStart"/>
            <w:r w:rsidRPr="00C30B9F">
              <w:rPr>
                <w:sz w:val="20"/>
                <w:szCs w:val="20"/>
              </w:rPr>
              <w:t>Большесолдатский</w:t>
            </w:r>
            <w:proofErr w:type="spellEnd"/>
            <w:r w:rsidRPr="00C30B9F">
              <w:rPr>
                <w:sz w:val="20"/>
                <w:szCs w:val="20"/>
              </w:rPr>
              <w:t xml:space="preserve"> детский сад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Оснащение мебелью, игровыми зонами, мягким инвентарем</w:t>
            </w:r>
          </w:p>
        </w:tc>
      </w:tr>
      <w:tr w:rsidR="00F15541" w:rsidRPr="004911C2" w:rsidTr="00822504">
        <w:trPr>
          <w:gridAfter w:val="6"/>
          <w:wAfter w:w="10128" w:type="dxa"/>
          <w:trHeight w:val="344"/>
        </w:trPr>
        <w:tc>
          <w:tcPr>
            <w:tcW w:w="567" w:type="dxa"/>
            <w:vMerge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590E0A" w:rsidRDefault="00F15541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109543</w:t>
            </w:r>
          </w:p>
        </w:tc>
        <w:tc>
          <w:tcPr>
            <w:tcW w:w="1228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79513</w:t>
            </w:r>
          </w:p>
        </w:tc>
        <w:tc>
          <w:tcPr>
            <w:tcW w:w="1381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30000</w:t>
            </w:r>
          </w:p>
        </w:tc>
        <w:tc>
          <w:tcPr>
            <w:tcW w:w="1076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82"/>
        </w:trPr>
        <w:tc>
          <w:tcPr>
            <w:tcW w:w="567" w:type="dxa"/>
            <w:vMerge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590E0A" w:rsidRDefault="00F15541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79513</w:t>
            </w:r>
          </w:p>
        </w:tc>
        <w:tc>
          <w:tcPr>
            <w:tcW w:w="1228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79513</w:t>
            </w:r>
          </w:p>
        </w:tc>
        <w:tc>
          <w:tcPr>
            <w:tcW w:w="1381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55"/>
        </w:trPr>
        <w:tc>
          <w:tcPr>
            <w:tcW w:w="567" w:type="dxa"/>
            <w:vMerge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590E0A" w:rsidRDefault="00F15541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94451</w:t>
            </w:r>
          </w:p>
        </w:tc>
        <w:tc>
          <w:tcPr>
            <w:tcW w:w="1228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94451</w:t>
            </w:r>
          </w:p>
        </w:tc>
        <w:tc>
          <w:tcPr>
            <w:tcW w:w="1381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387DD5">
        <w:trPr>
          <w:gridAfter w:val="6"/>
          <w:wAfter w:w="10128" w:type="dxa"/>
          <w:trHeight w:val="285"/>
        </w:trPr>
        <w:tc>
          <w:tcPr>
            <w:tcW w:w="567" w:type="dxa"/>
            <w:vMerge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590E0A" w:rsidRDefault="00F15541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94451</w:t>
            </w:r>
          </w:p>
        </w:tc>
        <w:tc>
          <w:tcPr>
            <w:tcW w:w="1228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C30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94451</w:t>
            </w:r>
          </w:p>
        </w:tc>
        <w:tc>
          <w:tcPr>
            <w:tcW w:w="1381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866021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590E0A" w:rsidRDefault="00F15541" w:rsidP="00C30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94451</w:t>
            </w:r>
          </w:p>
        </w:tc>
        <w:tc>
          <w:tcPr>
            <w:tcW w:w="1228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C30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94451</w:t>
            </w:r>
          </w:p>
        </w:tc>
        <w:tc>
          <w:tcPr>
            <w:tcW w:w="1381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192B61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590E0A" w:rsidRDefault="00F15541" w:rsidP="00C30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94451</w:t>
            </w:r>
          </w:p>
        </w:tc>
        <w:tc>
          <w:tcPr>
            <w:tcW w:w="1228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C30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94451</w:t>
            </w:r>
          </w:p>
        </w:tc>
        <w:tc>
          <w:tcPr>
            <w:tcW w:w="1381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1E07D0">
        <w:trPr>
          <w:gridAfter w:val="6"/>
          <w:wAfter w:w="10128" w:type="dxa"/>
          <w:trHeight w:val="203"/>
        </w:trPr>
        <w:tc>
          <w:tcPr>
            <w:tcW w:w="567" w:type="dxa"/>
            <w:vMerge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590E0A" w:rsidRDefault="00F15541" w:rsidP="00C30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94451</w:t>
            </w:r>
          </w:p>
        </w:tc>
        <w:tc>
          <w:tcPr>
            <w:tcW w:w="1228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C30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94451</w:t>
            </w:r>
          </w:p>
        </w:tc>
        <w:tc>
          <w:tcPr>
            <w:tcW w:w="1381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642D3B">
        <w:trPr>
          <w:gridAfter w:val="6"/>
          <w:wAfter w:w="10128" w:type="dxa"/>
          <w:trHeight w:val="219"/>
        </w:trPr>
        <w:tc>
          <w:tcPr>
            <w:tcW w:w="567" w:type="dxa"/>
            <w:vMerge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590E0A" w:rsidRDefault="00F15541" w:rsidP="00C30B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94451</w:t>
            </w:r>
          </w:p>
        </w:tc>
        <w:tc>
          <w:tcPr>
            <w:tcW w:w="1228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C30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94451</w:t>
            </w:r>
          </w:p>
        </w:tc>
        <w:tc>
          <w:tcPr>
            <w:tcW w:w="1381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23"/>
        </w:trPr>
        <w:tc>
          <w:tcPr>
            <w:tcW w:w="567" w:type="dxa"/>
            <w:vMerge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590E0A" w:rsidRDefault="00F15541" w:rsidP="00C30B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94451</w:t>
            </w:r>
          </w:p>
        </w:tc>
        <w:tc>
          <w:tcPr>
            <w:tcW w:w="1228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C30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94451</w:t>
            </w:r>
          </w:p>
        </w:tc>
        <w:tc>
          <w:tcPr>
            <w:tcW w:w="1381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16"/>
        </w:trPr>
        <w:tc>
          <w:tcPr>
            <w:tcW w:w="567" w:type="dxa"/>
            <w:vMerge w:val="restart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Приобретение оборудования в МКДОУ «</w:t>
            </w:r>
            <w:proofErr w:type="spellStart"/>
            <w:r w:rsidRPr="00590E0A">
              <w:rPr>
                <w:sz w:val="20"/>
                <w:szCs w:val="20"/>
              </w:rPr>
              <w:t>Любимовский</w:t>
            </w:r>
            <w:proofErr w:type="spellEnd"/>
            <w:r w:rsidRPr="00590E0A">
              <w:rPr>
                <w:sz w:val="20"/>
                <w:szCs w:val="20"/>
              </w:rPr>
              <w:t xml:space="preserve"> детский сад»</w:t>
            </w:r>
          </w:p>
        </w:tc>
        <w:tc>
          <w:tcPr>
            <w:tcW w:w="1275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590E0A" w:rsidRDefault="00F15541" w:rsidP="00C30B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82387</w:t>
            </w:r>
          </w:p>
        </w:tc>
        <w:tc>
          <w:tcPr>
            <w:tcW w:w="1228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22718</w:t>
            </w:r>
          </w:p>
        </w:tc>
        <w:tc>
          <w:tcPr>
            <w:tcW w:w="1381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59669</w:t>
            </w:r>
          </w:p>
        </w:tc>
        <w:tc>
          <w:tcPr>
            <w:tcW w:w="1076" w:type="dxa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МКДОУ «</w:t>
            </w:r>
            <w:proofErr w:type="spellStart"/>
            <w:r w:rsidRPr="00C30B9F">
              <w:rPr>
                <w:sz w:val="20"/>
                <w:szCs w:val="20"/>
              </w:rPr>
              <w:t>Любимовский</w:t>
            </w:r>
            <w:proofErr w:type="spellEnd"/>
            <w:r w:rsidRPr="00C30B9F">
              <w:rPr>
                <w:sz w:val="20"/>
                <w:szCs w:val="20"/>
              </w:rPr>
              <w:t xml:space="preserve"> детский сад»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C30B9F" w:rsidRDefault="00F15541" w:rsidP="00C30B9F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Оснащение мебелью, игровыми зонами, мягким инвентарем</w:t>
            </w:r>
          </w:p>
        </w:tc>
      </w:tr>
      <w:tr w:rsidR="00F15541" w:rsidRPr="004911C2" w:rsidTr="00822504">
        <w:trPr>
          <w:gridAfter w:val="6"/>
          <w:wAfter w:w="10128" w:type="dxa"/>
          <w:trHeight w:val="263"/>
        </w:trPr>
        <w:tc>
          <w:tcPr>
            <w:tcW w:w="567" w:type="dxa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590E0A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32718</w:t>
            </w:r>
          </w:p>
        </w:tc>
        <w:tc>
          <w:tcPr>
            <w:tcW w:w="1228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22718</w:t>
            </w:r>
          </w:p>
        </w:tc>
        <w:tc>
          <w:tcPr>
            <w:tcW w:w="1381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10000</w:t>
            </w:r>
          </w:p>
        </w:tc>
        <w:tc>
          <w:tcPr>
            <w:tcW w:w="1076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62"/>
        </w:trPr>
        <w:tc>
          <w:tcPr>
            <w:tcW w:w="567" w:type="dxa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590E0A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22718</w:t>
            </w:r>
          </w:p>
        </w:tc>
        <w:tc>
          <w:tcPr>
            <w:tcW w:w="1228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22718</w:t>
            </w:r>
          </w:p>
        </w:tc>
        <w:tc>
          <w:tcPr>
            <w:tcW w:w="1381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70"/>
        </w:trPr>
        <w:tc>
          <w:tcPr>
            <w:tcW w:w="567" w:type="dxa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590E0A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26986</w:t>
            </w:r>
          </w:p>
        </w:tc>
        <w:tc>
          <w:tcPr>
            <w:tcW w:w="1228" w:type="dxa"/>
          </w:tcPr>
          <w:p w:rsidR="00F15541" w:rsidRPr="00590E0A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26986</w:t>
            </w:r>
          </w:p>
        </w:tc>
        <w:tc>
          <w:tcPr>
            <w:tcW w:w="1381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387DD5">
        <w:trPr>
          <w:gridAfter w:val="6"/>
          <w:wAfter w:w="10128" w:type="dxa"/>
          <w:trHeight w:val="285"/>
        </w:trPr>
        <w:tc>
          <w:tcPr>
            <w:tcW w:w="567" w:type="dxa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590E0A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26986</w:t>
            </w:r>
          </w:p>
        </w:tc>
        <w:tc>
          <w:tcPr>
            <w:tcW w:w="1228" w:type="dxa"/>
          </w:tcPr>
          <w:p w:rsidR="00F15541" w:rsidRPr="00590E0A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C30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E0A">
              <w:rPr>
                <w:rFonts w:ascii="Times New Roman" w:hAnsi="Times New Roman" w:cs="Times New Roman"/>
                <w:sz w:val="20"/>
                <w:szCs w:val="20"/>
              </w:rPr>
              <w:t>26986</w:t>
            </w:r>
          </w:p>
        </w:tc>
        <w:tc>
          <w:tcPr>
            <w:tcW w:w="1381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66021">
        <w:trPr>
          <w:gridAfter w:val="6"/>
          <w:wAfter w:w="10128" w:type="dxa"/>
          <w:trHeight w:val="292"/>
        </w:trPr>
        <w:tc>
          <w:tcPr>
            <w:tcW w:w="567" w:type="dxa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590E0A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26986</w:t>
            </w:r>
          </w:p>
        </w:tc>
        <w:tc>
          <w:tcPr>
            <w:tcW w:w="1228" w:type="dxa"/>
          </w:tcPr>
          <w:p w:rsidR="00F15541" w:rsidRPr="00590E0A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C30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E0A">
              <w:rPr>
                <w:rFonts w:ascii="Times New Roman" w:hAnsi="Times New Roman" w:cs="Times New Roman"/>
                <w:sz w:val="20"/>
                <w:szCs w:val="20"/>
              </w:rPr>
              <w:t>26986</w:t>
            </w:r>
          </w:p>
        </w:tc>
        <w:tc>
          <w:tcPr>
            <w:tcW w:w="1381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192B61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590E0A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26986</w:t>
            </w:r>
          </w:p>
        </w:tc>
        <w:tc>
          <w:tcPr>
            <w:tcW w:w="1228" w:type="dxa"/>
          </w:tcPr>
          <w:p w:rsidR="00F15541" w:rsidRPr="00590E0A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C30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E0A">
              <w:rPr>
                <w:rFonts w:ascii="Times New Roman" w:hAnsi="Times New Roman" w:cs="Times New Roman"/>
                <w:sz w:val="20"/>
                <w:szCs w:val="20"/>
              </w:rPr>
              <w:t>26986</w:t>
            </w:r>
          </w:p>
        </w:tc>
        <w:tc>
          <w:tcPr>
            <w:tcW w:w="1381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1E07D0">
        <w:trPr>
          <w:gridAfter w:val="6"/>
          <w:wAfter w:w="10128" w:type="dxa"/>
          <w:trHeight w:val="240"/>
        </w:trPr>
        <w:tc>
          <w:tcPr>
            <w:tcW w:w="567" w:type="dxa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590E0A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26986</w:t>
            </w:r>
          </w:p>
        </w:tc>
        <w:tc>
          <w:tcPr>
            <w:tcW w:w="1228" w:type="dxa"/>
          </w:tcPr>
          <w:p w:rsidR="00F15541" w:rsidRPr="00590E0A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C30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E0A">
              <w:rPr>
                <w:rFonts w:ascii="Times New Roman" w:hAnsi="Times New Roman" w:cs="Times New Roman"/>
                <w:sz w:val="20"/>
                <w:szCs w:val="20"/>
              </w:rPr>
              <w:t>26986</w:t>
            </w:r>
          </w:p>
        </w:tc>
        <w:tc>
          <w:tcPr>
            <w:tcW w:w="1381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642D3B">
        <w:trPr>
          <w:gridAfter w:val="6"/>
          <w:wAfter w:w="10128" w:type="dxa"/>
          <w:trHeight w:val="169"/>
        </w:trPr>
        <w:tc>
          <w:tcPr>
            <w:tcW w:w="567" w:type="dxa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590E0A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26986</w:t>
            </w:r>
          </w:p>
        </w:tc>
        <w:tc>
          <w:tcPr>
            <w:tcW w:w="1228" w:type="dxa"/>
          </w:tcPr>
          <w:p w:rsidR="00F15541" w:rsidRPr="00590E0A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C30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90E0A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1381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73"/>
        </w:trPr>
        <w:tc>
          <w:tcPr>
            <w:tcW w:w="567" w:type="dxa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590E0A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26986</w:t>
            </w:r>
          </w:p>
        </w:tc>
        <w:tc>
          <w:tcPr>
            <w:tcW w:w="1228" w:type="dxa"/>
          </w:tcPr>
          <w:p w:rsidR="00F15541" w:rsidRPr="00590E0A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C30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26986</w:t>
            </w:r>
          </w:p>
        </w:tc>
        <w:tc>
          <w:tcPr>
            <w:tcW w:w="1381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36"/>
        </w:trPr>
        <w:tc>
          <w:tcPr>
            <w:tcW w:w="567" w:type="dxa"/>
            <w:vMerge w:val="restart"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590E0A">
              <w:rPr>
                <w:sz w:val="20"/>
                <w:szCs w:val="20"/>
              </w:rPr>
              <w:t>обучающихся</w:t>
            </w:r>
            <w:proofErr w:type="gramEnd"/>
            <w:r w:rsidRPr="00590E0A">
              <w:rPr>
                <w:sz w:val="20"/>
                <w:szCs w:val="20"/>
              </w:rPr>
              <w:t xml:space="preserve"> учебниками и учебными пособиями</w:t>
            </w:r>
          </w:p>
        </w:tc>
        <w:tc>
          <w:tcPr>
            <w:tcW w:w="1275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590E0A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4849312</w:t>
            </w:r>
          </w:p>
        </w:tc>
        <w:tc>
          <w:tcPr>
            <w:tcW w:w="1228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4849312</w:t>
            </w:r>
          </w:p>
        </w:tc>
        <w:tc>
          <w:tcPr>
            <w:tcW w:w="1381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ОУ, ДОУ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 xml:space="preserve">Обеспеченность </w:t>
            </w:r>
            <w:proofErr w:type="gramStart"/>
            <w:r w:rsidRPr="00C30B9F">
              <w:rPr>
                <w:sz w:val="20"/>
                <w:szCs w:val="20"/>
              </w:rPr>
              <w:t>обучающихся</w:t>
            </w:r>
            <w:proofErr w:type="gramEnd"/>
            <w:r w:rsidRPr="00C30B9F">
              <w:rPr>
                <w:sz w:val="20"/>
                <w:szCs w:val="20"/>
              </w:rPr>
              <w:t xml:space="preserve"> бесплатными учебниками</w:t>
            </w:r>
          </w:p>
        </w:tc>
      </w:tr>
      <w:tr w:rsidR="00F15541" w:rsidRPr="004911C2" w:rsidTr="00822504">
        <w:trPr>
          <w:gridAfter w:val="6"/>
          <w:wAfter w:w="10128" w:type="dxa"/>
          <w:trHeight w:val="328"/>
        </w:trPr>
        <w:tc>
          <w:tcPr>
            <w:tcW w:w="567" w:type="dxa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590E0A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0E0A">
              <w:rPr>
                <w:b/>
                <w:sz w:val="20"/>
                <w:szCs w:val="20"/>
              </w:rPr>
              <w:t>4825548</w:t>
            </w:r>
          </w:p>
        </w:tc>
        <w:tc>
          <w:tcPr>
            <w:tcW w:w="1228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4825548</w:t>
            </w:r>
          </w:p>
        </w:tc>
        <w:tc>
          <w:tcPr>
            <w:tcW w:w="1381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62"/>
        </w:trPr>
        <w:tc>
          <w:tcPr>
            <w:tcW w:w="567" w:type="dxa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590E0A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E0A">
              <w:rPr>
                <w:rFonts w:ascii="Times New Roman" w:hAnsi="Times New Roman" w:cs="Times New Roman"/>
                <w:b/>
                <w:sz w:val="20"/>
                <w:szCs w:val="20"/>
              </w:rPr>
              <w:t>3699366,5</w:t>
            </w:r>
          </w:p>
        </w:tc>
        <w:tc>
          <w:tcPr>
            <w:tcW w:w="1228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E0A">
              <w:rPr>
                <w:rFonts w:ascii="Times New Roman" w:hAnsi="Times New Roman" w:cs="Times New Roman"/>
                <w:sz w:val="20"/>
                <w:szCs w:val="20"/>
              </w:rPr>
              <w:t>3699366,5</w:t>
            </w:r>
          </w:p>
        </w:tc>
        <w:tc>
          <w:tcPr>
            <w:tcW w:w="1381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590E0A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590E0A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590E0A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590E0A" w:rsidRDefault="00F15541" w:rsidP="00116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E0A">
              <w:rPr>
                <w:rFonts w:ascii="Times New Roman" w:hAnsi="Times New Roman" w:cs="Times New Roman"/>
                <w:b/>
                <w:sz w:val="20"/>
                <w:szCs w:val="20"/>
              </w:rPr>
              <w:t>4622423,95</w:t>
            </w:r>
          </w:p>
        </w:tc>
        <w:tc>
          <w:tcPr>
            <w:tcW w:w="1228" w:type="dxa"/>
          </w:tcPr>
          <w:p w:rsidR="00F15541" w:rsidRPr="00590E0A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81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E0A">
              <w:rPr>
                <w:rFonts w:ascii="Times New Roman" w:hAnsi="Times New Roman" w:cs="Times New Roman"/>
                <w:sz w:val="20"/>
                <w:szCs w:val="20"/>
              </w:rPr>
              <w:t>4622423,95</w:t>
            </w:r>
          </w:p>
        </w:tc>
        <w:tc>
          <w:tcPr>
            <w:tcW w:w="1381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387DD5">
        <w:trPr>
          <w:gridAfter w:val="6"/>
          <w:wAfter w:w="10128" w:type="dxa"/>
          <w:trHeight w:val="270"/>
        </w:trPr>
        <w:tc>
          <w:tcPr>
            <w:tcW w:w="567" w:type="dxa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AC4011" w:rsidRDefault="00F15541" w:rsidP="00AC4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011">
              <w:rPr>
                <w:rFonts w:ascii="Times New Roman" w:hAnsi="Times New Roman" w:cs="Times New Roman"/>
                <w:b/>
                <w:sz w:val="20"/>
                <w:szCs w:val="20"/>
              </w:rPr>
              <w:t>4057210,54</w:t>
            </w:r>
          </w:p>
        </w:tc>
        <w:tc>
          <w:tcPr>
            <w:tcW w:w="1228" w:type="dxa"/>
          </w:tcPr>
          <w:p w:rsidR="00F15541" w:rsidRPr="00C30B9F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C4011" w:rsidRDefault="00F15541" w:rsidP="00AF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011">
              <w:rPr>
                <w:rFonts w:ascii="Times New Roman" w:hAnsi="Times New Roman" w:cs="Times New Roman"/>
                <w:sz w:val="20"/>
                <w:szCs w:val="20"/>
              </w:rPr>
              <w:t>4057210,54</w:t>
            </w:r>
          </w:p>
        </w:tc>
        <w:tc>
          <w:tcPr>
            <w:tcW w:w="1381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866021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C30B9F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AC4011" w:rsidRDefault="00F15541" w:rsidP="00AC4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4701129,75</w:t>
            </w:r>
          </w:p>
        </w:tc>
        <w:tc>
          <w:tcPr>
            <w:tcW w:w="1228" w:type="dxa"/>
          </w:tcPr>
          <w:p w:rsidR="00F15541" w:rsidRPr="00C30B9F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99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E0A">
              <w:rPr>
                <w:rFonts w:ascii="Times New Roman" w:hAnsi="Times New Roman" w:cs="Times New Roman"/>
                <w:sz w:val="20"/>
                <w:szCs w:val="20"/>
              </w:rPr>
              <w:t>4701129,75</w:t>
            </w:r>
          </w:p>
        </w:tc>
        <w:tc>
          <w:tcPr>
            <w:tcW w:w="1381" w:type="dxa"/>
          </w:tcPr>
          <w:p w:rsidR="00F15541" w:rsidRPr="00C30B9F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192B61">
        <w:trPr>
          <w:gridAfter w:val="6"/>
          <w:wAfter w:w="10128" w:type="dxa"/>
          <w:trHeight w:val="310"/>
        </w:trPr>
        <w:tc>
          <w:tcPr>
            <w:tcW w:w="567" w:type="dxa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C30B9F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AC4011" w:rsidRDefault="00F15541" w:rsidP="00AC4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3175198,87</w:t>
            </w:r>
          </w:p>
        </w:tc>
        <w:tc>
          <w:tcPr>
            <w:tcW w:w="1228" w:type="dxa"/>
          </w:tcPr>
          <w:p w:rsidR="00F15541" w:rsidRPr="00C30B9F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99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3175198,87</w:t>
            </w:r>
          </w:p>
        </w:tc>
        <w:tc>
          <w:tcPr>
            <w:tcW w:w="1381" w:type="dxa"/>
          </w:tcPr>
          <w:p w:rsidR="00F15541" w:rsidRPr="00C30B9F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1E07D0">
        <w:trPr>
          <w:gridAfter w:val="6"/>
          <w:wAfter w:w="10128" w:type="dxa"/>
          <w:trHeight w:val="206"/>
        </w:trPr>
        <w:tc>
          <w:tcPr>
            <w:tcW w:w="567" w:type="dxa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C30B9F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AC4011" w:rsidRDefault="00F15541" w:rsidP="00AC4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4314560</w:t>
            </w:r>
          </w:p>
        </w:tc>
        <w:tc>
          <w:tcPr>
            <w:tcW w:w="1228" w:type="dxa"/>
          </w:tcPr>
          <w:p w:rsidR="00F15541" w:rsidRPr="00C30B9F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99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4314560</w:t>
            </w:r>
          </w:p>
        </w:tc>
        <w:tc>
          <w:tcPr>
            <w:tcW w:w="1381" w:type="dxa"/>
          </w:tcPr>
          <w:p w:rsidR="00F15541" w:rsidRPr="00C30B9F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642D3B">
        <w:trPr>
          <w:gridAfter w:val="6"/>
          <w:wAfter w:w="10128" w:type="dxa"/>
          <w:trHeight w:val="219"/>
        </w:trPr>
        <w:tc>
          <w:tcPr>
            <w:tcW w:w="567" w:type="dxa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C30B9F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AC4011" w:rsidRDefault="00F15541" w:rsidP="00AC4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4314560</w:t>
            </w:r>
          </w:p>
        </w:tc>
        <w:tc>
          <w:tcPr>
            <w:tcW w:w="1228" w:type="dxa"/>
          </w:tcPr>
          <w:p w:rsidR="00F15541" w:rsidRPr="00C30B9F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99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4314560</w:t>
            </w:r>
          </w:p>
        </w:tc>
        <w:tc>
          <w:tcPr>
            <w:tcW w:w="1381" w:type="dxa"/>
          </w:tcPr>
          <w:p w:rsidR="00F15541" w:rsidRPr="00C30B9F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23"/>
        </w:trPr>
        <w:tc>
          <w:tcPr>
            <w:tcW w:w="567" w:type="dxa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AC4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4314560</w:t>
            </w:r>
          </w:p>
        </w:tc>
        <w:tc>
          <w:tcPr>
            <w:tcW w:w="1228" w:type="dxa"/>
          </w:tcPr>
          <w:p w:rsidR="00F15541" w:rsidRPr="00C30B9F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590E0A" w:rsidRDefault="00F15541" w:rsidP="0099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4314560</w:t>
            </w:r>
          </w:p>
        </w:tc>
        <w:tc>
          <w:tcPr>
            <w:tcW w:w="1381" w:type="dxa"/>
          </w:tcPr>
          <w:p w:rsidR="00F15541" w:rsidRPr="00C30B9F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C30B9F" w:rsidRDefault="00F15541" w:rsidP="006B17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AC4011">
        <w:trPr>
          <w:gridAfter w:val="6"/>
          <w:wAfter w:w="10128" w:type="dxa"/>
          <w:trHeight w:val="3527"/>
        </w:trPr>
        <w:tc>
          <w:tcPr>
            <w:tcW w:w="567" w:type="dxa"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977" w:type="dxa"/>
            <w:gridSpan w:val="3"/>
          </w:tcPr>
          <w:p w:rsidR="00F15541" w:rsidRPr="00C30B9F" w:rsidRDefault="00F15541" w:rsidP="000B15AD">
            <w:pPr>
              <w:pStyle w:val="Default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5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C30B9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9F">
              <w:rPr>
                <w:rFonts w:ascii="Times New Roman" w:hAnsi="Times New Roman" w:cs="Times New Roman"/>
                <w:b/>
                <w:sz w:val="20"/>
                <w:szCs w:val="20"/>
              </w:rPr>
              <w:t>1139855</w:t>
            </w:r>
          </w:p>
        </w:tc>
        <w:tc>
          <w:tcPr>
            <w:tcW w:w="1228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1094717</w:t>
            </w:r>
          </w:p>
        </w:tc>
        <w:tc>
          <w:tcPr>
            <w:tcW w:w="1418" w:type="dxa"/>
          </w:tcPr>
          <w:p w:rsidR="00F15541" w:rsidRPr="00C30B9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B9F">
              <w:rPr>
                <w:rFonts w:ascii="Times New Roman" w:hAnsi="Times New Roman" w:cs="Times New Roman"/>
                <w:sz w:val="20"/>
                <w:szCs w:val="20"/>
              </w:rPr>
              <w:t>22341</w:t>
            </w:r>
          </w:p>
        </w:tc>
        <w:tc>
          <w:tcPr>
            <w:tcW w:w="1381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>22797</w:t>
            </w:r>
          </w:p>
        </w:tc>
        <w:tc>
          <w:tcPr>
            <w:tcW w:w="1076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F15541" w:rsidRPr="00C30B9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C30B9F">
              <w:rPr>
                <w:sz w:val="20"/>
                <w:szCs w:val="20"/>
              </w:rPr>
              <w:t xml:space="preserve">МКОУ </w:t>
            </w:r>
            <w:proofErr w:type="spellStart"/>
            <w:r w:rsidRPr="00C30B9F">
              <w:rPr>
                <w:sz w:val="20"/>
                <w:szCs w:val="20"/>
              </w:rPr>
              <w:t>Большесолдатская</w:t>
            </w:r>
            <w:proofErr w:type="spellEnd"/>
            <w:r w:rsidRPr="00C30B9F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gridSpan w:val="2"/>
          </w:tcPr>
          <w:p w:rsidR="00F15541" w:rsidRPr="00B21166" w:rsidRDefault="00F15541" w:rsidP="00B2116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011">
              <w:rPr>
                <w:rFonts w:ascii="Times New Roman" w:hAnsi="Times New Roman" w:cs="Times New Roman"/>
                <w:sz w:val="16"/>
                <w:szCs w:val="16"/>
              </w:rPr>
              <w:t>создана (обновлена)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 местности и малых городах, нарастающим итогом  (2020 год – 1)</w:t>
            </w:r>
            <w:proofErr w:type="gramEnd"/>
          </w:p>
        </w:tc>
      </w:tr>
      <w:tr w:rsidR="00F15541" w:rsidRPr="004911C2" w:rsidTr="00B21166">
        <w:trPr>
          <w:gridAfter w:val="6"/>
          <w:wAfter w:w="10128" w:type="dxa"/>
          <w:trHeight w:val="3806"/>
        </w:trPr>
        <w:tc>
          <w:tcPr>
            <w:tcW w:w="567" w:type="dxa"/>
          </w:tcPr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  <w:r w:rsidRPr="00AC4011">
              <w:rPr>
                <w:sz w:val="20"/>
                <w:szCs w:val="20"/>
              </w:rPr>
              <w:t>5</w:t>
            </w:r>
          </w:p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</w:p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</w:p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</w:p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</w:p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</w:p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</w:p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</w:p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</w:p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</w:p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  <w:proofErr w:type="gramStart"/>
            <w:r w:rsidRPr="00AC4011">
              <w:rPr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275" w:type="dxa"/>
          </w:tcPr>
          <w:p w:rsidR="00F15541" w:rsidRPr="00AC4011" w:rsidRDefault="00F15541" w:rsidP="000B15A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C4011">
              <w:rPr>
                <w:color w:val="auto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AC401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011">
              <w:rPr>
                <w:rFonts w:ascii="Times New Roman" w:hAnsi="Times New Roman" w:cs="Times New Roman"/>
                <w:b/>
                <w:sz w:val="20"/>
                <w:szCs w:val="20"/>
              </w:rPr>
              <w:t>1600750</w:t>
            </w:r>
          </w:p>
        </w:tc>
        <w:tc>
          <w:tcPr>
            <w:tcW w:w="1228" w:type="dxa"/>
          </w:tcPr>
          <w:p w:rsidR="00F15541" w:rsidRPr="00AC4011" w:rsidRDefault="00F15541" w:rsidP="000B15A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C4011">
              <w:rPr>
                <w:color w:val="auto"/>
                <w:sz w:val="20"/>
                <w:szCs w:val="20"/>
              </w:rPr>
              <w:t>1536437</w:t>
            </w:r>
          </w:p>
        </w:tc>
        <w:tc>
          <w:tcPr>
            <w:tcW w:w="1418" w:type="dxa"/>
          </w:tcPr>
          <w:p w:rsidR="00F15541" w:rsidRPr="00AC401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011">
              <w:rPr>
                <w:rFonts w:ascii="Times New Roman" w:hAnsi="Times New Roman" w:cs="Times New Roman"/>
                <w:sz w:val="20"/>
                <w:szCs w:val="20"/>
              </w:rPr>
              <w:t>31356</w:t>
            </w:r>
          </w:p>
        </w:tc>
        <w:tc>
          <w:tcPr>
            <w:tcW w:w="1381" w:type="dxa"/>
          </w:tcPr>
          <w:p w:rsidR="00F15541" w:rsidRPr="00AC4011" w:rsidRDefault="00F15541" w:rsidP="000B15A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C4011">
              <w:rPr>
                <w:color w:val="auto"/>
                <w:sz w:val="20"/>
                <w:szCs w:val="20"/>
              </w:rPr>
              <w:t>32957</w:t>
            </w:r>
          </w:p>
        </w:tc>
        <w:tc>
          <w:tcPr>
            <w:tcW w:w="1076" w:type="dxa"/>
          </w:tcPr>
          <w:p w:rsidR="00F15541" w:rsidRPr="00AC4011" w:rsidRDefault="00F15541" w:rsidP="000B15A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97" w:type="dxa"/>
          </w:tcPr>
          <w:p w:rsidR="00F15541" w:rsidRPr="00AC4011" w:rsidRDefault="00F15541" w:rsidP="0004484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C4011">
              <w:rPr>
                <w:color w:val="auto"/>
                <w:sz w:val="20"/>
                <w:szCs w:val="20"/>
              </w:rPr>
              <w:t>МКОУ «</w:t>
            </w:r>
            <w:proofErr w:type="spellStart"/>
            <w:r w:rsidRPr="00AC4011">
              <w:rPr>
                <w:color w:val="auto"/>
                <w:sz w:val="20"/>
                <w:szCs w:val="20"/>
              </w:rPr>
              <w:t>Любимовская</w:t>
            </w:r>
            <w:proofErr w:type="spellEnd"/>
            <w:r w:rsidRPr="00AC4011">
              <w:rPr>
                <w:color w:val="auto"/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gridSpan w:val="2"/>
          </w:tcPr>
          <w:p w:rsidR="00F15541" w:rsidRPr="00AC401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C4011">
              <w:rPr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AC4011">
              <w:rPr>
                <w:sz w:val="20"/>
                <w:szCs w:val="20"/>
              </w:rPr>
              <w:t>естественно-научной</w:t>
            </w:r>
            <w:proofErr w:type="gramEnd"/>
            <w:r w:rsidRPr="00AC4011">
              <w:rPr>
                <w:sz w:val="20"/>
                <w:szCs w:val="20"/>
              </w:rPr>
              <w:t xml:space="preserve"> и технологической направленностей</w:t>
            </w:r>
          </w:p>
        </w:tc>
      </w:tr>
      <w:tr w:rsidR="00F15541" w:rsidRPr="004911C2" w:rsidTr="004E38D3">
        <w:trPr>
          <w:gridAfter w:val="6"/>
          <w:wAfter w:w="10128" w:type="dxa"/>
          <w:trHeight w:val="3540"/>
        </w:trPr>
        <w:tc>
          <w:tcPr>
            <w:tcW w:w="567" w:type="dxa"/>
            <w:vMerge w:val="restart"/>
          </w:tcPr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</w:p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</w:p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</w:p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</w:p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</w:p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</w:p>
          <w:p w:rsidR="00F15541" w:rsidRDefault="00F15541" w:rsidP="000B15AD">
            <w:pPr>
              <w:pStyle w:val="Default"/>
              <w:rPr>
                <w:sz w:val="20"/>
                <w:szCs w:val="20"/>
              </w:rPr>
            </w:pPr>
            <w:r w:rsidRPr="00AC4011">
              <w:rPr>
                <w:sz w:val="20"/>
                <w:szCs w:val="20"/>
              </w:rPr>
              <w:t>6</w:t>
            </w:r>
          </w:p>
          <w:p w:rsidR="00F15541" w:rsidRPr="00506D9F" w:rsidRDefault="00F15541" w:rsidP="00506D9F"/>
          <w:p w:rsidR="00F15541" w:rsidRPr="00506D9F" w:rsidRDefault="00F15541" w:rsidP="00506D9F"/>
          <w:p w:rsidR="00F15541" w:rsidRPr="00506D9F" w:rsidRDefault="00F15541" w:rsidP="00506D9F"/>
          <w:p w:rsidR="00F15541" w:rsidRPr="00506D9F" w:rsidRDefault="00F15541" w:rsidP="00506D9F"/>
          <w:p w:rsidR="00F15541" w:rsidRPr="00506D9F" w:rsidRDefault="00F15541" w:rsidP="00506D9F"/>
          <w:p w:rsidR="00F15541" w:rsidRPr="00506D9F" w:rsidRDefault="00F15541" w:rsidP="00506D9F"/>
          <w:p w:rsidR="00F15541" w:rsidRPr="00506D9F" w:rsidRDefault="00F15541" w:rsidP="00506D9F"/>
          <w:p w:rsidR="00F15541" w:rsidRPr="00506D9F" w:rsidRDefault="00F15541" w:rsidP="00506D9F"/>
          <w:p w:rsidR="004E38D3" w:rsidRDefault="004E38D3" w:rsidP="00590E0A"/>
          <w:p w:rsidR="004E38D3" w:rsidRPr="004E38D3" w:rsidRDefault="004E38D3" w:rsidP="004E38D3"/>
          <w:p w:rsidR="004E38D3" w:rsidRPr="004E38D3" w:rsidRDefault="004E38D3" w:rsidP="004E38D3"/>
          <w:p w:rsidR="00F15541" w:rsidRPr="004E38D3" w:rsidRDefault="00F15541" w:rsidP="004E38D3"/>
        </w:tc>
        <w:tc>
          <w:tcPr>
            <w:tcW w:w="2977" w:type="dxa"/>
            <w:gridSpan w:val="3"/>
            <w:vMerge w:val="restart"/>
          </w:tcPr>
          <w:p w:rsidR="00F15541" w:rsidRDefault="00F15541" w:rsidP="000B15AD">
            <w:pPr>
              <w:pStyle w:val="Default"/>
              <w:rPr>
                <w:sz w:val="20"/>
                <w:szCs w:val="20"/>
              </w:rPr>
            </w:pPr>
            <w:r w:rsidRPr="00B21166">
              <w:rPr>
                <w:sz w:val="20"/>
                <w:szCs w:val="20"/>
              </w:rPr>
              <w:t xml:space="preserve">Оснащение (обновление материально-технической базы) оборудованием, средствами  обучения и воспитания общеобразовательных организаций, 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gramStart"/>
            <w:r w:rsidRPr="00B21166">
              <w:rPr>
                <w:sz w:val="20"/>
                <w:szCs w:val="20"/>
              </w:rPr>
              <w:t>естественно-научной</w:t>
            </w:r>
            <w:proofErr w:type="gramEnd"/>
            <w:r w:rsidRPr="00B21166">
              <w:rPr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  <w:p w:rsidR="00F15541" w:rsidRDefault="00F15541" w:rsidP="00B21166"/>
          <w:p w:rsidR="00F15541" w:rsidRPr="00590E0A" w:rsidRDefault="00F15541" w:rsidP="00590E0A"/>
        </w:tc>
        <w:tc>
          <w:tcPr>
            <w:tcW w:w="1275" w:type="dxa"/>
          </w:tcPr>
          <w:p w:rsidR="00F15541" w:rsidRPr="00AC4011" w:rsidRDefault="00F15541" w:rsidP="00AF2B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C4011">
              <w:rPr>
                <w:color w:val="auto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AC4011" w:rsidRDefault="00F15541" w:rsidP="00AF2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3415904</w:t>
            </w:r>
          </w:p>
        </w:tc>
        <w:tc>
          <w:tcPr>
            <w:tcW w:w="1228" w:type="dxa"/>
          </w:tcPr>
          <w:p w:rsidR="00F15541" w:rsidRPr="00AC4011" w:rsidRDefault="00F15541" w:rsidP="00AF2B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3280634,4</w:t>
            </w:r>
          </w:p>
        </w:tc>
        <w:tc>
          <w:tcPr>
            <w:tcW w:w="1418" w:type="dxa"/>
          </w:tcPr>
          <w:p w:rsidR="00F15541" w:rsidRPr="00AC4011" w:rsidRDefault="00F15541" w:rsidP="00AF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66951,74</w:t>
            </w:r>
          </w:p>
        </w:tc>
        <w:tc>
          <w:tcPr>
            <w:tcW w:w="1381" w:type="dxa"/>
          </w:tcPr>
          <w:p w:rsidR="00F15541" w:rsidRPr="00AC4011" w:rsidRDefault="00F15541" w:rsidP="00AF2B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68317,86</w:t>
            </w:r>
          </w:p>
        </w:tc>
        <w:tc>
          <w:tcPr>
            <w:tcW w:w="1076" w:type="dxa"/>
          </w:tcPr>
          <w:p w:rsidR="00F15541" w:rsidRPr="00AC4011" w:rsidRDefault="00F15541" w:rsidP="00AF2B1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7" w:type="dxa"/>
          </w:tcPr>
          <w:p w:rsidR="00F15541" w:rsidRPr="00AC4011" w:rsidRDefault="00F15541" w:rsidP="00AF2B1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C4011">
              <w:rPr>
                <w:color w:val="auto"/>
                <w:sz w:val="16"/>
                <w:szCs w:val="16"/>
              </w:rPr>
              <w:t>МКОУ «</w:t>
            </w:r>
            <w:proofErr w:type="gramStart"/>
            <w:r w:rsidRPr="00AC4011">
              <w:rPr>
                <w:color w:val="auto"/>
                <w:sz w:val="16"/>
                <w:szCs w:val="16"/>
              </w:rPr>
              <w:t>Мало-Каменская</w:t>
            </w:r>
            <w:proofErr w:type="gramEnd"/>
            <w:r w:rsidRPr="00AC4011">
              <w:rPr>
                <w:color w:val="auto"/>
                <w:sz w:val="16"/>
                <w:szCs w:val="16"/>
              </w:rPr>
              <w:t xml:space="preserve"> СОШ»,  МКОУ «</w:t>
            </w:r>
            <w:proofErr w:type="spellStart"/>
            <w:r w:rsidRPr="00AC4011">
              <w:rPr>
                <w:color w:val="auto"/>
                <w:sz w:val="16"/>
                <w:szCs w:val="16"/>
              </w:rPr>
              <w:t>Розгребельская</w:t>
            </w:r>
            <w:proofErr w:type="spellEnd"/>
            <w:r w:rsidRPr="00AC4011">
              <w:rPr>
                <w:color w:val="auto"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4E38D3" w:rsidRDefault="00F15541" w:rsidP="004E38D3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A548D7">
              <w:rPr>
                <w:sz w:val="20"/>
                <w:szCs w:val="20"/>
              </w:rPr>
              <w:t>Оборудование, расходные материалы, средства обучения и воспитания в целях создания и обеспечения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приобретены</w:t>
            </w:r>
            <w:proofErr w:type="gramEnd"/>
          </w:p>
        </w:tc>
      </w:tr>
      <w:tr w:rsidR="00F15541" w:rsidRPr="004911C2" w:rsidTr="004E38D3">
        <w:trPr>
          <w:gridAfter w:val="6"/>
          <w:wAfter w:w="10128" w:type="dxa"/>
          <w:trHeight w:val="4512"/>
        </w:trPr>
        <w:tc>
          <w:tcPr>
            <w:tcW w:w="567" w:type="dxa"/>
            <w:vMerge/>
          </w:tcPr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C4011">
              <w:rPr>
                <w:color w:val="auto"/>
                <w:sz w:val="20"/>
                <w:szCs w:val="20"/>
              </w:rPr>
              <w:t>2024</w:t>
            </w:r>
          </w:p>
          <w:p w:rsidR="00F15541" w:rsidRPr="00590E0A" w:rsidRDefault="00F15541" w:rsidP="00590E0A"/>
          <w:p w:rsidR="00F15541" w:rsidRPr="00590E0A" w:rsidRDefault="00F15541" w:rsidP="00590E0A"/>
        </w:tc>
        <w:tc>
          <w:tcPr>
            <w:tcW w:w="1418" w:type="dxa"/>
          </w:tcPr>
          <w:p w:rsidR="00F15541" w:rsidRPr="00666C32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C32">
              <w:rPr>
                <w:rFonts w:ascii="Times New Roman" w:hAnsi="Times New Roman" w:cs="Times New Roman"/>
                <w:b/>
                <w:sz w:val="20"/>
                <w:szCs w:val="20"/>
              </w:rPr>
              <w:t>8 125 014</w:t>
            </w:r>
          </w:p>
        </w:tc>
        <w:tc>
          <w:tcPr>
            <w:tcW w:w="1228" w:type="dxa"/>
          </w:tcPr>
          <w:p w:rsidR="00F15541" w:rsidRPr="00666C32" w:rsidRDefault="00F15541" w:rsidP="000B15A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66C32">
              <w:rPr>
                <w:color w:val="auto"/>
                <w:sz w:val="20"/>
                <w:szCs w:val="20"/>
              </w:rPr>
              <w:t>7 803 264</w:t>
            </w:r>
          </w:p>
        </w:tc>
        <w:tc>
          <w:tcPr>
            <w:tcW w:w="1418" w:type="dxa"/>
          </w:tcPr>
          <w:p w:rsidR="00F15541" w:rsidRPr="00666C32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C32">
              <w:rPr>
                <w:rFonts w:ascii="Times New Roman" w:hAnsi="Times New Roman" w:cs="Times New Roman"/>
                <w:sz w:val="20"/>
                <w:szCs w:val="20"/>
              </w:rPr>
              <w:t>159 250</w:t>
            </w:r>
          </w:p>
        </w:tc>
        <w:tc>
          <w:tcPr>
            <w:tcW w:w="1381" w:type="dxa"/>
          </w:tcPr>
          <w:p w:rsidR="00F15541" w:rsidRPr="00666C32" w:rsidRDefault="00F15541" w:rsidP="000B15A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66C32">
              <w:rPr>
                <w:color w:val="auto"/>
                <w:sz w:val="20"/>
                <w:szCs w:val="20"/>
              </w:rPr>
              <w:t>162 500</w:t>
            </w:r>
          </w:p>
          <w:p w:rsidR="00F15541" w:rsidRPr="00666C32" w:rsidRDefault="00F15541" w:rsidP="00B21166"/>
          <w:p w:rsidR="00F15541" w:rsidRPr="00666C32" w:rsidRDefault="00F15541" w:rsidP="00B21166"/>
          <w:p w:rsidR="00F15541" w:rsidRPr="00666C32" w:rsidRDefault="00F15541" w:rsidP="00B21166"/>
          <w:p w:rsidR="00F15541" w:rsidRPr="00666C32" w:rsidRDefault="00F15541" w:rsidP="00B21166"/>
          <w:p w:rsidR="00F15541" w:rsidRPr="00666C32" w:rsidRDefault="00F15541" w:rsidP="00B21166"/>
          <w:p w:rsidR="00F15541" w:rsidRPr="00666C32" w:rsidRDefault="00F15541" w:rsidP="00B21166"/>
          <w:p w:rsidR="00F15541" w:rsidRPr="00666C32" w:rsidRDefault="00F15541" w:rsidP="00B21166"/>
          <w:p w:rsidR="00F15541" w:rsidRPr="00666C32" w:rsidRDefault="00F15541" w:rsidP="00B21166"/>
          <w:p w:rsidR="00F15541" w:rsidRPr="00666C32" w:rsidRDefault="00F15541" w:rsidP="00B21166"/>
          <w:p w:rsidR="00F15541" w:rsidRPr="00666C32" w:rsidRDefault="00F15541" w:rsidP="00B21166"/>
          <w:p w:rsidR="00F15541" w:rsidRPr="00666C32" w:rsidRDefault="00F15541" w:rsidP="00B21166"/>
        </w:tc>
        <w:tc>
          <w:tcPr>
            <w:tcW w:w="1076" w:type="dxa"/>
          </w:tcPr>
          <w:p w:rsidR="00F15541" w:rsidRPr="00AC4011" w:rsidRDefault="00F15541" w:rsidP="00DB18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7" w:type="dxa"/>
          </w:tcPr>
          <w:p w:rsidR="00F15541" w:rsidRPr="004E38D3" w:rsidRDefault="00F15541" w:rsidP="004E38D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C4011">
              <w:rPr>
                <w:color w:val="auto"/>
                <w:sz w:val="16"/>
                <w:szCs w:val="16"/>
              </w:rPr>
              <w:t>МКОУ «</w:t>
            </w:r>
            <w:proofErr w:type="spellStart"/>
            <w:r w:rsidRPr="00AC4011">
              <w:rPr>
                <w:color w:val="auto"/>
                <w:sz w:val="16"/>
                <w:szCs w:val="16"/>
              </w:rPr>
              <w:t>Борщенская</w:t>
            </w:r>
            <w:proofErr w:type="spellEnd"/>
            <w:r w:rsidRPr="00AC4011">
              <w:rPr>
                <w:color w:val="auto"/>
                <w:sz w:val="16"/>
                <w:szCs w:val="16"/>
              </w:rPr>
              <w:t xml:space="preserve"> СОШ», МКОУ </w:t>
            </w:r>
            <w:proofErr w:type="spellStart"/>
            <w:r w:rsidRPr="00AC4011">
              <w:rPr>
                <w:color w:val="auto"/>
                <w:sz w:val="16"/>
                <w:szCs w:val="16"/>
              </w:rPr>
              <w:t>Волоконская</w:t>
            </w:r>
            <w:proofErr w:type="spellEnd"/>
            <w:r w:rsidRPr="00AC4011">
              <w:rPr>
                <w:color w:val="auto"/>
                <w:sz w:val="16"/>
                <w:szCs w:val="16"/>
              </w:rPr>
              <w:t xml:space="preserve"> СОШ </w:t>
            </w:r>
            <w:proofErr w:type="spellStart"/>
            <w:r w:rsidRPr="00AC4011">
              <w:rPr>
                <w:color w:val="auto"/>
                <w:sz w:val="16"/>
                <w:szCs w:val="16"/>
              </w:rPr>
              <w:t>им.А.В.Забояркина</w:t>
            </w:r>
            <w:proofErr w:type="spellEnd"/>
            <w:r w:rsidRPr="00AC4011">
              <w:rPr>
                <w:color w:val="auto"/>
                <w:sz w:val="16"/>
                <w:szCs w:val="16"/>
              </w:rPr>
              <w:t>»,  МКОУ «</w:t>
            </w:r>
            <w:proofErr w:type="spellStart"/>
            <w:r w:rsidRPr="00AC4011">
              <w:rPr>
                <w:color w:val="auto"/>
                <w:sz w:val="16"/>
                <w:szCs w:val="16"/>
              </w:rPr>
              <w:t>Нижнегридинская</w:t>
            </w:r>
            <w:proofErr w:type="spellEnd"/>
            <w:r w:rsidRPr="00AC4011">
              <w:rPr>
                <w:color w:val="auto"/>
                <w:sz w:val="16"/>
                <w:szCs w:val="16"/>
              </w:rPr>
              <w:t xml:space="preserve"> СОШ», МКОУ «Саморядовская СОШ»</w:t>
            </w:r>
          </w:p>
        </w:tc>
        <w:tc>
          <w:tcPr>
            <w:tcW w:w="1701" w:type="dxa"/>
            <w:gridSpan w:val="2"/>
            <w:vMerge/>
          </w:tcPr>
          <w:p w:rsidR="00F15541" w:rsidRPr="00AC401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E47168">
        <w:trPr>
          <w:gridAfter w:val="6"/>
          <w:wAfter w:w="10128" w:type="dxa"/>
          <w:trHeight w:val="851"/>
        </w:trPr>
        <w:tc>
          <w:tcPr>
            <w:tcW w:w="567" w:type="dxa"/>
          </w:tcPr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3"/>
          </w:tcPr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  <w:r w:rsidRPr="00AC4011">
              <w:rPr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5" w:type="dxa"/>
          </w:tcPr>
          <w:p w:rsidR="00F15541" w:rsidRPr="00AC4011" w:rsidRDefault="00F15541" w:rsidP="000B15A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C4011">
              <w:rPr>
                <w:color w:val="auto"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AC401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011">
              <w:rPr>
                <w:rFonts w:ascii="Times New Roman" w:hAnsi="Times New Roman" w:cs="Times New Roman"/>
                <w:b/>
                <w:sz w:val="20"/>
                <w:szCs w:val="20"/>
              </w:rPr>
              <w:t>359 918</w:t>
            </w:r>
          </w:p>
        </w:tc>
        <w:tc>
          <w:tcPr>
            <w:tcW w:w="1228" w:type="dxa"/>
          </w:tcPr>
          <w:p w:rsidR="00F15541" w:rsidRPr="00AC4011" w:rsidRDefault="00F15541" w:rsidP="000B15A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C4011">
              <w:rPr>
                <w:color w:val="auto"/>
                <w:sz w:val="20"/>
                <w:szCs w:val="20"/>
              </w:rPr>
              <w:t>345 665</w:t>
            </w:r>
          </w:p>
        </w:tc>
        <w:tc>
          <w:tcPr>
            <w:tcW w:w="1418" w:type="dxa"/>
          </w:tcPr>
          <w:p w:rsidR="00F15541" w:rsidRPr="00AC401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011">
              <w:rPr>
                <w:rFonts w:ascii="Times New Roman" w:hAnsi="Times New Roman" w:cs="Times New Roman"/>
                <w:sz w:val="20"/>
                <w:szCs w:val="20"/>
              </w:rPr>
              <w:t>7 055</w:t>
            </w:r>
          </w:p>
        </w:tc>
        <w:tc>
          <w:tcPr>
            <w:tcW w:w="1381" w:type="dxa"/>
          </w:tcPr>
          <w:p w:rsidR="00F15541" w:rsidRPr="00AC4011" w:rsidRDefault="00F15541" w:rsidP="000B15A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C4011">
              <w:rPr>
                <w:color w:val="auto"/>
                <w:sz w:val="20"/>
                <w:szCs w:val="20"/>
              </w:rPr>
              <w:t>7 198</w:t>
            </w:r>
          </w:p>
        </w:tc>
        <w:tc>
          <w:tcPr>
            <w:tcW w:w="1076" w:type="dxa"/>
          </w:tcPr>
          <w:p w:rsidR="00F15541" w:rsidRPr="00AC4011" w:rsidRDefault="00F15541" w:rsidP="00DB18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7" w:type="dxa"/>
          </w:tcPr>
          <w:p w:rsidR="00F15541" w:rsidRPr="00AC4011" w:rsidRDefault="00F15541" w:rsidP="0004484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C4011">
              <w:rPr>
                <w:color w:val="auto"/>
                <w:sz w:val="20"/>
                <w:szCs w:val="20"/>
              </w:rPr>
              <w:t>МКОУ «</w:t>
            </w:r>
            <w:proofErr w:type="spellStart"/>
            <w:r w:rsidRPr="00AC4011">
              <w:rPr>
                <w:color w:val="auto"/>
                <w:sz w:val="20"/>
                <w:szCs w:val="20"/>
              </w:rPr>
              <w:t>Волоконская</w:t>
            </w:r>
            <w:proofErr w:type="spellEnd"/>
            <w:r w:rsidRPr="00AC4011">
              <w:rPr>
                <w:color w:val="auto"/>
                <w:sz w:val="20"/>
                <w:szCs w:val="20"/>
              </w:rPr>
              <w:t xml:space="preserve"> СОШ </w:t>
            </w:r>
            <w:proofErr w:type="spellStart"/>
            <w:r w:rsidRPr="00AC4011">
              <w:rPr>
                <w:color w:val="auto"/>
                <w:sz w:val="20"/>
                <w:szCs w:val="20"/>
              </w:rPr>
              <w:t>им.А.В.Забояркина</w:t>
            </w:r>
            <w:proofErr w:type="spellEnd"/>
            <w:r w:rsidRPr="00AC4011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AC401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C4011">
              <w:rPr>
                <w:sz w:val="20"/>
                <w:szCs w:val="20"/>
              </w:rPr>
              <w:t xml:space="preserve">Образовательные организации обеспечены материально-технической </w:t>
            </w:r>
            <w:r w:rsidRPr="00AC4011">
              <w:rPr>
                <w:sz w:val="20"/>
                <w:szCs w:val="20"/>
              </w:rPr>
              <w:lastRenderedPageBreak/>
              <w:t>базой для внедрения цифровой образовательной среды</w:t>
            </w:r>
          </w:p>
        </w:tc>
      </w:tr>
      <w:tr w:rsidR="00F15541" w:rsidRPr="004911C2" w:rsidTr="00822504">
        <w:trPr>
          <w:gridAfter w:val="6"/>
          <w:wAfter w:w="10128" w:type="dxa"/>
          <w:trHeight w:val="310"/>
        </w:trPr>
        <w:tc>
          <w:tcPr>
            <w:tcW w:w="567" w:type="dxa"/>
          </w:tcPr>
          <w:p w:rsidR="00F15541" w:rsidRPr="00AC4011" w:rsidRDefault="00F15541" w:rsidP="000B15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977" w:type="dxa"/>
            <w:gridSpan w:val="3"/>
          </w:tcPr>
          <w:p w:rsidR="00F15541" w:rsidRPr="00E13D25" w:rsidRDefault="00F15541" w:rsidP="00AF2B1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13D25">
              <w:rPr>
                <w:rFonts w:ascii="Times New Roman" w:hAnsi="Times New Roman" w:cs="Times New Roman"/>
                <w:color w:val="000000"/>
                <w:sz w:val="20"/>
              </w:rPr>
              <w:t xml:space="preserve">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</w:t>
            </w:r>
            <w:r w:rsidRPr="00E13D25">
              <w:rPr>
                <w:rFonts w:ascii="Times New Roman" w:hAnsi="Times New Roman" w:cs="Times New Roman"/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275" w:type="dxa"/>
          </w:tcPr>
          <w:p w:rsidR="00F15541" w:rsidRPr="00E13D25" w:rsidRDefault="00F15541" w:rsidP="000B15A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13D25">
              <w:rPr>
                <w:color w:val="auto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590E0A" w:rsidRDefault="00F15541" w:rsidP="001E0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E0A">
              <w:rPr>
                <w:rFonts w:ascii="Times New Roman" w:hAnsi="Times New Roman" w:cs="Times New Roman"/>
                <w:b/>
                <w:sz w:val="20"/>
                <w:szCs w:val="20"/>
              </w:rPr>
              <w:t>8 534 399</w:t>
            </w:r>
          </w:p>
        </w:tc>
        <w:tc>
          <w:tcPr>
            <w:tcW w:w="1228" w:type="dxa"/>
          </w:tcPr>
          <w:p w:rsidR="00F15541" w:rsidRPr="00590E0A" w:rsidRDefault="00F15541" w:rsidP="001E07D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90E0A">
              <w:rPr>
                <w:color w:val="auto"/>
                <w:sz w:val="20"/>
                <w:szCs w:val="20"/>
              </w:rPr>
              <w:t>8 196 437</w:t>
            </w:r>
          </w:p>
        </w:tc>
        <w:tc>
          <w:tcPr>
            <w:tcW w:w="1418" w:type="dxa"/>
          </w:tcPr>
          <w:p w:rsidR="00F15541" w:rsidRPr="00590E0A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E0A">
              <w:rPr>
                <w:rFonts w:ascii="Times New Roman" w:hAnsi="Times New Roman" w:cs="Times New Roman"/>
                <w:sz w:val="20"/>
                <w:szCs w:val="20"/>
              </w:rPr>
              <w:t>167 274</w:t>
            </w:r>
          </w:p>
        </w:tc>
        <w:tc>
          <w:tcPr>
            <w:tcW w:w="1381" w:type="dxa"/>
          </w:tcPr>
          <w:p w:rsidR="00F15541" w:rsidRPr="00590E0A" w:rsidRDefault="00F15541" w:rsidP="001E07D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90E0A">
              <w:rPr>
                <w:color w:val="auto"/>
                <w:sz w:val="20"/>
                <w:szCs w:val="20"/>
              </w:rPr>
              <w:t>170 688</w:t>
            </w:r>
          </w:p>
        </w:tc>
        <w:tc>
          <w:tcPr>
            <w:tcW w:w="1076" w:type="dxa"/>
          </w:tcPr>
          <w:p w:rsidR="00F15541" w:rsidRPr="00AC4011" w:rsidRDefault="00F15541" w:rsidP="00DB18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7" w:type="dxa"/>
          </w:tcPr>
          <w:p w:rsidR="00F15541" w:rsidRPr="00AC4011" w:rsidRDefault="00F15541" w:rsidP="001E07D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C4011">
              <w:rPr>
                <w:color w:val="auto"/>
                <w:sz w:val="20"/>
                <w:szCs w:val="20"/>
              </w:rPr>
              <w:t>МКОУ «</w:t>
            </w:r>
            <w:proofErr w:type="spellStart"/>
            <w:r w:rsidRPr="00AC4011">
              <w:rPr>
                <w:color w:val="auto"/>
                <w:sz w:val="20"/>
                <w:szCs w:val="20"/>
              </w:rPr>
              <w:t>Большесолдатская</w:t>
            </w:r>
            <w:proofErr w:type="spellEnd"/>
            <w:r w:rsidRPr="00AC4011">
              <w:rPr>
                <w:color w:val="auto"/>
                <w:sz w:val="20"/>
                <w:szCs w:val="20"/>
              </w:rPr>
              <w:t xml:space="preserve"> СОШ», </w:t>
            </w:r>
            <w:r>
              <w:rPr>
                <w:color w:val="auto"/>
                <w:sz w:val="20"/>
                <w:szCs w:val="20"/>
              </w:rPr>
              <w:t xml:space="preserve">  МКОУ «</w:t>
            </w:r>
            <w:proofErr w:type="spellStart"/>
            <w:r>
              <w:rPr>
                <w:color w:val="auto"/>
                <w:sz w:val="20"/>
                <w:szCs w:val="20"/>
              </w:rPr>
              <w:t>Любимовская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gridSpan w:val="2"/>
            <w:vMerge/>
          </w:tcPr>
          <w:p w:rsidR="00F15541" w:rsidRPr="00AC401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64"/>
        </w:trPr>
        <w:tc>
          <w:tcPr>
            <w:tcW w:w="14538" w:type="dxa"/>
            <w:gridSpan w:val="13"/>
          </w:tcPr>
          <w:p w:rsidR="00F15541" w:rsidRPr="00AC4011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C4011">
              <w:rPr>
                <w:b/>
                <w:i/>
                <w:sz w:val="20"/>
                <w:szCs w:val="20"/>
              </w:rPr>
              <w:lastRenderedPageBreak/>
              <w:t>Задача№3: Приведение инфраструктуры образовательных учреждений в соответствии с нормативными требованиями к организации образовательного процесса.</w:t>
            </w:r>
          </w:p>
        </w:tc>
      </w:tr>
      <w:tr w:rsidR="00F15541" w:rsidRPr="004911C2" w:rsidTr="00822504">
        <w:trPr>
          <w:gridAfter w:val="6"/>
          <w:wAfter w:w="10128" w:type="dxa"/>
          <w:trHeight w:val="303"/>
        </w:trPr>
        <w:tc>
          <w:tcPr>
            <w:tcW w:w="567" w:type="dxa"/>
            <w:vMerge w:val="restart"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Проведение текущего ремонта ОУ</w:t>
            </w:r>
          </w:p>
        </w:tc>
        <w:tc>
          <w:tcPr>
            <w:tcW w:w="1275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3D25">
              <w:rPr>
                <w:b/>
                <w:sz w:val="20"/>
                <w:szCs w:val="20"/>
              </w:rPr>
              <w:t>409160</w:t>
            </w: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409160</w:t>
            </w: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13D25">
              <w:rPr>
                <w:sz w:val="20"/>
                <w:szCs w:val="20"/>
              </w:rPr>
              <w:t>отремонтированных</w:t>
            </w:r>
            <w:proofErr w:type="gramEnd"/>
            <w:r w:rsidRPr="00E13D25">
              <w:rPr>
                <w:sz w:val="20"/>
                <w:szCs w:val="20"/>
              </w:rPr>
              <w:t xml:space="preserve"> ОУ – 17</w:t>
            </w:r>
          </w:p>
        </w:tc>
      </w:tr>
      <w:tr w:rsidR="00F15541" w:rsidRPr="004911C2" w:rsidTr="00822504">
        <w:trPr>
          <w:gridAfter w:val="6"/>
          <w:wAfter w:w="10128" w:type="dxa"/>
          <w:trHeight w:val="279"/>
        </w:trPr>
        <w:tc>
          <w:tcPr>
            <w:tcW w:w="56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3D25">
              <w:rPr>
                <w:b/>
                <w:sz w:val="20"/>
                <w:szCs w:val="20"/>
              </w:rPr>
              <w:t>983052</w:t>
            </w: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983052</w:t>
            </w: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62"/>
        </w:trPr>
        <w:tc>
          <w:tcPr>
            <w:tcW w:w="56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1E07D0">
        <w:trPr>
          <w:gridAfter w:val="6"/>
          <w:wAfter w:w="10128" w:type="dxa"/>
          <w:trHeight w:val="234"/>
        </w:trPr>
        <w:tc>
          <w:tcPr>
            <w:tcW w:w="56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1E07D0">
        <w:trPr>
          <w:gridAfter w:val="6"/>
          <w:wAfter w:w="10128" w:type="dxa"/>
          <w:trHeight w:val="210"/>
        </w:trPr>
        <w:tc>
          <w:tcPr>
            <w:tcW w:w="56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590E0A" w:rsidRDefault="00F15541" w:rsidP="00E13D25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28" w:type="dxa"/>
          </w:tcPr>
          <w:p w:rsidR="00F15541" w:rsidRPr="00590E0A" w:rsidRDefault="00F15541" w:rsidP="00E13D25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590E0A" w:rsidRDefault="00F15541" w:rsidP="00E13D25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590E0A" w:rsidRDefault="00F15541" w:rsidP="00E13D25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590E0A" w:rsidRDefault="00F15541" w:rsidP="00E13D25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1E07D0">
        <w:trPr>
          <w:gridAfter w:val="6"/>
          <w:wAfter w:w="10128" w:type="dxa"/>
          <w:trHeight w:val="206"/>
        </w:trPr>
        <w:tc>
          <w:tcPr>
            <w:tcW w:w="56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1E07D0">
        <w:trPr>
          <w:gridAfter w:val="6"/>
          <w:wAfter w:w="10128" w:type="dxa"/>
          <w:trHeight w:val="220"/>
        </w:trPr>
        <w:tc>
          <w:tcPr>
            <w:tcW w:w="56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642D3B">
        <w:trPr>
          <w:gridAfter w:val="6"/>
          <w:wAfter w:w="10128" w:type="dxa"/>
          <w:trHeight w:val="201"/>
        </w:trPr>
        <w:tc>
          <w:tcPr>
            <w:tcW w:w="56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E13D25">
        <w:trPr>
          <w:gridAfter w:val="6"/>
          <w:wAfter w:w="10128" w:type="dxa"/>
          <w:trHeight w:val="242"/>
        </w:trPr>
        <w:tc>
          <w:tcPr>
            <w:tcW w:w="56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14"/>
        </w:trPr>
        <w:tc>
          <w:tcPr>
            <w:tcW w:w="14538" w:type="dxa"/>
            <w:gridSpan w:val="13"/>
          </w:tcPr>
          <w:p w:rsidR="00F15541" w:rsidRPr="00E13D25" w:rsidRDefault="00F15541" w:rsidP="00E13D2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3D25">
              <w:rPr>
                <w:b/>
                <w:i/>
                <w:sz w:val="20"/>
                <w:szCs w:val="20"/>
              </w:rPr>
              <w:t>Задача№4:</w:t>
            </w:r>
            <w:r w:rsidRPr="00E13D25">
              <w:rPr>
                <w:rStyle w:val="5"/>
                <w:b/>
                <w:i/>
                <w:sz w:val="20"/>
                <w:szCs w:val="20"/>
              </w:rPr>
              <w:t>Реализация требований законодательных и иных актов в области обеспечения безопасности ОУ</w:t>
            </w:r>
          </w:p>
        </w:tc>
      </w:tr>
      <w:tr w:rsidR="00F15541" w:rsidRPr="004911C2" w:rsidTr="00822504">
        <w:trPr>
          <w:gridAfter w:val="6"/>
          <w:wAfter w:w="10128" w:type="dxa"/>
          <w:trHeight w:val="262"/>
        </w:trPr>
        <w:tc>
          <w:tcPr>
            <w:tcW w:w="567" w:type="dxa"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</w:tcPr>
          <w:p w:rsidR="00F15541" w:rsidRPr="00E13D25" w:rsidRDefault="00F15541" w:rsidP="00E13D25">
            <w:pPr>
              <w:pStyle w:val="a9"/>
              <w:jc w:val="left"/>
              <w:rPr>
                <w:b/>
                <w:sz w:val="20"/>
                <w:szCs w:val="20"/>
              </w:rPr>
            </w:pPr>
            <w:r w:rsidRPr="00E13D25">
              <w:rPr>
                <w:rStyle w:val="11pt"/>
                <w:b w:val="0"/>
                <w:color w:val="000000"/>
                <w:sz w:val="20"/>
                <w:szCs w:val="20"/>
              </w:rPr>
              <w:t>Проведение совещаний, семинаров для руководителей, должностных лиц, ответственных за пожарную, электрическую, антитеррористическую безопасность, охрану труда.</w:t>
            </w:r>
          </w:p>
        </w:tc>
        <w:tc>
          <w:tcPr>
            <w:tcW w:w="1275" w:type="dxa"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2018-202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gridSpan w:val="2"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Повышение профессиональной грамотности в области безопасности образовательного процесса</w:t>
            </w:r>
          </w:p>
        </w:tc>
      </w:tr>
      <w:tr w:rsidR="00F15541" w:rsidRPr="004911C2" w:rsidTr="00822504">
        <w:trPr>
          <w:gridAfter w:val="6"/>
          <w:wAfter w:w="10128" w:type="dxa"/>
          <w:trHeight w:val="229"/>
        </w:trPr>
        <w:tc>
          <w:tcPr>
            <w:tcW w:w="567" w:type="dxa"/>
            <w:vMerge w:val="restart"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E13D25" w:rsidRDefault="00F15541" w:rsidP="00E13D25">
            <w:pPr>
              <w:pStyle w:val="a9"/>
              <w:jc w:val="left"/>
              <w:rPr>
                <w:b/>
                <w:sz w:val="20"/>
                <w:szCs w:val="20"/>
              </w:rPr>
            </w:pPr>
            <w:r w:rsidRPr="00E13D25">
              <w:rPr>
                <w:rStyle w:val="11pt"/>
                <w:b w:val="0"/>
                <w:color w:val="000000"/>
                <w:sz w:val="20"/>
                <w:szCs w:val="20"/>
              </w:rPr>
              <w:t>Проведение оценки условий труда на рабочих местах</w:t>
            </w:r>
          </w:p>
        </w:tc>
        <w:tc>
          <w:tcPr>
            <w:tcW w:w="1275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3D25">
              <w:rPr>
                <w:b/>
                <w:sz w:val="20"/>
                <w:szCs w:val="20"/>
              </w:rPr>
              <w:t>262700</w:t>
            </w: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3D25">
              <w:rPr>
                <w:b/>
                <w:sz w:val="20"/>
                <w:szCs w:val="20"/>
              </w:rPr>
              <w:t>262700</w:t>
            </w: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Соответствие требованиям законодательства</w:t>
            </w:r>
          </w:p>
        </w:tc>
      </w:tr>
      <w:tr w:rsidR="00F15541" w:rsidRPr="004911C2" w:rsidTr="00822504">
        <w:trPr>
          <w:gridAfter w:val="6"/>
          <w:wAfter w:w="10128" w:type="dxa"/>
          <w:trHeight w:val="295"/>
        </w:trPr>
        <w:tc>
          <w:tcPr>
            <w:tcW w:w="56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E13D25" w:rsidRDefault="00F15541" w:rsidP="00E13D25">
            <w:pPr>
              <w:tabs>
                <w:tab w:val="num" w:pos="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13"/>
        </w:trPr>
        <w:tc>
          <w:tcPr>
            <w:tcW w:w="56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E13D25" w:rsidRDefault="00F15541" w:rsidP="00E13D25">
            <w:pPr>
              <w:tabs>
                <w:tab w:val="num" w:pos="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70"/>
        </w:trPr>
        <w:tc>
          <w:tcPr>
            <w:tcW w:w="56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E13D25" w:rsidRDefault="00F15541" w:rsidP="00E13D25">
            <w:pPr>
              <w:tabs>
                <w:tab w:val="num" w:pos="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387DD5">
        <w:trPr>
          <w:gridAfter w:val="6"/>
          <w:wAfter w:w="10128" w:type="dxa"/>
          <w:trHeight w:val="315"/>
        </w:trPr>
        <w:tc>
          <w:tcPr>
            <w:tcW w:w="56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E13D25" w:rsidRDefault="00F15541" w:rsidP="00E13D25">
            <w:pPr>
              <w:tabs>
                <w:tab w:val="num" w:pos="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62300</w:t>
            </w: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62300</w:t>
            </w: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6F074E">
        <w:trPr>
          <w:gridAfter w:val="6"/>
          <w:wAfter w:w="10128" w:type="dxa"/>
          <w:trHeight w:val="172"/>
        </w:trPr>
        <w:tc>
          <w:tcPr>
            <w:tcW w:w="56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E13D25" w:rsidRDefault="00F15541" w:rsidP="00E13D25">
            <w:pPr>
              <w:tabs>
                <w:tab w:val="num" w:pos="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39500</w:t>
            </w: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39500</w:t>
            </w: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6F074E">
        <w:trPr>
          <w:gridAfter w:val="6"/>
          <w:wAfter w:w="10128" w:type="dxa"/>
          <w:trHeight w:val="159"/>
        </w:trPr>
        <w:tc>
          <w:tcPr>
            <w:tcW w:w="56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E13D25" w:rsidRDefault="00F15541" w:rsidP="00E13D25">
            <w:pPr>
              <w:tabs>
                <w:tab w:val="num" w:pos="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6F074E">
        <w:trPr>
          <w:gridAfter w:val="6"/>
          <w:wAfter w:w="10128" w:type="dxa"/>
          <w:trHeight w:val="257"/>
        </w:trPr>
        <w:tc>
          <w:tcPr>
            <w:tcW w:w="56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E13D25" w:rsidRDefault="00F15541" w:rsidP="00E13D25">
            <w:pPr>
              <w:tabs>
                <w:tab w:val="num" w:pos="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642D3B">
        <w:trPr>
          <w:gridAfter w:val="6"/>
          <w:wAfter w:w="10128" w:type="dxa"/>
          <w:trHeight w:val="219"/>
        </w:trPr>
        <w:tc>
          <w:tcPr>
            <w:tcW w:w="56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E13D25" w:rsidRDefault="00F15541" w:rsidP="00E13D25">
            <w:pPr>
              <w:tabs>
                <w:tab w:val="num" w:pos="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E13D25">
        <w:trPr>
          <w:gridAfter w:val="6"/>
          <w:wAfter w:w="10128" w:type="dxa"/>
          <w:trHeight w:val="224"/>
        </w:trPr>
        <w:tc>
          <w:tcPr>
            <w:tcW w:w="56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E13D25" w:rsidRDefault="00F15541" w:rsidP="00E13D25">
            <w:pPr>
              <w:tabs>
                <w:tab w:val="num" w:pos="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13"/>
        </w:trPr>
        <w:tc>
          <w:tcPr>
            <w:tcW w:w="567" w:type="dxa"/>
            <w:vMerge w:val="restart"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E13D25" w:rsidRDefault="00F15541" w:rsidP="00E13D25">
            <w:pPr>
              <w:pStyle w:val="a9"/>
              <w:jc w:val="left"/>
              <w:rPr>
                <w:b/>
                <w:sz w:val="20"/>
                <w:szCs w:val="20"/>
              </w:rPr>
            </w:pPr>
            <w:r w:rsidRPr="00E13D25">
              <w:rPr>
                <w:rStyle w:val="11pt"/>
                <w:b w:val="0"/>
                <w:color w:val="000000"/>
                <w:sz w:val="20"/>
                <w:szCs w:val="20"/>
              </w:rPr>
              <w:t xml:space="preserve">Организация обучения и аттестации руководителей по правилам пожарной, </w:t>
            </w:r>
            <w:r w:rsidRPr="00E13D25">
              <w:rPr>
                <w:rStyle w:val="11pt"/>
                <w:b w:val="0"/>
                <w:color w:val="000000"/>
                <w:sz w:val="20"/>
                <w:szCs w:val="20"/>
              </w:rPr>
              <w:lastRenderedPageBreak/>
              <w:t>электробезопасности, охране труда.</w:t>
            </w:r>
          </w:p>
        </w:tc>
        <w:tc>
          <w:tcPr>
            <w:tcW w:w="1275" w:type="dxa"/>
          </w:tcPr>
          <w:p w:rsidR="00F15541" w:rsidRPr="006F074E" w:rsidRDefault="00F15541" w:rsidP="00E13D25">
            <w:pPr>
              <w:pStyle w:val="Default"/>
              <w:jc w:val="center"/>
              <w:rPr>
                <w:sz w:val="20"/>
                <w:szCs w:val="20"/>
              </w:rPr>
            </w:pPr>
            <w:r w:rsidRPr="006F074E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E13D25" w:rsidRDefault="00F15541" w:rsidP="00E13D2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E13D25" w:rsidRDefault="00F15541" w:rsidP="00E13D2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E13D25" w:rsidRDefault="00F15541" w:rsidP="00E13D2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E13D25" w:rsidRDefault="00F15541" w:rsidP="00E13D2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E13D25" w:rsidRDefault="00F15541" w:rsidP="00E13D25">
            <w:pPr>
              <w:pStyle w:val="Default"/>
              <w:rPr>
                <w:sz w:val="20"/>
                <w:szCs w:val="20"/>
              </w:rPr>
            </w:pPr>
            <w:r w:rsidRPr="00E13D25">
              <w:rPr>
                <w:sz w:val="20"/>
                <w:szCs w:val="20"/>
              </w:rPr>
              <w:t>Соответствие требованиям законодательств</w:t>
            </w:r>
            <w:r w:rsidRPr="00E13D25">
              <w:rPr>
                <w:sz w:val="20"/>
                <w:szCs w:val="20"/>
              </w:rPr>
              <w:lastRenderedPageBreak/>
              <w:t>а</w:t>
            </w:r>
          </w:p>
        </w:tc>
      </w:tr>
      <w:tr w:rsidR="00F15541" w:rsidRPr="004911C2" w:rsidTr="00822504">
        <w:trPr>
          <w:gridAfter w:val="6"/>
          <w:wAfter w:w="10128" w:type="dxa"/>
          <w:trHeight w:val="230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6F074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F074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22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076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Pr="00DD5E96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46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6F074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F074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22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076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Pr="00DD5E96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315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6F074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F074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22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076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Pr="00DD5E96" w:rsidRDefault="00F15541" w:rsidP="000B15AD">
            <w:pPr>
              <w:pStyle w:val="Default"/>
            </w:pPr>
          </w:p>
        </w:tc>
      </w:tr>
      <w:tr w:rsidR="00F15541" w:rsidRPr="004911C2" w:rsidTr="00387DD5">
        <w:trPr>
          <w:gridAfter w:val="6"/>
          <w:wAfter w:w="10128" w:type="dxa"/>
          <w:trHeight w:val="315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6F074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F074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22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076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Pr="00DD5E96" w:rsidRDefault="00F15541" w:rsidP="000B15AD">
            <w:pPr>
              <w:pStyle w:val="Default"/>
            </w:pPr>
          </w:p>
        </w:tc>
      </w:tr>
      <w:tr w:rsidR="00F15541" w:rsidRPr="004911C2" w:rsidTr="0094254E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6F074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F074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</w:pPr>
            <w:r>
              <w:t>68550</w:t>
            </w:r>
          </w:p>
        </w:tc>
        <w:tc>
          <w:tcPr>
            <w:tcW w:w="122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F15541" w:rsidRPr="00DD5E96" w:rsidRDefault="00F15541" w:rsidP="000B15AD">
            <w:pPr>
              <w:pStyle w:val="Default"/>
              <w:jc w:val="center"/>
            </w:pPr>
            <w:r>
              <w:t>68550</w:t>
            </w:r>
          </w:p>
        </w:tc>
        <w:tc>
          <w:tcPr>
            <w:tcW w:w="1076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Pr="00DD5E96" w:rsidRDefault="00F15541" w:rsidP="000B15AD">
            <w:pPr>
              <w:pStyle w:val="Default"/>
            </w:pPr>
          </w:p>
        </w:tc>
      </w:tr>
      <w:tr w:rsidR="00F15541" w:rsidRPr="004911C2" w:rsidTr="00192B61">
        <w:trPr>
          <w:gridAfter w:val="6"/>
          <w:wAfter w:w="10128" w:type="dxa"/>
          <w:trHeight w:val="310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6F074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F074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</w:pPr>
            <w:r>
              <w:t>37200</w:t>
            </w:r>
          </w:p>
        </w:tc>
        <w:tc>
          <w:tcPr>
            <w:tcW w:w="122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F15541" w:rsidRPr="00DD5E96" w:rsidRDefault="00F15541" w:rsidP="000B15AD">
            <w:pPr>
              <w:pStyle w:val="Default"/>
              <w:jc w:val="center"/>
            </w:pPr>
            <w:r>
              <w:t>37200</w:t>
            </w:r>
          </w:p>
        </w:tc>
        <w:tc>
          <w:tcPr>
            <w:tcW w:w="1076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Pr="00DD5E96" w:rsidRDefault="00F15541" w:rsidP="000B15AD">
            <w:pPr>
              <w:pStyle w:val="Default"/>
            </w:pPr>
          </w:p>
        </w:tc>
      </w:tr>
      <w:tr w:rsidR="00F15541" w:rsidRPr="004911C2" w:rsidTr="006F074E">
        <w:trPr>
          <w:gridAfter w:val="6"/>
          <w:wAfter w:w="10128" w:type="dxa"/>
          <w:trHeight w:val="220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6F074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F074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22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076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Pr="00DD5E96" w:rsidRDefault="00F15541" w:rsidP="000B15AD">
            <w:pPr>
              <w:pStyle w:val="Default"/>
            </w:pPr>
          </w:p>
        </w:tc>
      </w:tr>
      <w:tr w:rsidR="00F15541" w:rsidRPr="004911C2" w:rsidTr="00642D3B">
        <w:trPr>
          <w:gridAfter w:val="6"/>
          <w:wAfter w:w="10128" w:type="dxa"/>
          <w:trHeight w:val="205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6F074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22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076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Pr="00DD5E96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22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076" w:type="dxa"/>
          </w:tcPr>
          <w:p w:rsidR="00F15541" w:rsidRPr="00DD5E96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Pr="00DD5E96" w:rsidRDefault="00F15541" w:rsidP="000B15AD">
            <w:pPr>
              <w:pStyle w:val="Default"/>
            </w:pPr>
          </w:p>
        </w:tc>
      </w:tr>
      <w:tr w:rsidR="00F15541" w:rsidRPr="004911C2" w:rsidTr="009A270C">
        <w:trPr>
          <w:gridAfter w:val="6"/>
          <w:wAfter w:w="10128" w:type="dxa"/>
          <w:trHeight w:val="657"/>
        </w:trPr>
        <w:tc>
          <w:tcPr>
            <w:tcW w:w="567" w:type="dxa"/>
          </w:tcPr>
          <w:p w:rsidR="00F15541" w:rsidRPr="009A270C" w:rsidRDefault="00F15541" w:rsidP="00070EBA">
            <w:pPr>
              <w:pStyle w:val="Default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</w:tcPr>
          <w:p w:rsidR="00F15541" w:rsidRPr="009A270C" w:rsidRDefault="00F15541" w:rsidP="000B15AD">
            <w:pPr>
              <w:pStyle w:val="a9"/>
              <w:jc w:val="left"/>
              <w:rPr>
                <w:b/>
                <w:sz w:val="20"/>
                <w:szCs w:val="20"/>
              </w:rPr>
            </w:pPr>
            <w:r w:rsidRPr="009A270C">
              <w:rPr>
                <w:rStyle w:val="11pt"/>
                <w:b w:val="0"/>
                <w:color w:val="000000"/>
                <w:sz w:val="20"/>
                <w:szCs w:val="20"/>
              </w:rPr>
              <w:t>Оформление уголков охраны труда, пожарной,</w:t>
            </w:r>
          </w:p>
          <w:p w:rsidR="00F15541" w:rsidRPr="009A270C" w:rsidRDefault="00F15541" w:rsidP="000B15AD">
            <w:pPr>
              <w:pStyle w:val="a9"/>
              <w:jc w:val="left"/>
              <w:rPr>
                <w:b/>
                <w:sz w:val="20"/>
                <w:szCs w:val="20"/>
              </w:rPr>
            </w:pPr>
            <w:r w:rsidRPr="009A270C">
              <w:rPr>
                <w:rStyle w:val="11pt"/>
                <w:b w:val="0"/>
                <w:color w:val="000000"/>
                <w:sz w:val="20"/>
                <w:szCs w:val="20"/>
              </w:rPr>
              <w:t>электробезопасности.</w:t>
            </w:r>
          </w:p>
        </w:tc>
        <w:tc>
          <w:tcPr>
            <w:tcW w:w="1275" w:type="dxa"/>
          </w:tcPr>
          <w:p w:rsidR="00F15541" w:rsidRPr="009A270C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2018-2027</w:t>
            </w:r>
          </w:p>
          <w:p w:rsidR="00F15541" w:rsidRPr="009A270C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</w:tcPr>
          <w:p w:rsidR="00F15541" w:rsidRPr="009A270C" w:rsidRDefault="00F15541" w:rsidP="000B15AD">
            <w:pPr>
              <w:pStyle w:val="Default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</w:tcPr>
          <w:p w:rsidR="00F15541" w:rsidRPr="009A270C" w:rsidRDefault="00F15541" w:rsidP="000B15AD">
            <w:pPr>
              <w:pStyle w:val="Default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Наличие уголков в 100% ОУ</w:t>
            </w:r>
          </w:p>
        </w:tc>
      </w:tr>
      <w:tr w:rsidR="00F15541" w:rsidRPr="004911C2" w:rsidTr="00822504">
        <w:tc>
          <w:tcPr>
            <w:tcW w:w="14538" w:type="dxa"/>
            <w:gridSpan w:val="13"/>
          </w:tcPr>
          <w:p w:rsidR="00F15541" w:rsidRPr="00AA6F2E" w:rsidRDefault="00F15541" w:rsidP="000B15AD">
            <w:pPr>
              <w:pStyle w:val="Default"/>
              <w:jc w:val="center"/>
              <w:rPr>
                <w:b/>
              </w:rPr>
            </w:pPr>
            <w:r w:rsidRPr="00AA6F2E">
              <w:rPr>
                <w:b/>
                <w:i/>
              </w:rPr>
              <w:t>Задача</w:t>
            </w:r>
            <w:r>
              <w:rPr>
                <w:b/>
                <w:i/>
              </w:rPr>
              <w:t xml:space="preserve"> №5</w:t>
            </w:r>
            <w:r w:rsidRPr="00AA6F2E">
              <w:rPr>
                <w:b/>
                <w:i/>
              </w:rPr>
              <w:t>: Обеспечение пожарной безопасности</w:t>
            </w:r>
          </w:p>
        </w:tc>
        <w:tc>
          <w:tcPr>
            <w:tcW w:w="1688" w:type="dxa"/>
          </w:tcPr>
          <w:p w:rsidR="00F15541" w:rsidRPr="00813FC1" w:rsidRDefault="00F15541" w:rsidP="000B15AD">
            <w:pPr>
              <w:pStyle w:val="Default"/>
              <w:jc w:val="center"/>
              <w:rPr>
                <w:sz w:val="28"/>
                <w:szCs w:val="28"/>
              </w:rPr>
            </w:pPr>
            <w:r w:rsidRPr="00813FC1">
              <w:rPr>
                <w:sz w:val="28"/>
                <w:szCs w:val="28"/>
              </w:rPr>
              <w:t>-</w:t>
            </w:r>
          </w:p>
        </w:tc>
        <w:tc>
          <w:tcPr>
            <w:tcW w:w="1688" w:type="dxa"/>
          </w:tcPr>
          <w:p w:rsidR="00F15541" w:rsidRPr="00813FC1" w:rsidRDefault="00F15541" w:rsidP="000B15AD">
            <w:pPr>
              <w:pStyle w:val="Default"/>
              <w:jc w:val="center"/>
              <w:rPr>
                <w:sz w:val="28"/>
                <w:szCs w:val="28"/>
              </w:rPr>
            </w:pPr>
            <w:r w:rsidRPr="00813FC1">
              <w:rPr>
                <w:sz w:val="28"/>
                <w:szCs w:val="28"/>
              </w:rPr>
              <w:t>120</w:t>
            </w:r>
          </w:p>
        </w:tc>
        <w:tc>
          <w:tcPr>
            <w:tcW w:w="1688" w:type="dxa"/>
          </w:tcPr>
          <w:p w:rsidR="00F15541" w:rsidRPr="00813FC1" w:rsidRDefault="00F15541" w:rsidP="000B15AD">
            <w:pPr>
              <w:pStyle w:val="Default"/>
              <w:jc w:val="center"/>
              <w:rPr>
                <w:sz w:val="28"/>
                <w:szCs w:val="28"/>
              </w:rPr>
            </w:pPr>
            <w:r w:rsidRPr="00813FC1">
              <w:rPr>
                <w:sz w:val="28"/>
                <w:szCs w:val="28"/>
              </w:rPr>
              <w:t>15</w:t>
            </w:r>
          </w:p>
        </w:tc>
        <w:tc>
          <w:tcPr>
            <w:tcW w:w="1688" w:type="dxa"/>
          </w:tcPr>
          <w:p w:rsidR="00F15541" w:rsidRPr="00813FC1" w:rsidRDefault="00F15541" w:rsidP="000B15AD">
            <w:pPr>
              <w:pStyle w:val="Default"/>
              <w:jc w:val="center"/>
              <w:rPr>
                <w:sz w:val="28"/>
                <w:szCs w:val="28"/>
              </w:rPr>
            </w:pPr>
            <w:r w:rsidRPr="00813FC1">
              <w:rPr>
                <w:sz w:val="28"/>
                <w:szCs w:val="28"/>
              </w:rPr>
              <w:t>-</w:t>
            </w:r>
          </w:p>
        </w:tc>
        <w:tc>
          <w:tcPr>
            <w:tcW w:w="1688" w:type="dxa"/>
          </w:tcPr>
          <w:p w:rsidR="00F15541" w:rsidRPr="00813FC1" w:rsidRDefault="00F15541" w:rsidP="000B15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F15541" w:rsidRPr="00813FC1" w:rsidRDefault="00F15541" w:rsidP="000B15AD">
            <w:pPr>
              <w:pStyle w:val="Default"/>
              <w:rPr>
                <w:sz w:val="28"/>
                <w:szCs w:val="28"/>
              </w:rPr>
            </w:pPr>
          </w:p>
        </w:tc>
      </w:tr>
      <w:tr w:rsidR="00F15541" w:rsidRPr="004911C2" w:rsidTr="00822504">
        <w:trPr>
          <w:gridAfter w:val="6"/>
          <w:wAfter w:w="10128" w:type="dxa"/>
        </w:trPr>
        <w:tc>
          <w:tcPr>
            <w:tcW w:w="567" w:type="dxa"/>
            <w:vMerge w:val="restart"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0A7428" w:rsidRDefault="00F15541" w:rsidP="009A270C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0A7428">
              <w:rPr>
                <w:rStyle w:val="11pt"/>
                <w:b w:val="0"/>
                <w:color w:val="auto"/>
                <w:sz w:val="20"/>
                <w:szCs w:val="20"/>
              </w:rPr>
              <w:t>Сервисное обслуживание АПС.</w:t>
            </w: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70C">
              <w:rPr>
                <w:rFonts w:ascii="Times New Roman" w:hAnsi="Times New Roman" w:cs="Times New Roman"/>
                <w:b/>
                <w:sz w:val="20"/>
                <w:szCs w:val="20"/>
              </w:rPr>
              <w:t>794400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794400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Заключение договоров на обслуживание АПС</w:t>
            </w:r>
          </w:p>
        </w:tc>
      </w:tr>
      <w:tr w:rsidR="00F15541" w:rsidRPr="004911C2" w:rsidTr="00822504">
        <w:trPr>
          <w:gridAfter w:val="6"/>
          <w:wAfter w:w="10128" w:type="dxa"/>
          <w:trHeight w:val="262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0A7428" w:rsidRDefault="00F15541" w:rsidP="009A270C">
            <w:pPr>
              <w:pStyle w:val="a9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70C">
              <w:rPr>
                <w:rFonts w:ascii="Times New Roman" w:hAnsi="Times New Roman" w:cs="Times New Roman"/>
                <w:b/>
                <w:sz w:val="20"/>
                <w:szCs w:val="20"/>
              </w:rPr>
              <w:t>772800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0C">
              <w:rPr>
                <w:rFonts w:ascii="Times New Roman" w:hAnsi="Times New Roman" w:cs="Times New Roman"/>
                <w:sz w:val="20"/>
                <w:szCs w:val="20"/>
              </w:rPr>
              <w:t>772800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16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0A7428" w:rsidRDefault="00F15541" w:rsidP="009A270C">
            <w:pPr>
              <w:pStyle w:val="a9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70C">
              <w:rPr>
                <w:rFonts w:ascii="Times New Roman" w:hAnsi="Times New Roman" w:cs="Times New Roman"/>
                <w:b/>
                <w:sz w:val="20"/>
                <w:szCs w:val="20"/>
              </w:rPr>
              <w:t>772800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0C">
              <w:rPr>
                <w:rFonts w:ascii="Times New Roman" w:hAnsi="Times New Roman" w:cs="Times New Roman"/>
                <w:sz w:val="20"/>
                <w:szCs w:val="20"/>
              </w:rPr>
              <w:t>772800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0A7428" w:rsidRDefault="00F15541" w:rsidP="009A270C">
            <w:pPr>
              <w:pStyle w:val="a9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70C">
              <w:rPr>
                <w:rFonts w:ascii="Times New Roman" w:hAnsi="Times New Roman" w:cs="Times New Roman"/>
                <w:b/>
                <w:sz w:val="20"/>
                <w:szCs w:val="20"/>
              </w:rPr>
              <w:t>638000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0C">
              <w:rPr>
                <w:rFonts w:ascii="Times New Roman" w:hAnsi="Times New Roman" w:cs="Times New Roman"/>
                <w:sz w:val="20"/>
                <w:szCs w:val="20"/>
              </w:rPr>
              <w:t>638000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387DD5">
        <w:trPr>
          <w:gridAfter w:val="6"/>
          <w:wAfter w:w="10128" w:type="dxa"/>
          <w:trHeight w:val="270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0A7428" w:rsidRDefault="00F15541" w:rsidP="009A270C">
            <w:pPr>
              <w:pStyle w:val="a9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70C">
              <w:rPr>
                <w:rFonts w:ascii="Times New Roman" w:hAnsi="Times New Roman" w:cs="Times New Roman"/>
                <w:b/>
                <w:sz w:val="20"/>
                <w:szCs w:val="20"/>
              </w:rPr>
              <w:t>721600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0C">
              <w:rPr>
                <w:rFonts w:ascii="Times New Roman" w:hAnsi="Times New Roman" w:cs="Times New Roman"/>
                <w:sz w:val="20"/>
                <w:szCs w:val="20"/>
              </w:rPr>
              <w:t>721600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94254E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0A7428" w:rsidRDefault="00F15541" w:rsidP="009A270C">
            <w:pPr>
              <w:pStyle w:val="a9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722400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722400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192B61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0A7428" w:rsidRDefault="00F15541" w:rsidP="009A270C">
            <w:pPr>
              <w:pStyle w:val="a9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421400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421400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6F074E">
        <w:trPr>
          <w:gridAfter w:val="6"/>
          <w:wAfter w:w="10128" w:type="dxa"/>
          <w:trHeight w:val="223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0A7428" w:rsidRDefault="00F15541" w:rsidP="009A270C">
            <w:pPr>
              <w:pStyle w:val="a9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421400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421400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642D3B">
        <w:trPr>
          <w:gridAfter w:val="6"/>
          <w:wAfter w:w="10128" w:type="dxa"/>
          <w:trHeight w:val="201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0A7428" w:rsidRDefault="00F15541" w:rsidP="009A270C">
            <w:pPr>
              <w:pStyle w:val="a9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244918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244918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55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0A7428" w:rsidRDefault="00F15541" w:rsidP="009A270C">
            <w:pPr>
              <w:pStyle w:val="a9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9A27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646442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646442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80"/>
        </w:trPr>
        <w:tc>
          <w:tcPr>
            <w:tcW w:w="567" w:type="dxa"/>
            <w:vMerge w:val="restart"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0A7428" w:rsidRDefault="00F15541" w:rsidP="009A270C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  <w:r w:rsidRPr="000A7428">
              <w:rPr>
                <w:rStyle w:val="11pt"/>
                <w:b w:val="0"/>
                <w:sz w:val="20"/>
                <w:szCs w:val="20"/>
              </w:rPr>
              <w:t>Обновление и</w:t>
            </w:r>
            <w:r>
              <w:rPr>
                <w:rStyle w:val="11pt"/>
                <w:b w:val="0"/>
                <w:sz w:val="20"/>
                <w:szCs w:val="20"/>
              </w:rPr>
              <w:t xml:space="preserve"> перезарядка</w:t>
            </w:r>
          </w:p>
          <w:p w:rsidR="00F15541" w:rsidRPr="000A7428" w:rsidRDefault="00F15541" w:rsidP="009A270C">
            <w:pPr>
              <w:pStyle w:val="a9"/>
              <w:jc w:val="left"/>
              <w:rPr>
                <w:b/>
                <w:sz w:val="20"/>
                <w:szCs w:val="20"/>
              </w:rPr>
            </w:pPr>
            <w:r w:rsidRPr="000A7428">
              <w:rPr>
                <w:rStyle w:val="11pt"/>
                <w:b w:val="0"/>
                <w:sz w:val="20"/>
                <w:szCs w:val="20"/>
              </w:rPr>
              <w:t>огнетушителей</w:t>
            </w: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A270C">
              <w:rPr>
                <w:b/>
                <w:sz w:val="20"/>
                <w:szCs w:val="20"/>
              </w:rPr>
              <w:t>24958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24958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Соответствие требованиям огнетушителей</w:t>
            </w:r>
          </w:p>
        </w:tc>
      </w:tr>
      <w:tr w:rsidR="00F15541" w:rsidRPr="004911C2" w:rsidTr="00822504">
        <w:trPr>
          <w:gridAfter w:val="6"/>
          <w:wAfter w:w="10128" w:type="dxa"/>
          <w:trHeight w:val="246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9A270C" w:rsidRDefault="00F15541" w:rsidP="009A270C">
            <w:pPr>
              <w:pStyle w:val="a9"/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A270C">
              <w:rPr>
                <w:b/>
                <w:sz w:val="20"/>
                <w:szCs w:val="20"/>
              </w:rPr>
              <w:t>115243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0C">
              <w:rPr>
                <w:rFonts w:ascii="Times New Roman" w:hAnsi="Times New Roman" w:cs="Times New Roman"/>
                <w:sz w:val="20"/>
                <w:szCs w:val="20"/>
              </w:rPr>
              <w:t>115243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97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9A270C" w:rsidRDefault="00F15541" w:rsidP="009A270C">
            <w:pPr>
              <w:pStyle w:val="a9"/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40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9A270C" w:rsidRDefault="00F15541" w:rsidP="009A270C">
            <w:pPr>
              <w:pStyle w:val="a9"/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387DD5">
        <w:trPr>
          <w:gridAfter w:val="6"/>
          <w:wAfter w:w="10128" w:type="dxa"/>
          <w:trHeight w:val="285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9A270C" w:rsidRDefault="00F15541" w:rsidP="009A270C">
            <w:pPr>
              <w:pStyle w:val="a9"/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94254E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9A270C" w:rsidRDefault="00F15541" w:rsidP="009A270C">
            <w:pPr>
              <w:pStyle w:val="a9"/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192B61">
        <w:trPr>
          <w:gridAfter w:val="6"/>
          <w:wAfter w:w="10128" w:type="dxa"/>
          <w:trHeight w:val="328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9A270C" w:rsidRDefault="00F15541" w:rsidP="009A270C">
            <w:pPr>
              <w:pStyle w:val="a9"/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6F074E">
        <w:trPr>
          <w:gridAfter w:val="6"/>
          <w:wAfter w:w="10128" w:type="dxa"/>
          <w:trHeight w:val="172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9A270C" w:rsidRDefault="00F15541" w:rsidP="009A270C">
            <w:pPr>
              <w:pStyle w:val="a9"/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642D3B">
        <w:trPr>
          <w:gridAfter w:val="6"/>
          <w:wAfter w:w="10128" w:type="dxa"/>
          <w:trHeight w:val="255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9A270C" w:rsidRDefault="00F15541" w:rsidP="009A270C">
            <w:pPr>
              <w:pStyle w:val="a9"/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87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9A270C" w:rsidRDefault="00F15541" w:rsidP="009A270C">
            <w:pPr>
              <w:pStyle w:val="a9"/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192B61">
        <w:trPr>
          <w:gridAfter w:val="6"/>
          <w:wAfter w:w="10128" w:type="dxa"/>
          <w:trHeight w:val="247"/>
        </w:trPr>
        <w:tc>
          <w:tcPr>
            <w:tcW w:w="567" w:type="dxa"/>
            <w:vMerge w:val="restart"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0A7428" w:rsidRDefault="00F15541" w:rsidP="009A270C">
            <w:pPr>
              <w:pStyle w:val="a9"/>
              <w:jc w:val="left"/>
              <w:rPr>
                <w:b/>
                <w:sz w:val="20"/>
                <w:szCs w:val="20"/>
              </w:rPr>
            </w:pPr>
            <w:r w:rsidRPr="000A7428">
              <w:rPr>
                <w:rStyle w:val="11pt"/>
                <w:b w:val="0"/>
                <w:sz w:val="20"/>
                <w:szCs w:val="20"/>
              </w:rPr>
              <w:t xml:space="preserve">Обеспечение вывода </w:t>
            </w:r>
            <w:r w:rsidRPr="000A7428">
              <w:rPr>
                <w:sz w:val="20"/>
                <w:szCs w:val="20"/>
              </w:rPr>
              <w:t>с</w:t>
            </w:r>
            <w:r w:rsidRPr="000A7428">
              <w:rPr>
                <w:rStyle w:val="11pt"/>
                <w:b w:val="0"/>
                <w:sz w:val="20"/>
                <w:szCs w:val="20"/>
              </w:rPr>
              <w:t>игнала напультп</w:t>
            </w:r>
            <w:r w:rsidRPr="000A7428">
              <w:rPr>
                <w:sz w:val="20"/>
                <w:szCs w:val="20"/>
              </w:rPr>
              <w:t>о</w:t>
            </w:r>
            <w:r w:rsidRPr="000A7428">
              <w:rPr>
                <w:rStyle w:val="11pt"/>
                <w:b w:val="0"/>
                <w:sz w:val="20"/>
                <w:szCs w:val="20"/>
              </w:rPr>
              <w:t>д</w:t>
            </w:r>
            <w:r w:rsidRPr="000A7428">
              <w:rPr>
                <w:sz w:val="20"/>
                <w:szCs w:val="20"/>
              </w:rPr>
              <w:t>р</w:t>
            </w:r>
            <w:r w:rsidRPr="000A7428">
              <w:rPr>
                <w:rStyle w:val="11pt"/>
                <w:b w:val="0"/>
                <w:sz w:val="20"/>
                <w:szCs w:val="20"/>
              </w:rPr>
              <w:t>аздел</w:t>
            </w:r>
            <w:r w:rsidRPr="000A7428">
              <w:rPr>
                <w:sz w:val="20"/>
                <w:szCs w:val="20"/>
              </w:rPr>
              <w:t>е</w:t>
            </w:r>
            <w:r w:rsidRPr="000A7428">
              <w:rPr>
                <w:rStyle w:val="11pt"/>
                <w:b w:val="0"/>
                <w:sz w:val="20"/>
                <w:szCs w:val="20"/>
              </w:rPr>
              <w:t>н</w:t>
            </w:r>
            <w:r w:rsidRPr="000A7428">
              <w:rPr>
                <w:sz w:val="20"/>
                <w:szCs w:val="20"/>
              </w:rPr>
              <w:t>и</w:t>
            </w:r>
            <w:r w:rsidRPr="000A7428">
              <w:rPr>
                <w:rStyle w:val="11pt"/>
                <w:b w:val="0"/>
                <w:sz w:val="20"/>
                <w:szCs w:val="20"/>
              </w:rPr>
              <w:t>я</w:t>
            </w:r>
            <w:r w:rsidRPr="000A7428">
              <w:rPr>
                <w:sz w:val="20"/>
                <w:szCs w:val="20"/>
              </w:rPr>
              <w:t>пожарной охраны</w:t>
            </w: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A270C">
              <w:rPr>
                <w:b/>
                <w:sz w:val="20"/>
                <w:szCs w:val="20"/>
              </w:rPr>
              <w:t>58000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58000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Соответствие требованиям пожарной безопасности</w:t>
            </w:r>
          </w:p>
        </w:tc>
      </w:tr>
      <w:tr w:rsidR="00F15541" w:rsidRPr="004911C2" w:rsidTr="00822504">
        <w:trPr>
          <w:gridAfter w:val="6"/>
          <w:wAfter w:w="10128" w:type="dxa"/>
          <w:trHeight w:val="234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0A7428" w:rsidRDefault="00F15541" w:rsidP="009A270C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A270C">
              <w:rPr>
                <w:b/>
                <w:sz w:val="20"/>
                <w:szCs w:val="20"/>
              </w:rPr>
              <w:t>55400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55400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62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0A7428" w:rsidRDefault="00F15541" w:rsidP="009A270C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A270C">
              <w:rPr>
                <w:b/>
                <w:sz w:val="20"/>
                <w:szCs w:val="20"/>
              </w:rPr>
              <w:t>55100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55100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45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0A7428" w:rsidRDefault="00F15541" w:rsidP="009A270C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A270C">
              <w:rPr>
                <w:b/>
                <w:sz w:val="20"/>
                <w:szCs w:val="20"/>
              </w:rPr>
              <w:t>46400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46400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387DD5">
        <w:trPr>
          <w:gridAfter w:val="6"/>
          <w:wAfter w:w="10128" w:type="dxa"/>
          <w:trHeight w:val="345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0A7428" w:rsidRDefault="00F15541" w:rsidP="009A270C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94254E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0A7428" w:rsidRDefault="00F15541" w:rsidP="009A270C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240442,56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9507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240442,56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192B61">
        <w:trPr>
          <w:gridAfter w:val="6"/>
          <w:wAfter w:w="10128" w:type="dxa"/>
          <w:trHeight w:val="310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0A7428" w:rsidRDefault="00F15541" w:rsidP="009A270C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140261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9507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140261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6F074E">
        <w:trPr>
          <w:gridAfter w:val="6"/>
          <w:wAfter w:w="10128" w:type="dxa"/>
          <w:trHeight w:val="220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0A7428" w:rsidRDefault="00F15541" w:rsidP="009A270C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120000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9507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120000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642D3B">
        <w:trPr>
          <w:gridAfter w:val="6"/>
          <w:wAfter w:w="10128" w:type="dxa"/>
          <w:trHeight w:val="219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0A7428" w:rsidRDefault="00F15541" w:rsidP="009A270C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120000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9507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120000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24"/>
        </w:trPr>
        <w:tc>
          <w:tcPr>
            <w:tcW w:w="56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0A7428" w:rsidRDefault="00F15541" w:rsidP="009A270C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150000</w:t>
            </w: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Default="00F15541" w:rsidP="0099507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150000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30"/>
        </w:trPr>
        <w:tc>
          <w:tcPr>
            <w:tcW w:w="567" w:type="dxa"/>
            <w:vMerge w:val="restart"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0A7428" w:rsidRDefault="00F15541" w:rsidP="009A270C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  <w:r w:rsidRPr="000A7428">
              <w:rPr>
                <w:rStyle w:val="11pt"/>
                <w:b w:val="0"/>
                <w:sz w:val="20"/>
                <w:szCs w:val="20"/>
              </w:rPr>
              <w:t xml:space="preserve">Замена </w:t>
            </w:r>
            <w:proofErr w:type="gramStart"/>
            <w:r w:rsidRPr="000A7428">
              <w:rPr>
                <w:rStyle w:val="11pt"/>
                <w:b w:val="0"/>
                <w:sz w:val="20"/>
                <w:szCs w:val="20"/>
              </w:rPr>
              <w:t>комплектующих</w:t>
            </w:r>
            <w:proofErr w:type="gramEnd"/>
            <w:r w:rsidRPr="000A7428">
              <w:rPr>
                <w:rStyle w:val="11pt"/>
                <w:b w:val="0"/>
                <w:sz w:val="20"/>
                <w:szCs w:val="20"/>
              </w:rPr>
              <w:t xml:space="preserve"> АПС</w:t>
            </w:r>
          </w:p>
        </w:tc>
        <w:tc>
          <w:tcPr>
            <w:tcW w:w="1275" w:type="dxa"/>
          </w:tcPr>
          <w:p w:rsidR="00F15541" w:rsidRPr="009A270C" w:rsidRDefault="00F15541" w:rsidP="009A270C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99507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240442,56</w:t>
            </w:r>
          </w:p>
        </w:tc>
        <w:tc>
          <w:tcPr>
            <w:tcW w:w="1076" w:type="dxa"/>
          </w:tcPr>
          <w:p w:rsidR="00F15541" w:rsidRPr="009A270C" w:rsidRDefault="00F15541" w:rsidP="009A270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9A270C" w:rsidRDefault="00F15541" w:rsidP="009A270C">
            <w:pPr>
              <w:pStyle w:val="Default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 xml:space="preserve">Соответствие требованиям </w:t>
            </w:r>
            <w:proofErr w:type="spellStart"/>
            <w:r w:rsidRPr="009A270C">
              <w:rPr>
                <w:sz w:val="20"/>
                <w:szCs w:val="20"/>
              </w:rPr>
              <w:t>пожарнойбезопасности</w:t>
            </w:r>
            <w:proofErr w:type="spellEnd"/>
          </w:p>
        </w:tc>
      </w:tr>
      <w:tr w:rsidR="00F15541" w:rsidRPr="004911C2" w:rsidTr="00822504">
        <w:trPr>
          <w:gridAfter w:val="6"/>
          <w:wAfter w:w="10128" w:type="dxa"/>
          <w:trHeight w:val="213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BB3AB0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9A270C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A270C">
              <w:rPr>
                <w:b/>
                <w:sz w:val="20"/>
                <w:szCs w:val="20"/>
              </w:rPr>
              <w:t>172000</w:t>
            </w:r>
          </w:p>
        </w:tc>
        <w:tc>
          <w:tcPr>
            <w:tcW w:w="122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A270C">
              <w:rPr>
                <w:b/>
                <w:sz w:val="20"/>
                <w:szCs w:val="20"/>
              </w:rPr>
              <w:t>172000</w:t>
            </w:r>
          </w:p>
        </w:tc>
        <w:tc>
          <w:tcPr>
            <w:tcW w:w="1076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46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9A270C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85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9A270C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387DD5">
        <w:trPr>
          <w:gridAfter w:val="6"/>
          <w:wAfter w:w="10128" w:type="dxa"/>
          <w:trHeight w:val="315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9A270C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94254E">
        <w:trPr>
          <w:gridAfter w:val="6"/>
          <w:wAfter w:w="10128" w:type="dxa"/>
          <w:trHeight w:val="328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9A270C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192B61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9A270C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EB6C2C">
        <w:trPr>
          <w:gridAfter w:val="6"/>
          <w:wAfter w:w="10128" w:type="dxa"/>
          <w:trHeight w:val="206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9A270C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9A270C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642D3B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9A270C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05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9A270C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164"/>
        </w:trPr>
        <w:tc>
          <w:tcPr>
            <w:tcW w:w="567" w:type="dxa"/>
            <w:vMerge w:val="restart"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AF2B1E" w:rsidRDefault="00F15541" w:rsidP="00AF2B1E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  <w:r w:rsidRPr="00AF2B1E"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ru-RU"/>
              </w:rPr>
              <w:t>Обработка чердачных конструкций огнезащитным составом и</w:t>
            </w:r>
            <w:r w:rsidRPr="00AF2B1E">
              <w:rPr>
                <w:rStyle w:val="11pt"/>
                <w:b w:val="0"/>
                <w:sz w:val="20"/>
                <w:szCs w:val="20"/>
              </w:rPr>
              <w:t xml:space="preserve"> испытания огнезащитного состава конструкций чердачных помещений</w:t>
            </w:r>
          </w:p>
        </w:tc>
        <w:tc>
          <w:tcPr>
            <w:tcW w:w="1275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85400</w:t>
            </w:r>
          </w:p>
        </w:tc>
        <w:tc>
          <w:tcPr>
            <w:tcW w:w="122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85400</w:t>
            </w:r>
          </w:p>
        </w:tc>
        <w:tc>
          <w:tcPr>
            <w:tcW w:w="1076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Соответствие требованиям пожарной безопасности</w:t>
            </w:r>
          </w:p>
        </w:tc>
      </w:tr>
      <w:tr w:rsidR="00F15541" w:rsidRPr="004911C2" w:rsidTr="00822504">
        <w:trPr>
          <w:gridAfter w:val="6"/>
          <w:wAfter w:w="10128" w:type="dxa"/>
          <w:trHeight w:val="281"/>
        </w:trPr>
        <w:tc>
          <w:tcPr>
            <w:tcW w:w="56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AF2B1E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132700</w:t>
            </w:r>
          </w:p>
        </w:tc>
        <w:tc>
          <w:tcPr>
            <w:tcW w:w="122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132700</w:t>
            </w:r>
          </w:p>
        </w:tc>
        <w:tc>
          <w:tcPr>
            <w:tcW w:w="1076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01"/>
        </w:trPr>
        <w:tc>
          <w:tcPr>
            <w:tcW w:w="56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AF2B1E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AF2B1E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49300</w:t>
            </w:r>
          </w:p>
        </w:tc>
        <w:tc>
          <w:tcPr>
            <w:tcW w:w="122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49300</w:t>
            </w:r>
          </w:p>
        </w:tc>
        <w:tc>
          <w:tcPr>
            <w:tcW w:w="1076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387DD5">
        <w:trPr>
          <w:gridAfter w:val="6"/>
          <w:wAfter w:w="10128" w:type="dxa"/>
          <w:trHeight w:val="315"/>
        </w:trPr>
        <w:tc>
          <w:tcPr>
            <w:tcW w:w="56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AF2B1E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94254E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AF2B1E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192B61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AF2B1E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EB6C2C">
        <w:trPr>
          <w:gridAfter w:val="6"/>
          <w:wAfter w:w="10128" w:type="dxa"/>
          <w:trHeight w:val="189"/>
        </w:trPr>
        <w:tc>
          <w:tcPr>
            <w:tcW w:w="56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AF2B1E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642D3B">
        <w:trPr>
          <w:gridAfter w:val="6"/>
          <w:wAfter w:w="10128" w:type="dxa"/>
          <w:trHeight w:val="110"/>
        </w:trPr>
        <w:tc>
          <w:tcPr>
            <w:tcW w:w="56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AF2B1E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33"/>
        </w:trPr>
        <w:tc>
          <w:tcPr>
            <w:tcW w:w="56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AF2B1E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13"/>
        </w:trPr>
        <w:tc>
          <w:tcPr>
            <w:tcW w:w="567" w:type="dxa"/>
            <w:vMerge w:val="restart"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AF2B1E" w:rsidRDefault="00F15541" w:rsidP="00AF2B1E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  <w:r w:rsidRPr="00AF2B1E">
              <w:rPr>
                <w:rStyle w:val="11pt"/>
                <w:b w:val="0"/>
                <w:sz w:val="20"/>
                <w:szCs w:val="20"/>
              </w:rPr>
              <w:t>Установка систем контроля доступа</w:t>
            </w:r>
          </w:p>
        </w:tc>
        <w:tc>
          <w:tcPr>
            <w:tcW w:w="1275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EB6C2C" w:rsidRDefault="00F15541" w:rsidP="00AF2B1E">
            <w:pPr>
              <w:pStyle w:val="Default"/>
              <w:rPr>
                <w:sz w:val="16"/>
                <w:szCs w:val="16"/>
              </w:rPr>
            </w:pPr>
            <w:r w:rsidRPr="00EB6C2C">
              <w:rPr>
                <w:sz w:val="16"/>
                <w:szCs w:val="16"/>
              </w:rPr>
              <w:t>МКОУ «</w:t>
            </w:r>
            <w:proofErr w:type="spellStart"/>
            <w:r w:rsidRPr="00EB6C2C">
              <w:rPr>
                <w:sz w:val="16"/>
                <w:szCs w:val="16"/>
              </w:rPr>
              <w:t>Волоконская</w:t>
            </w:r>
            <w:proofErr w:type="spellEnd"/>
            <w:r w:rsidRPr="00EB6C2C">
              <w:rPr>
                <w:sz w:val="16"/>
                <w:szCs w:val="16"/>
              </w:rPr>
              <w:t xml:space="preserve"> СОШ имени </w:t>
            </w:r>
            <w:proofErr w:type="spellStart"/>
            <w:r w:rsidRPr="00EB6C2C">
              <w:rPr>
                <w:sz w:val="16"/>
                <w:szCs w:val="16"/>
              </w:rPr>
              <w:t>А.В.Забояркина</w:t>
            </w:r>
            <w:proofErr w:type="spellEnd"/>
            <w:r w:rsidRPr="00EB6C2C">
              <w:rPr>
                <w:sz w:val="16"/>
                <w:szCs w:val="16"/>
              </w:rPr>
              <w:t>», МКОУ «</w:t>
            </w:r>
            <w:proofErr w:type="spellStart"/>
            <w:r w:rsidRPr="00EB6C2C">
              <w:rPr>
                <w:sz w:val="16"/>
                <w:szCs w:val="16"/>
              </w:rPr>
              <w:t>Большесолдатская</w:t>
            </w:r>
            <w:proofErr w:type="spellEnd"/>
            <w:r w:rsidRPr="00EB6C2C">
              <w:rPr>
                <w:sz w:val="16"/>
                <w:szCs w:val="16"/>
              </w:rPr>
              <w:t xml:space="preserve"> СОШ», МКОУ «</w:t>
            </w:r>
            <w:proofErr w:type="spellStart"/>
            <w:r w:rsidRPr="00EB6C2C">
              <w:rPr>
                <w:sz w:val="16"/>
                <w:szCs w:val="16"/>
              </w:rPr>
              <w:t>Любимовская</w:t>
            </w:r>
            <w:proofErr w:type="spellEnd"/>
            <w:r w:rsidRPr="00EB6C2C">
              <w:rPr>
                <w:sz w:val="16"/>
                <w:szCs w:val="16"/>
              </w:rPr>
              <w:t xml:space="preserve"> СОШ», МКДОУ «</w:t>
            </w:r>
            <w:proofErr w:type="spellStart"/>
            <w:r w:rsidRPr="00EB6C2C">
              <w:rPr>
                <w:sz w:val="16"/>
                <w:szCs w:val="16"/>
              </w:rPr>
              <w:t>Большесолдатский</w:t>
            </w:r>
            <w:proofErr w:type="spellEnd"/>
            <w:r w:rsidRPr="00EB6C2C">
              <w:rPr>
                <w:sz w:val="16"/>
                <w:szCs w:val="16"/>
              </w:rPr>
              <w:t xml:space="preserve"> детский сад»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Соответствие требованиям антитеррористической безопасности</w:t>
            </w:r>
          </w:p>
        </w:tc>
      </w:tr>
      <w:tr w:rsidR="00F15541" w:rsidRPr="004911C2" w:rsidTr="00AF2B1E">
        <w:trPr>
          <w:gridAfter w:val="6"/>
          <w:wAfter w:w="10128" w:type="dxa"/>
          <w:trHeight w:val="389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432 872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432 872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BE7F5F">
        <w:trPr>
          <w:gridAfter w:val="6"/>
          <w:wAfter w:w="10128" w:type="dxa"/>
          <w:trHeight w:val="1531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F15541" w:rsidRPr="00DD5E96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15541" w:rsidRPr="00DD5E96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15541" w:rsidRPr="00A94566" w:rsidRDefault="00F15541" w:rsidP="000B15AD">
            <w:pPr>
              <w:pStyle w:val="Default"/>
              <w:jc w:val="center"/>
            </w:pPr>
          </w:p>
        </w:tc>
        <w:tc>
          <w:tcPr>
            <w:tcW w:w="1076" w:type="dxa"/>
          </w:tcPr>
          <w:p w:rsidR="00F15541" w:rsidRPr="00DD5E96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B94E02">
        <w:trPr>
          <w:gridAfter w:val="6"/>
          <w:wAfter w:w="10128" w:type="dxa"/>
          <w:trHeight w:val="404"/>
        </w:trPr>
        <w:tc>
          <w:tcPr>
            <w:tcW w:w="567" w:type="dxa"/>
            <w:vMerge w:val="restart"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3"/>
            <w:vMerge w:val="restart"/>
          </w:tcPr>
          <w:p w:rsidR="00F15541" w:rsidRDefault="00F15541" w:rsidP="00AF2B1E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  <w:r w:rsidRPr="00AF2B1E">
              <w:rPr>
                <w:rStyle w:val="11pt"/>
                <w:b w:val="0"/>
                <w:sz w:val="20"/>
                <w:szCs w:val="20"/>
              </w:rPr>
              <w:t>Осуществление охраны объектов образования ЧОП</w:t>
            </w:r>
          </w:p>
          <w:p w:rsidR="00F15541" w:rsidRPr="00B94E02" w:rsidRDefault="00F15541" w:rsidP="00B94E02"/>
        </w:tc>
        <w:tc>
          <w:tcPr>
            <w:tcW w:w="1275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  <w:r w:rsidRPr="00AF2B1E">
              <w:rPr>
                <w:b/>
                <w:sz w:val="20"/>
                <w:szCs w:val="20"/>
              </w:rPr>
              <w:t>40 000</w:t>
            </w:r>
          </w:p>
        </w:tc>
        <w:tc>
          <w:tcPr>
            <w:tcW w:w="122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40000</w:t>
            </w:r>
          </w:p>
        </w:tc>
        <w:tc>
          <w:tcPr>
            <w:tcW w:w="1076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rStyle w:val="11pt"/>
                <w:b w:val="0"/>
                <w:sz w:val="20"/>
                <w:szCs w:val="20"/>
              </w:rPr>
              <w:t>МКОУ «</w:t>
            </w:r>
            <w:proofErr w:type="spellStart"/>
            <w:r w:rsidRPr="00AF2B1E">
              <w:rPr>
                <w:rStyle w:val="11pt"/>
                <w:b w:val="0"/>
                <w:sz w:val="20"/>
                <w:szCs w:val="20"/>
              </w:rPr>
              <w:t>Любимовская</w:t>
            </w:r>
            <w:proofErr w:type="spellEnd"/>
            <w:r w:rsidRPr="00AF2B1E">
              <w:rPr>
                <w:rStyle w:val="11pt"/>
                <w:b w:val="0"/>
                <w:sz w:val="20"/>
                <w:szCs w:val="20"/>
              </w:rPr>
              <w:t xml:space="preserve"> СОШ», МКОУ «</w:t>
            </w:r>
            <w:proofErr w:type="spellStart"/>
            <w:r w:rsidRPr="00AF2B1E">
              <w:rPr>
                <w:rStyle w:val="11pt"/>
                <w:b w:val="0"/>
                <w:sz w:val="20"/>
                <w:szCs w:val="20"/>
              </w:rPr>
              <w:t>Большесолдатская</w:t>
            </w:r>
            <w:proofErr w:type="spellEnd"/>
            <w:r w:rsidRPr="00AF2B1E">
              <w:rPr>
                <w:rStyle w:val="11pt"/>
                <w:b w:val="0"/>
                <w:sz w:val="20"/>
                <w:szCs w:val="20"/>
              </w:rPr>
              <w:t xml:space="preserve"> СОШ», МКДОУ «</w:t>
            </w:r>
            <w:proofErr w:type="spellStart"/>
            <w:r w:rsidRPr="00AF2B1E">
              <w:rPr>
                <w:rStyle w:val="11pt"/>
                <w:b w:val="0"/>
                <w:sz w:val="20"/>
                <w:szCs w:val="20"/>
              </w:rPr>
              <w:t>Большесолдатский</w:t>
            </w:r>
            <w:proofErr w:type="spellEnd"/>
            <w:r w:rsidRPr="00AF2B1E">
              <w:rPr>
                <w:rStyle w:val="11pt"/>
                <w:b w:val="0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Соответствие требованиям антитеррористической безопасности</w:t>
            </w:r>
          </w:p>
        </w:tc>
      </w:tr>
      <w:tr w:rsidR="00F15541" w:rsidRPr="004911C2" w:rsidTr="00822504">
        <w:trPr>
          <w:gridAfter w:val="6"/>
          <w:wAfter w:w="10128" w:type="dxa"/>
          <w:trHeight w:val="210"/>
        </w:trPr>
        <w:tc>
          <w:tcPr>
            <w:tcW w:w="56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AF2B1E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1358658</w:t>
            </w:r>
          </w:p>
        </w:tc>
        <w:tc>
          <w:tcPr>
            <w:tcW w:w="122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1358658</w:t>
            </w:r>
          </w:p>
        </w:tc>
        <w:tc>
          <w:tcPr>
            <w:tcW w:w="1076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80"/>
        </w:trPr>
        <w:tc>
          <w:tcPr>
            <w:tcW w:w="56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AF2B1E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1764000</w:t>
            </w:r>
          </w:p>
        </w:tc>
        <w:tc>
          <w:tcPr>
            <w:tcW w:w="122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1764000</w:t>
            </w:r>
          </w:p>
        </w:tc>
        <w:tc>
          <w:tcPr>
            <w:tcW w:w="1076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94E02">
        <w:trPr>
          <w:gridAfter w:val="6"/>
          <w:wAfter w:w="10128" w:type="dxa"/>
          <w:trHeight w:val="235"/>
        </w:trPr>
        <w:tc>
          <w:tcPr>
            <w:tcW w:w="56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AF2B1E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2023</w:t>
            </w:r>
          </w:p>
          <w:p w:rsidR="00F15541" w:rsidRPr="00AC6B6A" w:rsidRDefault="00F15541" w:rsidP="00AC6B6A"/>
        </w:tc>
        <w:tc>
          <w:tcPr>
            <w:tcW w:w="1418" w:type="dxa"/>
          </w:tcPr>
          <w:p w:rsidR="00F15541" w:rsidRPr="00B94E02" w:rsidRDefault="00F15541" w:rsidP="00B94E0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582000</w:t>
            </w:r>
          </w:p>
        </w:tc>
        <w:tc>
          <w:tcPr>
            <w:tcW w:w="122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C6B6A" w:rsidRDefault="00F15541" w:rsidP="00AC6B6A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582000</w:t>
            </w:r>
          </w:p>
        </w:tc>
        <w:tc>
          <w:tcPr>
            <w:tcW w:w="1076" w:type="dxa"/>
          </w:tcPr>
          <w:p w:rsidR="00F15541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F15541" w:rsidRPr="00AC6B6A" w:rsidRDefault="00F15541" w:rsidP="00AC6B6A"/>
          <w:p w:rsidR="00F15541" w:rsidRPr="00AC6B6A" w:rsidRDefault="00F15541" w:rsidP="00AC6B6A"/>
        </w:tc>
        <w:tc>
          <w:tcPr>
            <w:tcW w:w="1497" w:type="dxa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04"/>
        </w:trPr>
        <w:tc>
          <w:tcPr>
            <w:tcW w:w="567" w:type="dxa"/>
            <w:vMerge w:val="restart"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AF2B1E" w:rsidRDefault="00F15541" w:rsidP="00AF2B1E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  <w:r w:rsidRPr="00AF2B1E">
              <w:rPr>
                <w:rStyle w:val="11pt"/>
                <w:b w:val="0"/>
                <w:sz w:val="20"/>
                <w:szCs w:val="20"/>
              </w:rPr>
              <w:t>Обслуживание газовых  котельных</w:t>
            </w:r>
          </w:p>
        </w:tc>
        <w:tc>
          <w:tcPr>
            <w:tcW w:w="1275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96800</w:t>
            </w:r>
          </w:p>
        </w:tc>
        <w:tc>
          <w:tcPr>
            <w:tcW w:w="122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AF2B1E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96800</w:t>
            </w:r>
          </w:p>
        </w:tc>
        <w:tc>
          <w:tcPr>
            <w:tcW w:w="1076" w:type="dxa"/>
          </w:tcPr>
          <w:p w:rsidR="00F15541" w:rsidRPr="00AF2B1E" w:rsidRDefault="00F15541" w:rsidP="00AF2B1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AF2B1E" w:rsidRDefault="00F15541" w:rsidP="00AF2B1E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Соответствие  требованиям безопасности</w:t>
            </w:r>
          </w:p>
        </w:tc>
      </w:tr>
      <w:tr w:rsidR="00F15541" w:rsidRPr="004911C2" w:rsidTr="00822504">
        <w:trPr>
          <w:gridAfter w:val="6"/>
          <w:wAfter w:w="10128" w:type="dxa"/>
          <w:trHeight w:val="279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133500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133500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79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15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27800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27800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387DD5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784E6C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192B61">
        <w:trPr>
          <w:gridAfter w:val="6"/>
          <w:wAfter w:w="10128" w:type="dxa"/>
          <w:trHeight w:val="224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E2B24">
        <w:trPr>
          <w:gridAfter w:val="6"/>
          <w:wAfter w:w="10128" w:type="dxa"/>
          <w:trHeight w:val="189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010F80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0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bottom w:val="single" w:sz="4" w:space="0" w:color="auto"/>
            </w:tcBorders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64"/>
        </w:trPr>
        <w:tc>
          <w:tcPr>
            <w:tcW w:w="567" w:type="dxa"/>
            <w:vMerge w:val="restart"/>
          </w:tcPr>
          <w:p w:rsidR="00F15541" w:rsidRPr="00AF2B1E" w:rsidRDefault="00F15541" w:rsidP="00070EBA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  <w:r w:rsidRPr="00AF2B1E">
              <w:rPr>
                <w:rStyle w:val="11pt"/>
                <w:b w:val="0"/>
                <w:sz w:val="20"/>
                <w:szCs w:val="20"/>
              </w:rPr>
              <w:t>Поверка дымоходов</w:t>
            </w: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16800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16800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Соответствие требованиям пожарной безопасности</w:t>
            </w:r>
          </w:p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64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16800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16800</w:t>
            </w:r>
          </w:p>
        </w:tc>
        <w:tc>
          <w:tcPr>
            <w:tcW w:w="1076" w:type="dxa"/>
          </w:tcPr>
          <w:p w:rsidR="00F15541" w:rsidRPr="00DD5E96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197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DD5E96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70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DD5E96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387DD5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DD5E96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784E6C">
        <w:trPr>
          <w:gridAfter w:val="6"/>
          <w:wAfter w:w="10128" w:type="dxa"/>
          <w:trHeight w:val="310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DD5E96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192B61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DD5E96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5E2B24">
        <w:trPr>
          <w:gridAfter w:val="6"/>
          <w:wAfter w:w="10128" w:type="dxa"/>
          <w:trHeight w:val="169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DD5E96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010F80">
        <w:trPr>
          <w:gridAfter w:val="6"/>
          <w:wAfter w:w="10128" w:type="dxa"/>
          <w:trHeight w:val="112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DD5E96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146"/>
        </w:trPr>
        <w:tc>
          <w:tcPr>
            <w:tcW w:w="567" w:type="dxa"/>
            <w:vMerge/>
            <w:tcBorders>
              <w:bottom w:val="nil"/>
            </w:tcBorders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  <w:tcBorders>
              <w:bottom w:val="nil"/>
            </w:tcBorders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DD5E96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13"/>
        </w:trPr>
        <w:tc>
          <w:tcPr>
            <w:tcW w:w="14538" w:type="dxa"/>
            <w:gridSpan w:val="13"/>
          </w:tcPr>
          <w:p w:rsidR="00F15541" w:rsidRPr="00AA6F2E" w:rsidRDefault="00F15541" w:rsidP="000B15AD">
            <w:pPr>
              <w:pStyle w:val="Default"/>
              <w:jc w:val="center"/>
            </w:pPr>
            <w:r w:rsidRPr="00AA6F2E">
              <w:rPr>
                <w:rStyle w:val="11pt"/>
                <w:sz w:val="24"/>
                <w:szCs w:val="24"/>
              </w:rPr>
              <w:t>Задача</w:t>
            </w:r>
            <w:r>
              <w:rPr>
                <w:rStyle w:val="11pt"/>
                <w:sz w:val="24"/>
                <w:szCs w:val="24"/>
              </w:rPr>
              <w:t xml:space="preserve"> №7</w:t>
            </w:r>
            <w:r w:rsidRPr="00AA6F2E">
              <w:rPr>
                <w:rStyle w:val="11pt"/>
                <w:sz w:val="24"/>
                <w:szCs w:val="24"/>
              </w:rPr>
              <w:t>: Обеспечение  санитарно-эпидемиологической безопасности</w:t>
            </w:r>
          </w:p>
        </w:tc>
      </w:tr>
      <w:tr w:rsidR="00F15541" w:rsidRPr="004911C2" w:rsidTr="00822504">
        <w:trPr>
          <w:gridAfter w:val="6"/>
          <w:wAfter w:w="10128" w:type="dxa"/>
          <w:trHeight w:val="131"/>
        </w:trPr>
        <w:tc>
          <w:tcPr>
            <w:tcW w:w="56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  <w:r w:rsidRPr="00AF2B1E">
              <w:rPr>
                <w:rStyle w:val="11pt"/>
                <w:b w:val="0"/>
                <w:sz w:val="20"/>
                <w:szCs w:val="20"/>
              </w:rPr>
              <w:t xml:space="preserve">Проведение </w:t>
            </w:r>
            <w:proofErr w:type="spellStart"/>
            <w:r w:rsidRPr="00AF2B1E">
              <w:rPr>
                <w:rStyle w:val="11pt"/>
                <w:b w:val="0"/>
                <w:sz w:val="20"/>
                <w:szCs w:val="20"/>
              </w:rPr>
              <w:t>дератизационных</w:t>
            </w:r>
            <w:proofErr w:type="spellEnd"/>
            <w:r w:rsidRPr="00AF2B1E">
              <w:rPr>
                <w:rStyle w:val="11pt"/>
                <w:b w:val="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215680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215680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Соответствие санитарно-эпидемиологическим требованиям</w:t>
            </w:r>
          </w:p>
        </w:tc>
      </w:tr>
      <w:tr w:rsidR="00F15541" w:rsidRPr="004911C2" w:rsidTr="00822504">
        <w:trPr>
          <w:gridAfter w:val="6"/>
          <w:wAfter w:w="10128" w:type="dxa"/>
          <w:trHeight w:val="148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207640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207640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59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207640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207640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40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199600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199600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387DD5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AF2B1E" w:rsidRDefault="00F15541" w:rsidP="00AF2B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</w:t>
            </w:r>
            <w:r w:rsidRPr="00AF2B1E">
              <w:rPr>
                <w:rFonts w:ascii="Times New Roman" w:hAnsi="Times New Roman" w:cs="Times New Roman"/>
                <w:b/>
                <w:sz w:val="20"/>
                <w:szCs w:val="20"/>
              </w:rPr>
              <w:t>364</w:t>
            </w:r>
          </w:p>
        </w:tc>
        <w:tc>
          <w:tcPr>
            <w:tcW w:w="1228" w:type="dxa"/>
          </w:tcPr>
          <w:p w:rsidR="00F15541" w:rsidRPr="00AF2B1E" w:rsidRDefault="00F15541" w:rsidP="006D2967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6D2967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203364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94254E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228192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228192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192B61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228192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D02301" w:rsidRDefault="00F15541" w:rsidP="00D02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301">
              <w:rPr>
                <w:rFonts w:ascii="Times New Roman" w:hAnsi="Times New Roman" w:cs="Times New Roman"/>
                <w:sz w:val="20"/>
                <w:szCs w:val="20"/>
              </w:rPr>
              <w:t>228192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AC6B6A">
        <w:trPr>
          <w:gridAfter w:val="6"/>
          <w:wAfter w:w="10128" w:type="dxa"/>
          <w:trHeight w:val="223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228192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D02301" w:rsidRDefault="00F15541" w:rsidP="00D02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301">
              <w:rPr>
                <w:rFonts w:ascii="Times New Roman" w:hAnsi="Times New Roman" w:cs="Times New Roman"/>
                <w:sz w:val="20"/>
                <w:szCs w:val="20"/>
              </w:rPr>
              <w:t>228192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428C9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228192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D02301" w:rsidRDefault="00F15541" w:rsidP="00D02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301">
              <w:rPr>
                <w:rFonts w:ascii="Times New Roman" w:hAnsi="Times New Roman" w:cs="Times New Roman"/>
                <w:sz w:val="20"/>
                <w:szCs w:val="20"/>
              </w:rPr>
              <w:t>228192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05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228192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D02301" w:rsidRDefault="00F15541" w:rsidP="00D0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228192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80"/>
        </w:trPr>
        <w:tc>
          <w:tcPr>
            <w:tcW w:w="56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  <w:r w:rsidRPr="00AF2B1E">
              <w:rPr>
                <w:rStyle w:val="11pt"/>
                <w:b w:val="0"/>
                <w:sz w:val="20"/>
                <w:szCs w:val="20"/>
              </w:rPr>
              <w:t>Обеспечение вывоза жидких и твердых бытовых отходов</w:t>
            </w: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176100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176100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Соответствие санитарно-эпидемиологическим требованиям</w:t>
            </w:r>
          </w:p>
        </w:tc>
      </w:tr>
      <w:tr w:rsidR="00F15541" w:rsidRPr="004911C2" w:rsidTr="00822504">
        <w:trPr>
          <w:gridAfter w:val="6"/>
          <w:wAfter w:w="10128" w:type="dxa"/>
          <w:trHeight w:val="180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219706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219706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79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185974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185974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224840</w:t>
            </w:r>
          </w:p>
        </w:tc>
        <w:tc>
          <w:tcPr>
            <w:tcW w:w="122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224840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230000</w:t>
            </w:r>
          </w:p>
        </w:tc>
        <w:tc>
          <w:tcPr>
            <w:tcW w:w="122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94254E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256155,6</w:t>
            </w:r>
          </w:p>
        </w:tc>
        <w:tc>
          <w:tcPr>
            <w:tcW w:w="122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256155,6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242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260190</w:t>
            </w:r>
          </w:p>
        </w:tc>
        <w:tc>
          <w:tcPr>
            <w:tcW w:w="122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260190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AC6B6A">
        <w:trPr>
          <w:gridAfter w:val="6"/>
          <w:wAfter w:w="10128" w:type="dxa"/>
          <w:trHeight w:val="223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260190</w:t>
            </w:r>
          </w:p>
        </w:tc>
        <w:tc>
          <w:tcPr>
            <w:tcW w:w="122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260190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428C9">
        <w:trPr>
          <w:gridAfter w:val="6"/>
          <w:wAfter w:w="10128" w:type="dxa"/>
          <w:trHeight w:val="201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260190</w:t>
            </w:r>
          </w:p>
        </w:tc>
        <w:tc>
          <w:tcPr>
            <w:tcW w:w="122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260190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42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260190</w:t>
            </w:r>
          </w:p>
        </w:tc>
        <w:tc>
          <w:tcPr>
            <w:tcW w:w="122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260190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75"/>
        </w:trPr>
        <w:tc>
          <w:tcPr>
            <w:tcW w:w="56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  <w:r w:rsidRPr="00AF2B1E">
              <w:rPr>
                <w:rStyle w:val="11pt"/>
                <w:b w:val="0"/>
                <w:sz w:val="20"/>
                <w:szCs w:val="20"/>
              </w:rPr>
              <w:t>Контрольные испытания на определение содержания  нитратов в овощах и фруктах</w:t>
            </w: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29200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29200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Соответствие санитарно-эпидемиологическим требованиям</w:t>
            </w:r>
          </w:p>
        </w:tc>
      </w:tr>
      <w:tr w:rsidR="00F15541" w:rsidRPr="004911C2" w:rsidTr="00822504">
        <w:trPr>
          <w:gridAfter w:val="6"/>
          <w:wAfter w:w="10128" w:type="dxa"/>
          <w:trHeight w:val="262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37607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37607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29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24267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24267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BA5C1C">
        <w:trPr>
          <w:gridAfter w:val="6"/>
          <w:wAfter w:w="10128" w:type="dxa"/>
          <w:trHeight w:val="285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20088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20088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94254E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D65BB5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AC6B6A">
        <w:trPr>
          <w:gridAfter w:val="6"/>
          <w:wAfter w:w="10128" w:type="dxa"/>
          <w:trHeight w:val="223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5428C9">
        <w:trPr>
          <w:gridAfter w:val="6"/>
          <w:wAfter w:w="10128" w:type="dxa"/>
          <w:trHeight w:val="205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162DF5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162DF5">
        <w:trPr>
          <w:gridAfter w:val="6"/>
          <w:wAfter w:w="10128" w:type="dxa"/>
          <w:trHeight w:val="223"/>
        </w:trPr>
        <w:tc>
          <w:tcPr>
            <w:tcW w:w="567" w:type="dxa"/>
            <w:vMerge w:val="restart"/>
          </w:tcPr>
          <w:p w:rsidR="00F15541" w:rsidRDefault="00F15541" w:rsidP="000B15AD">
            <w:pPr>
              <w:pStyle w:val="Default"/>
            </w:pPr>
            <w:r>
              <w:t>4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162DF5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  <w:proofErr w:type="spellStart"/>
            <w:r w:rsidRPr="00162DF5">
              <w:rPr>
                <w:rStyle w:val="11pt"/>
                <w:b w:val="0"/>
                <w:sz w:val="20"/>
                <w:szCs w:val="20"/>
              </w:rPr>
              <w:t>Акарицидная</w:t>
            </w:r>
            <w:proofErr w:type="spellEnd"/>
            <w:r w:rsidRPr="00162DF5">
              <w:rPr>
                <w:rStyle w:val="11pt"/>
                <w:b w:val="0"/>
                <w:sz w:val="20"/>
                <w:szCs w:val="20"/>
              </w:rPr>
              <w:t xml:space="preserve"> обработка территории образовательных организаций</w:t>
            </w: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AF2B1E" w:rsidRDefault="00F15541" w:rsidP="00995075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AF2B1E" w:rsidRDefault="00F15541" w:rsidP="00995075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Соответствие санитарно-эпидемиологическим требованиям</w:t>
            </w:r>
          </w:p>
        </w:tc>
      </w:tr>
      <w:tr w:rsidR="00F15541" w:rsidRPr="004911C2" w:rsidTr="00162DF5">
        <w:trPr>
          <w:gridAfter w:val="6"/>
          <w:wAfter w:w="10128" w:type="dxa"/>
          <w:trHeight w:val="220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Default="00F15541" w:rsidP="00010F8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25900</w:t>
            </w:r>
          </w:p>
        </w:tc>
        <w:tc>
          <w:tcPr>
            <w:tcW w:w="1228" w:type="dxa"/>
          </w:tcPr>
          <w:p w:rsidR="00F15541" w:rsidRPr="00AF2B1E" w:rsidRDefault="00F15541" w:rsidP="00010F8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10F8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Default="00F15541" w:rsidP="00010F8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162DF5">
        <w:trPr>
          <w:gridAfter w:val="6"/>
          <w:wAfter w:w="10128" w:type="dxa"/>
          <w:trHeight w:val="220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5428C9">
        <w:trPr>
          <w:gridAfter w:val="6"/>
          <w:wAfter w:w="10128" w:type="dxa"/>
          <w:trHeight w:val="219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01"/>
        </w:trPr>
        <w:tc>
          <w:tcPr>
            <w:tcW w:w="567" w:type="dxa"/>
            <w:vMerge/>
          </w:tcPr>
          <w:p w:rsidR="00F15541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DD5E96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79"/>
        </w:trPr>
        <w:tc>
          <w:tcPr>
            <w:tcW w:w="14538" w:type="dxa"/>
            <w:gridSpan w:val="13"/>
          </w:tcPr>
          <w:p w:rsidR="00F15541" w:rsidRPr="00AA6F2E" w:rsidRDefault="00F15541" w:rsidP="000B15AD">
            <w:pPr>
              <w:pStyle w:val="Default"/>
              <w:jc w:val="center"/>
            </w:pPr>
            <w:r w:rsidRPr="00AA6F2E">
              <w:rPr>
                <w:rStyle w:val="11pt"/>
                <w:i/>
                <w:sz w:val="24"/>
                <w:szCs w:val="24"/>
              </w:rPr>
              <w:t>Задача</w:t>
            </w:r>
            <w:r>
              <w:rPr>
                <w:rStyle w:val="11pt"/>
                <w:i/>
                <w:sz w:val="24"/>
                <w:szCs w:val="24"/>
              </w:rPr>
              <w:t xml:space="preserve"> №8: Обеспечение антитеррори</w:t>
            </w:r>
            <w:r w:rsidRPr="00AA6F2E">
              <w:rPr>
                <w:rStyle w:val="11pt"/>
                <w:i/>
                <w:sz w:val="24"/>
                <w:szCs w:val="24"/>
              </w:rPr>
              <w:t>стической безопасности.</w:t>
            </w:r>
          </w:p>
        </w:tc>
      </w:tr>
      <w:tr w:rsidR="00F15541" w:rsidRPr="00E67C29" w:rsidTr="00822504">
        <w:trPr>
          <w:gridAfter w:val="6"/>
          <w:wAfter w:w="10128" w:type="dxa"/>
          <w:trHeight w:val="328"/>
        </w:trPr>
        <w:tc>
          <w:tcPr>
            <w:tcW w:w="567" w:type="dxa"/>
            <w:vMerge w:val="restart"/>
          </w:tcPr>
          <w:p w:rsidR="00B91B54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1</w:t>
            </w:r>
          </w:p>
          <w:p w:rsidR="00B91B54" w:rsidRPr="00B91B54" w:rsidRDefault="00B91B54" w:rsidP="00B91B54"/>
          <w:p w:rsidR="00B91B54" w:rsidRPr="00B91B54" w:rsidRDefault="00B91B54" w:rsidP="00B91B54"/>
          <w:p w:rsidR="00B91B54" w:rsidRPr="00B91B54" w:rsidRDefault="00B91B54" w:rsidP="00B91B54"/>
          <w:p w:rsidR="00F15541" w:rsidRPr="00B91B54" w:rsidRDefault="00F15541" w:rsidP="00B91B54">
            <w:bookmarkStart w:id="0" w:name="_GoBack"/>
            <w:bookmarkEnd w:id="0"/>
          </w:p>
        </w:tc>
        <w:tc>
          <w:tcPr>
            <w:tcW w:w="2977" w:type="dxa"/>
            <w:gridSpan w:val="3"/>
            <w:vMerge w:val="restart"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sz w:val="20"/>
                <w:szCs w:val="20"/>
              </w:rPr>
            </w:pPr>
            <w:r w:rsidRPr="00AF2B1E"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ru-RU"/>
              </w:rPr>
              <w:t>Сервисное обслуживание «Кнопки электронного вызова» и оплата вневедомственной охраны компьютерного класса</w:t>
            </w: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9000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9000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ОУ, МКОУ «</w:t>
            </w:r>
            <w:proofErr w:type="spellStart"/>
            <w:r w:rsidRPr="00AF2B1E">
              <w:rPr>
                <w:sz w:val="20"/>
                <w:szCs w:val="20"/>
              </w:rPr>
              <w:t>Большесолдатская</w:t>
            </w:r>
            <w:proofErr w:type="spellEnd"/>
            <w:r w:rsidRPr="00AF2B1E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Заключение договоров по обслуживанию тревожной кнопки</w:t>
            </w:r>
          </w:p>
        </w:tc>
      </w:tr>
      <w:tr w:rsidR="00F15541" w:rsidRPr="00E67C29" w:rsidTr="00822504">
        <w:trPr>
          <w:gridAfter w:val="6"/>
          <w:wAfter w:w="10128" w:type="dxa"/>
          <w:trHeight w:val="229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9000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9000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F15541" w:rsidRPr="00E67C29" w:rsidTr="00822504">
        <w:trPr>
          <w:gridAfter w:val="6"/>
          <w:wAfter w:w="10128" w:type="dxa"/>
          <w:trHeight w:val="246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9000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9000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F15541" w:rsidRPr="00E67C29" w:rsidTr="00822504">
        <w:trPr>
          <w:gridAfter w:val="6"/>
          <w:wAfter w:w="10128" w:type="dxa"/>
          <w:trHeight w:val="240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71468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71468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F15541" w:rsidRPr="00E67C29" w:rsidTr="00BA5C1C">
        <w:trPr>
          <w:gridAfter w:val="6"/>
          <w:wAfter w:w="10128" w:type="dxa"/>
          <w:trHeight w:val="285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F15541" w:rsidRPr="00E67C29" w:rsidTr="0094254E">
        <w:trPr>
          <w:gridAfter w:val="6"/>
          <w:wAfter w:w="10128" w:type="dxa"/>
          <w:trHeight w:val="292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9475,20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9475,20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F15541" w:rsidRPr="00E67C29" w:rsidTr="00D65BB5">
        <w:trPr>
          <w:gridAfter w:val="6"/>
          <w:wAfter w:w="10128" w:type="dxa"/>
          <w:trHeight w:val="292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9475,20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9475,20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F15541" w:rsidRPr="00E67C29" w:rsidTr="00AC6B6A">
        <w:trPr>
          <w:gridAfter w:val="6"/>
          <w:wAfter w:w="10128" w:type="dxa"/>
          <w:trHeight w:val="220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AF2B1E" w:rsidRDefault="00F15541" w:rsidP="009D0B8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9475,20</w:t>
            </w:r>
          </w:p>
        </w:tc>
        <w:tc>
          <w:tcPr>
            <w:tcW w:w="1228" w:type="dxa"/>
          </w:tcPr>
          <w:p w:rsidR="00F15541" w:rsidRPr="00AF2B1E" w:rsidRDefault="00F15541" w:rsidP="009D0B85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9D0B85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9475,20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F15541" w:rsidRPr="00E67C29" w:rsidTr="005428C9">
        <w:trPr>
          <w:gridAfter w:val="6"/>
          <w:wAfter w:w="10128" w:type="dxa"/>
          <w:trHeight w:val="187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ind w:left="120"/>
              <w:jc w:val="left"/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AF2B1E" w:rsidRDefault="00F15541" w:rsidP="009D0B8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9475,20</w:t>
            </w:r>
          </w:p>
        </w:tc>
        <w:tc>
          <w:tcPr>
            <w:tcW w:w="1228" w:type="dxa"/>
          </w:tcPr>
          <w:p w:rsidR="00F15541" w:rsidRPr="00AF2B1E" w:rsidRDefault="00F15541" w:rsidP="009D0B85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9D0B85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9475,20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B91B54" w:rsidRPr="00E67C29" w:rsidTr="00822504">
        <w:trPr>
          <w:gridAfter w:val="6"/>
          <w:wAfter w:w="10128" w:type="dxa"/>
          <w:trHeight w:val="255"/>
        </w:trPr>
        <w:tc>
          <w:tcPr>
            <w:tcW w:w="567" w:type="dxa"/>
            <w:vMerge/>
          </w:tcPr>
          <w:p w:rsidR="00B91B54" w:rsidRPr="00AF2B1E" w:rsidRDefault="00B91B54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B91B54" w:rsidRPr="00AF2B1E" w:rsidRDefault="00B91B54" w:rsidP="000B15AD">
            <w:pPr>
              <w:pStyle w:val="a9"/>
              <w:ind w:left="120"/>
              <w:jc w:val="left"/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91B54" w:rsidRDefault="00B91B54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B91B54" w:rsidRPr="00AF2B1E" w:rsidRDefault="00B91B54" w:rsidP="00F6250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9475,20</w:t>
            </w:r>
          </w:p>
        </w:tc>
        <w:tc>
          <w:tcPr>
            <w:tcW w:w="1228" w:type="dxa"/>
          </w:tcPr>
          <w:p w:rsidR="00B91B54" w:rsidRPr="00AF2B1E" w:rsidRDefault="00B91B54" w:rsidP="00F62506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B91B54" w:rsidRPr="00AF2B1E" w:rsidRDefault="00B91B54" w:rsidP="00F62506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B91B54" w:rsidRPr="00AF2B1E" w:rsidRDefault="00B91B54" w:rsidP="00F62506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9475,20</w:t>
            </w:r>
          </w:p>
        </w:tc>
        <w:tc>
          <w:tcPr>
            <w:tcW w:w="1076" w:type="dxa"/>
          </w:tcPr>
          <w:p w:rsidR="00B91B54" w:rsidRPr="00AF2B1E" w:rsidRDefault="00B91B54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B91B54" w:rsidRPr="00AF2B1E" w:rsidRDefault="00B91B54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B91B54" w:rsidRPr="00AF2B1E" w:rsidRDefault="00B91B54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F15541" w:rsidRPr="004911C2" w:rsidTr="00822504">
        <w:trPr>
          <w:gridAfter w:val="6"/>
          <w:wAfter w:w="10128" w:type="dxa"/>
        </w:trPr>
        <w:tc>
          <w:tcPr>
            <w:tcW w:w="573" w:type="dxa"/>
            <w:gridSpan w:val="2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</w:t>
            </w:r>
          </w:p>
        </w:tc>
        <w:tc>
          <w:tcPr>
            <w:tcW w:w="2971" w:type="dxa"/>
            <w:gridSpan w:val="2"/>
            <w:vMerge w:val="restart"/>
          </w:tcPr>
          <w:p w:rsidR="00F15541" w:rsidRPr="00AF2B1E" w:rsidRDefault="00F15541" w:rsidP="000B15AD">
            <w:pPr>
              <w:pStyle w:val="a9"/>
              <w:jc w:val="left"/>
              <w:rPr>
                <w:sz w:val="20"/>
                <w:szCs w:val="20"/>
              </w:rPr>
            </w:pPr>
            <w:r w:rsidRPr="00AF2B1E"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ru-RU"/>
              </w:rPr>
              <w:t xml:space="preserve">Установка ограждения территории ОУ  </w:t>
            </w: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Соответствие требованиям</w:t>
            </w:r>
          </w:p>
        </w:tc>
      </w:tr>
      <w:tr w:rsidR="00F15541" w:rsidRPr="004911C2" w:rsidTr="00822504">
        <w:trPr>
          <w:gridAfter w:val="6"/>
          <w:wAfter w:w="10128" w:type="dxa"/>
        </w:trPr>
        <w:tc>
          <w:tcPr>
            <w:tcW w:w="573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nil"/>
            </w:tcBorders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</w:trPr>
        <w:tc>
          <w:tcPr>
            <w:tcW w:w="573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15"/>
        </w:trPr>
        <w:tc>
          <w:tcPr>
            <w:tcW w:w="573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300"/>
        </w:trPr>
        <w:tc>
          <w:tcPr>
            <w:tcW w:w="573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94254E">
        <w:trPr>
          <w:gridAfter w:val="6"/>
          <w:wAfter w:w="10128" w:type="dxa"/>
          <w:trHeight w:val="242"/>
        </w:trPr>
        <w:tc>
          <w:tcPr>
            <w:tcW w:w="573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201"/>
        </w:trPr>
        <w:tc>
          <w:tcPr>
            <w:tcW w:w="573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AC6B6A">
        <w:trPr>
          <w:gridAfter w:val="6"/>
          <w:wAfter w:w="10128" w:type="dxa"/>
          <w:trHeight w:val="240"/>
        </w:trPr>
        <w:tc>
          <w:tcPr>
            <w:tcW w:w="573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5428C9">
        <w:trPr>
          <w:gridAfter w:val="6"/>
          <w:wAfter w:w="10128" w:type="dxa"/>
          <w:trHeight w:val="205"/>
        </w:trPr>
        <w:tc>
          <w:tcPr>
            <w:tcW w:w="573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37"/>
        </w:trPr>
        <w:tc>
          <w:tcPr>
            <w:tcW w:w="573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</w:trPr>
        <w:tc>
          <w:tcPr>
            <w:tcW w:w="14538" w:type="dxa"/>
            <w:gridSpan w:val="13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rStyle w:val="11pt"/>
                <w:i/>
                <w:sz w:val="20"/>
                <w:szCs w:val="20"/>
              </w:rPr>
              <w:t>Задача№9: Обеспечение безопасного подвоза школьными автобусами</w:t>
            </w:r>
          </w:p>
        </w:tc>
      </w:tr>
      <w:tr w:rsidR="00F15541" w:rsidRPr="004911C2" w:rsidTr="00822504">
        <w:trPr>
          <w:gridAfter w:val="6"/>
          <w:wAfter w:w="10128" w:type="dxa"/>
        </w:trPr>
        <w:tc>
          <w:tcPr>
            <w:tcW w:w="567" w:type="dxa"/>
            <w:vMerge w:val="restart"/>
          </w:tcPr>
          <w:p w:rsidR="00F15541" w:rsidRPr="00AF2B1E" w:rsidRDefault="00F15541" w:rsidP="00BE0FEB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AF2B1E" w:rsidRDefault="00F15541" w:rsidP="00116D5C">
            <w:pPr>
              <w:pStyle w:val="a9"/>
              <w:jc w:val="left"/>
              <w:rPr>
                <w:sz w:val="20"/>
                <w:szCs w:val="20"/>
              </w:rPr>
            </w:pPr>
            <w:r w:rsidRPr="00AF2B1E"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ru-RU"/>
              </w:rPr>
              <w:t>Обучение,переподготовка</w:t>
            </w:r>
          </w:p>
          <w:p w:rsidR="00F15541" w:rsidRPr="00AF2B1E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B1E"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ru-RU"/>
              </w:rPr>
              <w:lastRenderedPageBreak/>
              <w:t>водителей школьных автобусов, медработников.</w:t>
            </w: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 xml:space="preserve">100% водителей </w:t>
            </w:r>
            <w:r w:rsidRPr="00AF2B1E">
              <w:rPr>
                <w:sz w:val="20"/>
                <w:szCs w:val="20"/>
              </w:rPr>
              <w:lastRenderedPageBreak/>
              <w:t>и медиков</w:t>
            </w:r>
          </w:p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100% автобусов</w:t>
            </w:r>
          </w:p>
        </w:tc>
      </w:tr>
      <w:tr w:rsidR="00F15541" w:rsidRPr="004911C2" w:rsidTr="00822504">
        <w:trPr>
          <w:gridAfter w:val="6"/>
          <w:wAfter w:w="10128" w:type="dxa"/>
        </w:trPr>
        <w:tc>
          <w:tcPr>
            <w:tcW w:w="567" w:type="dxa"/>
            <w:vMerge/>
          </w:tcPr>
          <w:p w:rsidR="00F15541" w:rsidRPr="00F552ED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F552ED" w:rsidRDefault="00F15541" w:rsidP="000B15AD">
            <w:pPr>
              <w:pStyle w:val="a9"/>
              <w:ind w:left="120"/>
              <w:jc w:val="left"/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22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076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F552ED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Pr="00F552ED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</w:trPr>
        <w:tc>
          <w:tcPr>
            <w:tcW w:w="567" w:type="dxa"/>
            <w:vMerge/>
          </w:tcPr>
          <w:p w:rsidR="00F15541" w:rsidRPr="00F552ED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F552ED" w:rsidRDefault="00F15541" w:rsidP="000B15AD">
            <w:pPr>
              <w:pStyle w:val="a9"/>
              <w:ind w:left="120"/>
              <w:jc w:val="left"/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22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076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F552ED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Pr="00F552ED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315"/>
        </w:trPr>
        <w:tc>
          <w:tcPr>
            <w:tcW w:w="567" w:type="dxa"/>
            <w:vMerge/>
          </w:tcPr>
          <w:p w:rsidR="00F15541" w:rsidRPr="00F552ED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F552ED" w:rsidRDefault="00F15541" w:rsidP="000B15AD">
            <w:pPr>
              <w:pStyle w:val="a9"/>
              <w:ind w:left="120"/>
              <w:jc w:val="left"/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22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076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F552ED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Pr="00F552ED" w:rsidRDefault="00F15541" w:rsidP="000B15AD">
            <w:pPr>
              <w:pStyle w:val="Default"/>
            </w:pPr>
          </w:p>
        </w:tc>
      </w:tr>
      <w:tr w:rsidR="00F15541" w:rsidRPr="004911C2" w:rsidTr="00BA5C1C">
        <w:trPr>
          <w:gridAfter w:val="6"/>
          <w:wAfter w:w="10128" w:type="dxa"/>
          <w:trHeight w:val="330"/>
        </w:trPr>
        <w:tc>
          <w:tcPr>
            <w:tcW w:w="567" w:type="dxa"/>
            <w:vMerge/>
          </w:tcPr>
          <w:p w:rsidR="00F15541" w:rsidRPr="00F552ED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F552ED" w:rsidRDefault="00F15541" w:rsidP="000B15AD">
            <w:pPr>
              <w:pStyle w:val="a9"/>
              <w:ind w:left="120"/>
              <w:jc w:val="left"/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22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076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F552ED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Pr="00F552ED" w:rsidRDefault="00F15541" w:rsidP="000B15AD">
            <w:pPr>
              <w:pStyle w:val="Default"/>
            </w:pPr>
          </w:p>
        </w:tc>
      </w:tr>
      <w:tr w:rsidR="00F15541" w:rsidRPr="004911C2" w:rsidTr="0094254E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F15541" w:rsidRPr="00F552ED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F552ED" w:rsidRDefault="00F15541" w:rsidP="000B15AD">
            <w:pPr>
              <w:pStyle w:val="a9"/>
              <w:ind w:left="120"/>
              <w:jc w:val="left"/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22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076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F552ED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Pr="00F552ED" w:rsidRDefault="00F15541" w:rsidP="000B15AD">
            <w:pPr>
              <w:pStyle w:val="Default"/>
            </w:pPr>
          </w:p>
        </w:tc>
      </w:tr>
      <w:tr w:rsidR="00F15541" w:rsidRPr="004911C2" w:rsidTr="00D65BB5">
        <w:trPr>
          <w:gridAfter w:val="6"/>
          <w:wAfter w:w="10128" w:type="dxa"/>
          <w:trHeight w:val="310"/>
        </w:trPr>
        <w:tc>
          <w:tcPr>
            <w:tcW w:w="567" w:type="dxa"/>
            <w:vMerge/>
          </w:tcPr>
          <w:p w:rsidR="00F15541" w:rsidRPr="00F552ED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F552ED" w:rsidRDefault="00F15541" w:rsidP="000B15AD">
            <w:pPr>
              <w:pStyle w:val="a9"/>
              <w:ind w:left="120"/>
              <w:jc w:val="left"/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22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076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F552ED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Pr="00F552ED" w:rsidRDefault="00F15541" w:rsidP="000B15AD">
            <w:pPr>
              <w:pStyle w:val="Default"/>
            </w:pPr>
          </w:p>
        </w:tc>
      </w:tr>
      <w:tr w:rsidR="00F15541" w:rsidRPr="004911C2" w:rsidTr="00AC6B6A">
        <w:trPr>
          <w:gridAfter w:val="6"/>
          <w:wAfter w:w="10128" w:type="dxa"/>
          <w:trHeight w:val="223"/>
        </w:trPr>
        <w:tc>
          <w:tcPr>
            <w:tcW w:w="567" w:type="dxa"/>
            <w:vMerge/>
          </w:tcPr>
          <w:p w:rsidR="00F15541" w:rsidRPr="00F552ED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F552ED" w:rsidRDefault="00F15541" w:rsidP="000B15AD">
            <w:pPr>
              <w:pStyle w:val="a9"/>
              <w:ind w:left="120"/>
              <w:jc w:val="left"/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22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076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F552ED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Pr="00F552ED" w:rsidRDefault="00F15541" w:rsidP="000B15AD">
            <w:pPr>
              <w:pStyle w:val="Default"/>
            </w:pPr>
          </w:p>
        </w:tc>
      </w:tr>
      <w:tr w:rsidR="00F15541" w:rsidRPr="004911C2" w:rsidTr="005428C9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Pr="00F552ED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F552ED" w:rsidRDefault="00F15541" w:rsidP="000B15AD">
            <w:pPr>
              <w:pStyle w:val="a9"/>
              <w:ind w:left="120"/>
              <w:jc w:val="left"/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22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076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F552ED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Pr="00F552ED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73"/>
        </w:trPr>
        <w:tc>
          <w:tcPr>
            <w:tcW w:w="567" w:type="dxa"/>
            <w:vMerge/>
          </w:tcPr>
          <w:p w:rsidR="00F15541" w:rsidRPr="00F552ED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F552ED" w:rsidRDefault="00F15541" w:rsidP="000B15AD">
            <w:pPr>
              <w:pStyle w:val="a9"/>
              <w:ind w:left="120"/>
              <w:jc w:val="left"/>
              <w:rPr>
                <w:rStyle w:val="1ArialNarrow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0B15AD">
            <w:pPr>
              <w:pStyle w:val="Default"/>
              <w:jc w:val="center"/>
            </w:pPr>
          </w:p>
        </w:tc>
        <w:tc>
          <w:tcPr>
            <w:tcW w:w="122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381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076" w:type="dxa"/>
          </w:tcPr>
          <w:p w:rsidR="00F15541" w:rsidRPr="00F552ED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F552ED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Pr="00F552ED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</w:trPr>
        <w:tc>
          <w:tcPr>
            <w:tcW w:w="56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AF2B1E" w:rsidRDefault="00F15541" w:rsidP="000B15AD">
            <w:pPr>
              <w:pStyle w:val="a9"/>
              <w:jc w:val="left"/>
              <w:rPr>
                <w:b/>
                <w:sz w:val="20"/>
                <w:szCs w:val="20"/>
              </w:rPr>
            </w:pPr>
            <w:r w:rsidRPr="00AF2B1E">
              <w:rPr>
                <w:rStyle w:val="11pt"/>
                <w:b w:val="0"/>
                <w:color w:val="000000"/>
                <w:sz w:val="20"/>
                <w:szCs w:val="20"/>
              </w:rPr>
              <w:t>Проведение диагностики технического состояния автобусов.</w:t>
            </w: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13500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13500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F552ED" w:rsidRDefault="00F15541" w:rsidP="000B15AD">
            <w:pPr>
              <w:pStyle w:val="Default"/>
            </w:pPr>
            <w:r>
              <w:t xml:space="preserve">Обеспечение безопасного подвоза </w:t>
            </w:r>
            <w:proofErr w:type="gramStart"/>
            <w:r>
              <w:t>обучающихся</w:t>
            </w:r>
            <w:proofErr w:type="gramEnd"/>
          </w:p>
        </w:tc>
      </w:tr>
      <w:tr w:rsidR="00F15541" w:rsidRPr="004911C2" w:rsidTr="00822504">
        <w:trPr>
          <w:gridAfter w:val="6"/>
          <w:wAfter w:w="10128" w:type="dxa"/>
          <w:trHeight w:val="442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22200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22200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552ED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62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552ED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70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21400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21400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552ED" w:rsidRDefault="00F15541" w:rsidP="000B15AD">
            <w:pPr>
              <w:pStyle w:val="Default"/>
            </w:pPr>
          </w:p>
        </w:tc>
      </w:tr>
      <w:tr w:rsidR="00F15541" w:rsidRPr="004911C2" w:rsidTr="00BA5C1C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552ED" w:rsidRDefault="00F15541" w:rsidP="000B15AD">
            <w:pPr>
              <w:pStyle w:val="Default"/>
            </w:pPr>
          </w:p>
        </w:tc>
      </w:tr>
      <w:tr w:rsidR="00F15541" w:rsidRPr="004911C2" w:rsidTr="0094254E">
        <w:trPr>
          <w:gridAfter w:val="6"/>
          <w:wAfter w:w="10128" w:type="dxa"/>
          <w:trHeight w:val="328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552ED" w:rsidRDefault="00F15541" w:rsidP="000B15AD">
            <w:pPr>
              <w:pStyle w:val="Default"/>
            </w:pPr>
          </w:p>
        </w:tc>
      </w:tr>
      <w:tr w:rsidR="00F15541" w:rsidRPr="004911C2" w:rsidTr="00D65BB5">
        <w:trPr>
          <w:gridAfter w:val="6"/>
          <w:wAfter w:w="10128" w:type="dxa"/>
          <w:trHeight w:val="292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552ED" w:rsidRDefault="00F15541" w:rsidP="000B15AD">
            <w:pPr>
              <w:pStyle w:val="Default"/>
            </w:pPr>
          </w:p>
        </w:tc>
      </w:tr>
      <w:tr w:rsidR="00F15541" w:rsidRPr="004911C2" w:rsidTr="00AC6B6A">
        <w:trPr>
          <w:gridAfter w:val="6"/>
          <w:wAfter w:w="10128" w:type="dxa"/>
          <w:trHeight w:val="220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552ED" w:rsidRDefault="00F15541" w:rsidP="000B15AD">
            <w:pPr>
              <w:pStyle w:val="Default"/>
            </w:pPr>
          </w:p>
        </w:tc>
      </w:tr>
      <w:tr w:rsidR="00F15541" w:rsidRPr="004911C2" w:rsidTr="005428C9">
        <w:trPr>
          <w:gridAfter w:val="6"/>
          <w:wAfter w:w="10128" w:type="dxa"/>
          <w:trHeight w:val="255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552ED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187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552ED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82"/>
        </w:trPr>
        <w:tc>
          <w:tcPr>
            <w:tcW w:w="567" w:type="dxa"/>
            <w:vMerge w:val="restart"/>
          </w:tcPr>
          <w:p w:rsidR="00F15541" w:rsidRPr="00AF2B1E" w:rsidRDefault="00F15541" w:rsidP="00BE0FEB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AF2B1E">
              <w:rPr>
                <w:rStyle w:val="11pt"/>
                <w:b w:val="0"/>
                <w:color w:val="000000"/>
                <w:sz w:val="20"/>
                <w:szCs w:val="20"/>
              </w:rPr>
              <w:t xml:space="preserve">Сервисное обслуживание </w:t>
            </w:r>
          </w:p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AF2B1E">
              <w:rPr>
                <w:rStyle w:val="11pt"/>
                <w:b w:val="0"/>
                <w:color w:val="000000"/>
                <w:sz w:val="20"/>
                <w:szCs w:val="20"/>
              </w:rPr>
              <w:t>«</w:t>
            </w:r>
            <w:proofErr w:type="spellStart"/>
            <w:r w:rsidRPr="00AF2B1E">
              <w:rPr>
                <w:rStyle w:val="11pt"/>
                <w:b w:val="0"/>
                <w:color w:val="000000"/>
                <w:sz w:val="20"/>
                <w:szCs w:val="20"/>
              </w:rPr>
              <w:t>Глонасс</w:t>
            </w:r>
            <w:proofErr w:type="spellEnd"/>
            <w:r w:rsidRPr="00AF2B1E">
              <w:rPr>
                <w:rStyle w:val="11pt"/>
                <w:b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 xml:space="preserve">33600 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 xml:space="preserve">33600 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023EEA" w:rsidRDefault="00F15541" w:rsidP="000B15AD">
            <w:pPr>
              <w:pStyle w:val="Default"/>
            </w:pPr>
            <w:r>
              <w:t xml:space="preserve">Обеспечение безопасного подвоза </w:t>
            </w:r>
            <w:proofErr w:type="gramStart"/>
            <w:r>
              <w:t>обучающихся</w:t>
            </w:r>
            <w:proofErr w:type="gramEnd"/>
          </w:p>
        </w:tc>
      </w:tr>
      <w:tr w:rsidR="00F15541" w:rsidRPr="004911C2" w:rsidTr="00822504">
        <w:trPr>
          <w:gridAfter w:val="6"/>
          <w:wAfter w:w="10128" w:type="dxa"/>
          <w:trHeight w:val="184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39960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39960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813FC1" w:rsidRDefault="00F15541" w:rsidP="000B15AD">
            <w:pPr>
              <w:pStyle w:val="Default"/>
              <w:rPr>
                <w:sz w:val="28"/>
                <w:szCs w:val="28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93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41040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41040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813FC1" w:rsidRDefault="00F15541" w:rsidP="000B15AD">
            <w:pPr>
              <w:pStyle w:val="Default"/>
              <w:rPr>
                <w:sz w:val="28"/>
                <w:szCs w:val="28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45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43200</w:t>
            </w:r>
          </w:p>
        </w:tc>
        <w:tc>
          <w:tcPr>
            <w:tcW w:w="122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43200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813FC1" w:rsidRDefault="00F15541" w:rsidP="000B15AD">
            <w:pPr>
              <w:pStyle w:val="Default"/>
              <w:rPr>
                <w:sz w:val="28"/>
                <w:szCs w:val="28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285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AF2B1E" w:rsidRDefault="00F15541" w:rsidP="006A7C30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813FC1" w:rsidRDefault="00F15541" w:rsidP="000B15AD">
            <w:pPr>
              <w:pStyle w:val="Default"/>
              <w:rPr>
                <w:sz w:val="28"/>
                <w:szCs w:val="28"/>
              </w:rPr>
            </w:pPr>
          </w:p>
        </w:tc>
      </w:tr>
      <w:tr w:rsidR="00F15541" w:rsidRPr="004911C2" w:rsidTr="0094254E">
        <w:trPr>
          <w:gridAfter w:val="6"/>
          <w:wAfter w:w="10128" w:type="dxa"/>
          <w:trHeight w:val="242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96000</w:t>
            </w:r>
          </w:p>
        </w:tc>
        <w:tc>
          <w:tcPr>
            <w:tcW w:w="122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813FC1" w:rsidRDefault="00F15541" w:rsidP="000B15AD">
            <w:pPr>
              <w:pStyle w:val="Default"/>
              <w:rPr>
                <w:sz w:val="28"/>
                <w:szCs w:val="28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96000</w:t>
            </w:r>
          </w:p>
        </w:tc>
        <w:tc>
          <w:tcPr>
            <w:tcW w:w="122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813FC1" w:rsidRDefault="00F15541" w:rsidP="000B15AD">
            <w:pPr>
              <w:pStyle w:val="Default"/>
              <w:rPr>
                <w:sz w:val="28"/>
                <w:szCs w:val="28"/>
              </w:rPr>
            </w:pPr>
          </w:p>
        </w:tc>
      </w:tr>
      <w:tr w:rsidR="00F15541" w:rsidRPr="004911C2" w:rsidTr="00AC6B6A">
        <w:trPr>
          <w:gridAfter w:val="6"/>
          <w:wAfter w:w="10128" w:type="dxa"/>
          <w:trHeight w:val="186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96000</w:t>
            </w:r>
          </w:p>
        </w:tc>
        <w:tc>
          <w:tcPr>
            <w:tcW w:w="122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813FC1" w:rsidRDefault="00F15541" w:rsidP="000B15AD">
            <w:pPr>
              <w:pStyle w:val="Default"/>
              <w:rPr>
                <w:sz w:val="28"/>
                <w:szCs w:val="28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57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96000</w:t>
            </w:r>
          </w:p>
        </w:tc>
        <w:tc>
          <w:tcPr>
            <w:tcW w:w="122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116D5C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116D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813FC1" w:rsidRDefault="00F15541" w:rsidP="000B15AD">
            <w:pPr>
              <w:pStyle w:val="Default"/>
              <w:rPr>
                <w:sz w:val="28"/>
                <w:szCs w:val="28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13"/>
        </w:trPr>
        <w:tc>
          <w:tcPr>
            <w:tcW w:w="56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AF2B1E">
              <w:rPr>
                <w:rStyle w:val="11pt"/>
                <w:b w:val="0"/>
                <w:color w:val="000000"/>
                <w:sz w:val="20"/>
                <w:szCs w:val="20"/>
              </w:rPr>
              <w:t>Проведение технического обслуживания школьных автобусов</w:t>
            </w: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580000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580000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5467C3" w:rsidRDefault="00F15541" w:rsidP="000B15AD">
            <w:pPr>
              <w:pStyle w:val="Default"/>
            </w:pPr>
            <w:r>
              <w:t xml:space="preserve">Обеспечение безопасного подвоза </w:t>
            </w:r>
            <w:proofErr w:type="gramStart"/>
            <w:r>
              <w:t>обучающихся</w:t>
            </w:r>
            <w:proofErr w:type="gramEnd"/>
          </w:p>
        </w:tc>
      </w:tr>
      <w:tr w:rsidR="00F15541" w:rsidRPr="004911C2" w:rsidTr="00822504">
        <w:trPr>
          <w:gridAfter w:val="6"/>
          <w:wAfter w:w="10128" w:type="dxa"/>
          <w:trHeight w:val="312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84395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555000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555000</w:t>
            </w:r>
          </w:p>
        </w:tc>
        <w:tc>
          <w:tcPr>
            <w:tcW w:w="1076" w:type="dxa"/>
          </w:tcPr>
          <w:p w:rsidR="00F15541" w:rsidRPr="003B4F0D" w:rsidRDefault="00F15541" w:rsidP="000B15AD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3B4F0D" w:rsidRDefault="00F15541" w:rsidP="000B15AD">
            <w:pPr>
              <w:pStyle w:val="Defaul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813FC1" w:rsidRDefault="00F15541" w:rsidP="000B15AD">
            <w:pPr>
              <w:pStyle w:val="Default"/>
              <w:rPr>
                <w:sz w:val="28"/>
                <w:szCs w:val="28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48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84395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3B4F0D" w:rsidRDefault="00F15541" w:rsidP="000B15AD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3B4F0D" w:rsidRDefault="00F15541" w:rsidP="000B15AD">
            <w:pPr>
              <w:pStyle w:val="Defaul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345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84395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133850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133850</w:t>
            </w:r>
          </w:p>
        </w:tc>
        <w:tc>
          <w:tcPr>
            <w:tcW w:w="1076" w:type="dxa"/>
          </w:tcPr>
          <w:p w:rsidR="00F15541" w:rsidRPr="003B4F0D" w:rsidRDefault="00F15541" w:rsidP="000B15AD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3B4F0D" w:rsidRDefault="00F15541" w:rsidP="000B15AD">
            <w:pPr>
              <w:pStyle w:val="Defaul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BA5C1C">
        <w:trPr>
          <w:gridAfter w:val="6"/>
          <w:wAfter w:w="10128" w:type="dxa"/>
          <w:trHeight w:val="267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84395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3B4F0D" w:rsidRDefault="00F15541" w:rsidP="000B15AD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3B4F0D" w:rsidRDefault="00F15541" w:rsidP="000B15AD">
            <w:pPr>
              <w:pStyle w:val="Defaul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94254E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84395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3B4F0D" w:rsidRDefault="00F15541" w:rsidP="000B15AD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3B4F0D" w:rsidRDefault="00F15541" w:rsidP="000B15AD">
            <w:pPr>
              <w:pStyle w:val="Defaul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D65BB5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84395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3B4F0D" w:rsidRDefault="00F15541" w:rsidP="000B15AD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3B4F0D" w:rsidRDefault="00F15541" w:rsidP="000B15AD">
            <w:pPr>
              <w:pStyle w:val="Defaul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AC6B6A">
        <w:trPr>
          <w:gridAfter w:val="6"/>
          <w:wAfter w:w="10128" w:type="dxa"/>
          <w:trHeight w:val="220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84395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3B4F0D" w:rsidRDefault="00F15541" w:rsidP="000B15AD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3B4F0D" w:rsidRDefault="00F15541" w:rsidP="000B15AD">
            <w:pPr>
              <w:pStyle w:val="Defaul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5428C9">
        <w:trPr>
          <w:gridAfter w:val="6"/>
          <w:wAfter w:w="10128" w:type="dxa"/>
          <w:trHeight w:val="205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84395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3B4F0D" w:rsidRDefault="00F15541" w:rsidP="000B15AD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3B4F0D" w:rsidRDefault="00F15541" w:rsidP="000B15AD">
            <w:pPr>
              <w:pStyle w:val="Defaul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84395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3B4F0D" w:rsidRDefault="00F15541" w:rsidP="000B15AD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3B4F0D" w:rsidRDefault="00F15541" w:rsidP="000B15AD">
            <w:pPr>
              <w:pStyle w:val="Defaul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131"/>
        </w:trPr>
        <w:tc>
          <w:tcPr>
            <w:tcW w:w="56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AF2B1E">
              <w:rPr>
                <w:rStyle w:val="11pt"/>
                <w:b w:val="0"/>
                <w:color w:val="000000"/>
                <w:sz w:val="20"/>
                <w:szCs w:val="20"/>
              </w:rPr>
              <w:t>Страхование гражданской ответственности собственников транспортных средств</w:t>
            </w: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AF2B1E" w:rsidRDefault="00F15541" w:rsidP="00C8704A">
            <w:pPr>
              <w:pStyle w:val="Default"/>
              <w:tabs>
                <w:tab w:val="left" w:pos="213"/>
                <w:tab w:val="center" w:pos="530"/>
              </w:tabs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38450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38450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  <w:r w:rsidRPr="00A548D7">
              <w:rPr>
                <w:sz w:val="20"/>
                <w:szCs w:val="20"/>
              </w:rPr>
              <w:t xml:space="preserve">Обеспечение безопасного подвоза </w:t>
            </w:r>
            <w:proofErr w:type="gramStart"/>
            <w:r w:rsidRPr="00A548D7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F15541" w:rsidRPr="004911C2" w:rsidTr="00822504">
        <w:trPr>
          <w:gridAfter w:val="6"/>
          <w:wAfter w:w="10128" w:type="dxa"/>
          <w:trHeight w:val="311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38450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38450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29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32800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32800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C8704A">
        <w:trPr>
          <w:gridAfter w:val="6"/>
          <w:wAfter w:w="10128" w:type="dxa"/>
          <w:trHeight w:val="270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41828,63</w:t>
            </w:r>
          </w:p>
        </w:tc>
        <w:tc>
          <w:tcPr>
            <w:tcW w:w="1228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41828,63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94254E">
        <w:trPr>
          <w:gridAfter w:val="6"/>
          <w:wAfter w:w="10128" w:type="dxa"/>
          <w:trHeight w:val="292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255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AC6B6A">
        <w:trPr>
          <w:gridAfter w:val="6"/>
          <w:wAfter w:w="10128" w:type="dxa"/>
          <w:trHeight w:val="186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205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AF2B1E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57"/>
        </w:trPr>
        <w:tc>
          <w:tcPr>
            <w:tcW w:w="56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AF2B1E">
              <w:rPr>
                <w:rStyle w:val="11pt"/>
                <w:b w:val="0"/>
                <w:color w:val="000000"/>
                <w:sz w:val="20"/>
                <w:szCs w:val="20"/>
              </w:rPr>
              <w:t>Страхование гражданской ответственности перевозчиков при перевозках школьников школьными автобусами</w:t>
            </w: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117810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117810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  <w:r w:rsidRPr="00A548D7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A548D7">
              <w:rPr>
                <w:sz w:val="20"/>
                <w:szCs w:val="20"/>
              </w:rPr>
              <w:t>безопасного</w:t>
            </w:r>
            <w:proofErr w:type="gramEnd"/>
          </w:p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  <w:r w:rsidRPr="00A548D7">
              <w:rPr>
                <w:sz w:val="20"/>
                <w:szCs w:val="20"/>
              </w:rPr>
              <w:t xml:space="preserve"> подвоза </w:t>
            </w:r>
            <w:proofErr w:type="gramStart"/>
            <w:r w:rsidRPr="00A548D7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F15541" w:rsidRPr="004911C2" w:rsidTr="00784E6C">
        <w:trPr>
          <w:gridAfter w:val="6"/>
          <w:wAfter w:w="10128" w:type="dxa"/>
          <w:trHeight w:val="323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117810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117810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62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C8704A">
        <w:trPr>
          <w:gridAfter w:val="6"/>
          <w:wAfter w:w="10128" w:type="dxa"/>
          <w:trHeight w:val="252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BA5C1C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784E6C">
        <w:trPr>
          <w:gridAfter w:val="6"/>
          <w:wAfter w:w="10128" w:type="dxa"/>
          <w:trHeight w:val="255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D65BB5">
        <w:trPr>
          <w:gridAfter w:val="6"/>
          <w:wAfter w:w="10128" w:type="dxa"/>
          <w:trHeight w:val="206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AC6B6A">
        <w:trPr>
          <w:gridAfter w:val="6"/>
          <w:wAfter w:w="10128" w:type="dxa"/>
          <w:trHeight w:val="220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583A19">
        <w:trPr>
          <w:gridAfter w:val="6"/>
          <w:wAfter w:w="10128" w:type="dxa"/>
          <w:trHeight w:val="187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55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4"/>
        </w:trPr>
        <w:tc>
          <w:tcPr>
            <w:tcW w:w="56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5C2AF3">
              <w:rPr>
                <w:rStyle w:val="11pt"/>
                <w:b w:val="0"/>
                <w:color w:val="000000"/>
                <w:sz w:val="20"/>
                <w:szCs w:val="20"/>
              </w:rPr>
              <w:t>Расходы местных бюджетов на приобретение 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1442056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360000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  <w:r w:rsidRPr="00AF2B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DA67D4" w:rsidRDefault="00F15541" w:rsidP="000B15AD">
            <w:pPr>
              <w:pStyle w:val="Default"/>
              <w:rPr>
                <w:sz w:val="18"/>
                <w:szCs w:val="18"/>
              </w:rPr>
            </w:pPr>
            <w:r w:rsidRPr="00DA67D4">
              <w:rPr>
                <w:sz w:val="18"/>
                <w:szCs w:val="18"/>
              </w:rPr>
              <w:t xml:space="preserve">Численность обучающихся муниципальных </w:t>
            </w:r>
            <w:proofErr w:type="spellStart"/>
            <w:proofErr w:type="gramStart"/>
            <w:r w:rsidRPr="00DA67D4">
              <w:rPr>
                <w:sz w:val="18"/>
                <w:szCs w:val="18"/>
              </w:rPr>
              <w:t>общеобразо-вательных</w:t>
            </w:r>
            <w:proofErr w:type="spellEnd"/>
            <w:proofErr w:type="gramEnd"/>
            <w:r w:rsidRPr="00DA67D4">
              <w:rPr>
                <w:sz w:val="18"/>
                <w:szCs w:val="18"/>
              </w:rPr>
              <w:t xml:space="preserve"> организаций, которым организ</w:t>
            </w:r>
            <w:r>
              <w:rPr>
                <w:sz w:val="18"/>
                <w:szCs w:val="18"/>
              </w:rPr>
              <w:t>ован подвоз школь-</w:t>
            </w:r>
            <w:proofErr w:type="spellStart"/>
            <w:r>
              <w:rPr>
                <w:sz w:val="18"/>
                <w:szCs w:val="18"/>
              </w:rPr>
              <w:t>ными</w:t>
            </w:r>
            <w:proofErr w:type="spellEnd"/>
            <w:r>
              <w:rPr>
                <w:sz w:val="18"/>
                <w:szCs w:val="18"/>
              </w:rPr>
              <w:t xml:space="preserve"> автобусами к месту обу</w:t>
            </w:r>
            <w:r w:rsidRPr="00DA67D4">
              <w:rPr>
                <w:sz w:val="18"/>
                <w:szCs w:val="18"/>
              </w:rPr>
              <w:t>чения и</w:t>
            </w:r>
          </w:p>
          <w:p w:rsidR="00F15541" w:rsidRPr="009375DF" w:rsidRDefault="00F15541" w:rsidP="000B15AD">
            <w:pPr>
              <w:pStyle w:val="Defaul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обратно (2020 год </w:t>
            </w:r>
            <w:r w:rsidRPr="00DA67D4">
              <w:rPr>
                <w:sz w:val="18"/>
                <w:szCs w:val="18"/>
              </w:rPr>
              <w:t xml:space="preserve"> 269 человек</w:t>
            </w:r>
            <w:r>
              <w:rPr>
                <w:sz w:val="18"/>
                <w:szCs w:val="18"/>
              </w:rPr>
              <w:t>, 2021 год 280 человек, 2022 год – 303, 2023-2027 годы - 291)</w:t>
            </w:r>
          </w:p>
        </w:tc>
      </w:tr>
      <w:tr w:rsidR="00F15541" w:rsidRPr="004911C2" w:rsidTr="00822504">
        <w:trPr>
          <w:gridAfter w:val="6"/>
          <w:wAfter w:w="10128" w:type="dxa"/>
          <w:trHeight w:val="197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1564 904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616 305</w:t>
            </w:r>
          </w:p>
        </w:tc>
        <w:tc>
          <w:tcPr>
            <w:tcW w:w="1381" w:type="dxa"/>
          </w:tcPr>
          <w:p w:rsidR="00F15541" w:rsidRPr="00AF2B1E" w:rsidRDefault="00F15541" w:rsidP="000B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2B1E">
              <w:rPr>
                <w:rFonts w:ascii="Times New Roman" w:hAnsi="Times New Roman" w:cs="Times New Roman"/>
                <w:sz w:val="20"/>
                <w:szCs w:val="20"/>
              </w:rPr>
              <w:t>948 599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197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1E">
              <w:rPr>
                <w:rFonts w:ascii="Times New Roman" w:hAnsi="Times New Roman" w:cs="Times New Roman"/>
                <w:b/>
                <w:sz w:val="20"/>
                <w:szCs w:val="20"/>
              </w:rPr>
              <w:t>1686963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664377</w:t>
            </w:r>
          </w:p>
        </w:tc>
        <w:tc>
          <w:tcPr>
            <w:tcW w:w="1381" w:type="dxa"/>
          </w:tcPr>
          <w:p w:rsidR="00F15541" w:rsidRPr="00AF2B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1E">
              <w:rPr>
                <w:rFonts w:ascii="Times New Roman" w:hAnsi="Times New Roman" w:cs="Times New Roman"/>
                <w:sz w:val="20"/>
                <w:szCs w:val="20"/>
              </w:rPr>
              <w:t>1022586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937B7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7E457F" w:rsidRDefault="00F15541" w:rsidP="007E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457F">
              <w:rPr>
                <w:rFonts w:ascii="Times New Roman" w:hAnsi="Times New Roman"/>
                <w:b/>
                <w:sz w:val="20"/>
                <w:szCs w:val="20"/>
              </w:rPr>
              <w:t>1309679</w:t>
            </w:r>
          </w:p>
        </w:tc>
        <w:tc>
          <w:tcPr>
            <w:tcW w:w="1228" w:type="dxa"/>
          </w:tcPr>
          <w:p w:rsidR="00F15541" w:rsidRPr="00AF2B1E" w:rsidRDefault="00F15541" w:rsidP="00937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7E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B1E">
              <w:rPr>
                <w:rFonts w:ascii="Times New Roman" w:hAnsi="Times New Roman"/>
                <w:sz w:val="20"/>
                <w:szCs w:val="20"/>
              </w:rPr>
              <w:t>466809,77</w:t>
            </w:r>
          </w:p>
        </w:tc>
        <w:tc>
          <w:tcPr>
            <w:tcW w:w="1381" w:type="dxa"/>
          </w:tcPr>
          <w:p w:rsidR="00F15541" w:rsidRPr="00AF2B1E" w:rsidRDefault="00F15541" w:rsidP="007E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B1E">
              <w:rPr>
                <w:rFonts w:ascii="Times New Roman" w:hAnsi="Times New Roman"/>
                <w:sz w:val="20"/>
                <w:szCs w:val="20"/>
              </w:rPr>
              <w:t>842869,23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BA5C1C">
        <w:trPr>
          <w:gridAfter w:val="6"/>
          <w:wAfter w:w="10128" w:type="dxa"/>
          <w:trHeight w:val="315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937B7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7E457F" w:rsidRDefault="00F15541" w:rsidP="007E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457F">
              <w:rPr>
                <w:rFonts w:ascii="Times New Roman" w:hAnsi="Times New Roman"/>
                <w:b/>
                <w:sz w:val="20"/>
                <w:szCs w:val="20"/>
              </w:rPr>
              <w:t>1543642,50</w:t>
            </w:r>
          </w:p>
        </w:tc>
        <w:tc>
          <w:tcPr>
            <w:tcW w:w="1228" w:type="dxa"/>
          </w:tcPr>
          <w:p w:rsidR="00F15541" w:rsidRPr="00AF2B1E" w:rsidRDefault="00F15541" w:rsidP="00937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7E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607932,74</w:t>
            </w:r>
          </w:p>
        </w:tc>
        <w:tc>
          <w:tcPr>
            <w:tcW w:w="1381" w:type="dxa"/>
          </w:tcPr>
          <w:p w:rsidR="00F15541" w:rsidRPr="00AF2B1E" w:rsidRDefault="00F15541" w:rsidP="007E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935709,76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784E6C">
        <w:trPr>
          <w:gridAfter w:val="6"/>
          <w:wAfter w:w="10128" w:type="dxa"/>
          <w:trHeight w:val="325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7E457F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7E457F" w:rsidRDefault="00F15541" w:rsidP="007E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1624292,50</w:t>
            </w:r>
          </w:p>
        </w:tc>
        <w:tc>
          <w:tcPr>
            <w:tcW w:w="1228" w:type="dxa"/>
          </w:tcPr>
          <w:p w:rsidR="00F15541" w:rsidRPr="00AF2B1E" w:rsidRDefault="00F15541" w:rsidP="006D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7E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593581,39</w:t>
            </w:r>
          </w:p>
        </w:tc>
        <w:tc>
          <w:tcPr>
            <w:tcW w:w="1381" w:type="dxa"/>
          </w:tcPr>
          <w:p w:rsidR="00F15541" w:rsidRPr="00AF2B1E" w:rsidRDefault="00F15541" w:rsidP="007E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1030711,11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D65BB5">
        <w:trPr>
          <w:gridAfter w:val="6"/>
          <w:wAfter w:w="10128" w:type="dxa"/>
          <w:trHeight w:val="292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6A7C30" w:rsidRDefault="00F15541" w:rsidP="006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726990</w:t>
            </w:r>
          </w:p>
        </w:tc>
        <w:tc>
          <w:tcPr>
            <w:tcW w:w="1228" w:type="dxa"/>
          </w:tcPr>
          <w:p w:rsidR="00F15541" w:rsidRPr="006A7C30" w:rsidRDefault="00F15541" w:rsidP="006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A7C30" w:rsidRDefault="00F15541" w:rsidP="006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210446,72</w:t>
            </w:r>
          </w:p>
        </w:tc>
        <w:tc>
          <w:tcPr>
            <w:tcW w:w="1381" w:type="dxa"/>
          </w:tcPr>
          <w:p w:rsidR="00F15541" w:rsidRPr="006A7C30" w:rsidRDefault="00F15541" w:rsidP="006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516543,28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AC6B6A">
        <w:trPr>
          <w:gridAfter w:val="6"/>
          <w:wAfter w:w="10128" w:type="dxa"/>
          <w:trHeight w:val="223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6A7C30" w:rsidRDefault="00F15541" w:rsidP="006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772116</w:t>
            </w:r>
          </w:p>
        </w:tc>
        <w:tc>
          <w:tcPr>
            <w:tcW w:w="1228" w:type="dxa"/>
          </w:tcPr>
          <w:p w:rsidR="00F15541" w:rsidRPr="006A7C30" w:rsidRDefault="00F15541" w:rsidP="006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A7C30" w:rsidRDefault="00F15541" w:rsidP="005E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202857</w:t>
            </w:r>
          </w:p>
        </w:tc>
        <w:tc>
          <w:tcPr>
            <w:tcW w:w="1381" w:type="dxa"/>
          </w:tcPr>
          <w:p w:rsidR="00F15541" w:rsidRPr="006A7C30" w:rsidRDefault="00F15541" w:rsidP="005E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569259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583A19">
        <w:trPr>
          <w:gridAfter w:val="6"/>
          <w:wAfter w:w="10128" w:type="dxa"/>
          <w:trHeight w:val="333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6A7C30" w:rsidRDefault="00F15541" w:rsidP="005E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2316169</w:t>
            </w:r>
          </w:p>
        </w:tc>
        <w:tc>
          <w:tcPr>
            <w:tcW w:w="1228" w:type="dxa"/>
          </w:tcPr>
          <w:p w:rsidR="00F15541" w:rsidRPr="006A7C30" w:rsidRDefault="00F15541" w:rsidP="005E2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A7C30" w:rsidRDefault="00F15541" w:rsidP="005E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608524</w:t>
            </w:r>
          </w:p>
        </w:tc>
        <w:tc>
          <w:tcPr>
            <w:tcW w:w="1381" w:type="dxa"/>
          </w:tcPr>
          <w:p w:rsidR="00F15541" w:rsidRPr="006A7C30" w:rsidRDefault="00F15541" w:rsidP="005E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1707645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DA67D4">
        <w:trPr>
          <w:gridAfter w:val="6"/>
          <w:wAfter w:w="10128" w:type="dxa"/>
          <w:trHeight w:val="1003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6A7C30" w:rsidRDefault="00F15541" w:rsidP="005E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2316169</w:t>
            </w:r>
          </w:p>
        </w:tc>
        <w:tc>
          <w:tcPr>
            <w:tcW w:w="1228" w:type="dxa"/>
          </w:tcPr>
          <w:p w:rsidR="00F15541" w:rsidRPr="006A7C30" w:rsidRDefault="00F15541" w:rsidP="005E2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A7C30" w:rsidRDefault="00F15541" w:rsidP="005E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608524</w:t>
            </w:r>
          </w:p>
        </w:tc>
        <w:tc>
          <w:tcPr>
            <w:tcW w:w="1381" w:type="dxa"/>
          </w:tcPr>
          <w:p w:rsidR="00F15541" w:rsidRPr="006A7C30" w:rsidRDefault="00F15541" w:rsidP="005E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1707645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197"/>
        </w:trPr>
        <w:tc>
          <w:tcPr>
            <w:tcW w:w="14538" w:type="dxa"/>
            <w:gridSpan w:val="13"/>
          </w:tcPr>
          <w:p w:rsidR="00F15541" w:rsidRPr="00AF2B1E" w:rsidRDefault="00F15541" w:rsidP="000B15AD">
            <w:pPr>
              <w:pStyle w:val="Default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Задача №10: Обеспечение бесперебойной деятельности образовательных учреждений</w:t>
            </w:r>
          </w:p>
        </w:tc>
      </w:tr>
      <w:tr w:rsidR="00F15541" w:rsidRPr="004911C2" w:rsidTr="00822504">
        <w:trPr>
          <w:gridAfter w:val="6"/>
          <w:wAfter w:w="10128" w:type="dxa"/>
          <w:trHeight w:val="180"/>
        </w:trPr>
        <w:tc>
          <w:tcPr>
            <w:tcW w:w="56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AF2B1E">
              <w:rPr>
                <w:rStyle w:val="11pt"/>
                <w:b w:val="0"/>
                <w:color w:val="000000"/>
                <w:sz w:val="20"/>
                <w:szCs w:val="20"/>
              </w:rPr>
              <w:t>Оплата тепла</w:t>
            </w: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3534600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3534600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  <w:r w:rsidRPr="00A548D7">
              <w:rPr>
                <w:sz w:val="20"/>
                <w:szCs w:val="20"/>
              </w:rPr>
              <w:t xml:space="preserve">Обеспечение бесперебойной </w:t>
            </w:r>
            <w:r w:rsidRPr="00A548D7">
              <w:rPr>
                <w:sz w:val="20"/>
                <w:szCs w:val="20"/>
              </w:rPr>
              <w:lastRenderedPageBreak/>
              <w:t>работы ОУ</w:t>
            </w:r>
          </w:p>
        </w:tc>
      </w:tr>
      <w:tr w:rsidR="00F15541" w:rsidRPr="004911C2" w:rsidTr="00822504">
        <w:trPr>
          <w:gridAfter w:val="6"/>
          <w:wAfter w:w="10128" w:type="dxa"/>
          <w:trHeight w:val="180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3454900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3454900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46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3612300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3612300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85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3919467,28</w:t>
            </w:r>
          </w:p>
        </w:tc>
        <w:tc>
          <w:tcPr>
            <w:tcW w:w="122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3919467,28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784E6C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847875,70</w:t>
            </w:r>
          </w:p>
        </w:tc>
        <w:tc>
          <w:tcPr>
            <w:tcW w:w="122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7E457F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 w:rsidRPr="007E457F">
              <w:rPr>
                <w:sz w:val="20"/>
                <w:szCs w:val="20"/>
              </w:rPr>
              <w:t>847875,70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784E6C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3621851,02</w:t>
            </w:r>
          </w:p>
        </w:tc>
        <w:tc>
          <w:tcPr>
            <w:tcW w:w="122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A7C30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 w:rsidRPr="006A7C30">
              <w:rPr>
                <w:sz w:val="20"/>
                <w:szCs w:val="20"/>
              </w:rPr>
              <w:t>3621851,02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292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4382830</w:t>
            </w:r>
          </w:p>
        </w:tc>
        <w:tc>
          <w:tcPr>
            <w:tcW w:w="122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A7C30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 w:rsidRPr="006A7C30">
              <w:rPr>
                <w:sz w:val="20"/>
                <w:szCs w:val="20"/>
              </w:rPr>
              <w:t>4382830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E2B24">
        <w:trPr>
          <w:gridAfter w:val="6"/>
          <w:wAfter w:w="10128" w:type="dxa"/>
          <w:trHeight w:val="220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3648334</w:t>
            </w:r>
          </w:p>
        </w:tc>
        <w:tc>
          <w:tcPr>
            <w:tcW w:w="122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A7C30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3648334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205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2168612</w:t>
            </w:r>
          </w:p>
        </w:tc>
        <w:tc>
          <w:tcPr>
            <w:tcW w:w="122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A7C30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2168612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2266218</w:t>
            </w:r>
          </w:p>
        </w:tc>
        <w:tc>
          <w:tcPr>
            <w:tcW w:w="122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A7C30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2266218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35"/>
        </w:trPr>
        <w:tc>
          <w:tcPr>
            <w:tcW w:w="56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AF2B1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AF2B1E">
              <w:rPr>
                <w:rStyle w:val="11pt"/>
                <w:b w:val="0"/>
                <w:color w:val="000000"/>
                <w:sz w:val="20"/>
                <w:szCs w:val="20"/>
              </w:rPr>
              <w:t>Оплата электроэнергии</w:t>
            </w:r>
          </w:p>
        </w:tc>
        <w:tc>
          <w:tcPr>
            <w:tcW w:w="1275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2B1E">
              <w:rPr>
                <w:b/>
                <w:sz w:val="20"/>
                <w:szCs w:val="20"/>
              </w:rPr>
              <w:t>8390300</w:t>
            </w:r>
          </w:p>
        </w:tc>
        <w:tc>
          <w:tcPr>
            <w:tcW w:w="122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AF2B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8390300</w:t>
            </w:r>
          </w:p>
        </w:tc>
        <w:tc>
          <w:tcPr>
            <w:tcW w:w="1076" w:type="dxa"/>
          </w:tcPr>
          <w:p w:rsidR="00F15541" w:rsidRPr="00AF2B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AF2B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AF2B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A548D7" w:rsidRDefault="00F15541" w:rsidP="000B15AD">
            <w:pPr>
              <w:pStyle w:val="Default"/>
              <w:rPr>
                <w:sz w:val="20"/>
                <w:szCs w:val="20"/>
              </w:rPr>
            </w:pPr>
            <w:r w:rsidRPr="00A548D7">
              <w:rPr>
                <w:sz w:val="20"/>
                <w:szCs w:val="20"/>
              </w:rPr>
              <w:t>Обеспечение бесперебойной работы ОУ</w:t>
            </w:r>
          </w:p>
        </w:tc>
      </w:tr>
      <w:tr w:rsidR="00F15541" w:rsidRPr="004911C2" w:rsidTr="00822504">
        <w:trPr>
          <w:gridAfter w:val="6"/>
          <w:wAfter w:w="10128" w:type="dxa"/>
          <w:trHeight w:val="180"/>
        </w:trPr>
        <w:tc>
          <w:tcPr>
            <w:tcW w:w="567" w:type="dxa"/>
            <w:vMerge/>
          </w:tcPr>
          <w:p w:rsidR="00F15541" w:rsidRPr="005D3A3F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5D3A3F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8594000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8594000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79"/>
        </w:trPr>
        <w:tc>
          <w:tcPr>
            <w:tcW w:w="567" w:type="dxa"/>
            <w:vMerge/>
          </w:tcPr>
          <w:p w:rsidR="00F15541" w:rsidRPr="005D3A3F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5D3A3F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9687900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9687900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70"/>
        </w:trPr>
        <w:tc>
          <w:tcPr>
            <w:tcW w:w="567" w:type="dxa"/>
            <w:vMerge/>
          </w:tcPr>
          <w:p w:rsidR="00F15541" w:rsidRPr="005D3A3F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5D3A3F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7740080,60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7740080,60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285"/>
        </w:trPr>
        <w:tc>
          <w:tcPr>
            <w:tcW w:w="567" w:type="dxa"/>
            <w:vMerge/>
          </w:tcPr>
          <w:p w:rsidR="00F15541" w:rsidRPr="005D3A3F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5D3A3F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7620271,35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7620271,35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784E6C">
        <w:trPr>
          <w:gridAfter w:val="6"/>
          <w:wAfter w:w="10128" w:type="dxa"/>
          <w:trHeight w:val="292"/>
        </w:trPr>
        <w:tc>
          <w:tcPr>
            <w:tcW w:w="567" w:type="dxa"/>
            <w:vMerge/>
          </w:tcPr>
          <w:p w:rsidR="00F15541" w:rsidRPr="005D3A3F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5D3A3F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6432573,32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 w:rsidRPr="000B0176">
              <w:rPr>
                <w:sz w:val="20"/>
                <w:szCs w:val="20"/>
              </w:rPr>
              <w:t>6432573,32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F15541" w:rsidRPr="005D3A3F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5D3A3F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8503460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 w:rsidRPr="000B0176">
              <w:rPr>
                <w:sz w:val="20"/>
                <w:szCs w:val="20"/>
              </w:rPr>
              <w:t>8503460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E2B24">
        <w:trPr>
          <w:gridAfter w:val="6"/>
          <w:wAfter w:w="10128" w:type="dxa"/>
          <w:trHeight w:val="206"/>
        </w:trPr>
        <w:tc>
          <w:tcPr>
            <w:tcW w:w="567" w:type="dxa"/>
            <w:vMerge/>
          </w:tcPr>
          <w:p w:rsidR="00F15541" w:rsidRPr="005D3A3F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5D3A3F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7918979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7918979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219"/>
        </w:trPr>
        <w:tc>
          <w:tcPr>
            <w:tcW w:w="567" w:type="dxa"/>
            <w:vMerge/>
          </w:tcPr>
          <w:p w:rsidR="00F15541" w:rsidRPr="005D3A3F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5D3A3F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4211903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4211903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23"/>
        </w:trPr>
        <w:tc>
          <w:tcPr>
            <w:tcW w:w="567" w:type="dxa"/>
            <w:vMerge/>
          </w:tcPr>
          <w:p w:rsidR="00F15541" w:rsidRPr="005D3A3F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5D3A3F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4309507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4309507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46"/>
        </w:trPr>
        <w:tc>
          <w:tcPr>
            <w:tcW w:w="567" w:type="dxa"/>
            <w:vMerge w:val="restart"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486FF3">
              <w:rPr>
                <w:rStyle w:val="11pt"/>
                <w:b w:val="0"/>
                <w:color w:val="000000"/>
                <w:sz w:val="20"/>
                <w:szCs w:val="20"/>
              </w:rPr>
              <w:t>Приобретение газа</w:t>
            </w: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1586500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1586500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Обеспечение бесперебойной работы ОУ</w:t>
            </w:r>
          </w:p>
        </w:tc>
      </w:tr>
      <w:tr w:rsidR="00F15541" w:rsidRPr="004911C2" w:rsidTr="00822504">
        <w:trPr>
          <w:gridAfter w:val="6"/>
          <w:wAfter w:w="10128" w:type="dxa"/>
          <w:trHeight w:val="230"/>
        </w:trPr>
        <w:tc>
          <w:tcPr>
            <w:tcW w:w="567" w:type="dxa"/>
            <w:vMerge/>
          </w:tcPr>
          <w:p w:rsidR="00F15541" w:rsidRPr="005D3A3F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5D3A3F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1616600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1616600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97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AA6F2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1667300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1667300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AA6F2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1533624,40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1533624,40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AA6F2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1299766,05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1299766,05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784E6C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AA6F2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1746013,63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 w:rsidRPr="000B0176">
              <w:rPr>
                <w:sz w:val="20"/>
                <w:szCs w:val="20"/>
              </w:rPr>
              <w:t>1746013,63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AA6F2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2015900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 w:rsidRPr="000B0176">
              <w:rPr>
                <w:sz w:val="20"/>
                <w:szCs w:val="20"/>
              </w:rPr>
              <w:t>2015900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E2B24">
        <w:trPr>
          <w:gridAfter w:val="6"/>
          <w:wAfter w:w="10128" w:type="dxa"/>
          <w:trHeight w:val="206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AA6F2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2085768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2085768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169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AA6F2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995792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995792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73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AA6F2E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1093396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1093396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93"/>
        </w:trPr>
        <w:tc>
          <w:tcPr>
            <w:tcW w:w="567" w:type="dxa"/>
            <w:vMerge w:val="restart"/>
          </w:tcPr>
          <w:p w:rsidR="00F15541" w:rsidRPr="00486FF3" w:rsidRDefault="00F15541" w:rsidP="00757DF9">
            <w:pPr>
              <w:pStyle w:val="Default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486FF3">
              <w:rPr>
                <w:rStyle w:val="11pt"/>
                <w:b w:val="0"/>
                <w:color w:val="000000"/>
                <w:sz w:val="20"/>
                <w:szCs w:val="20"/>
              </w:rPr>
              <w:t>Приобретение твердого топлива</w:t>
            </w: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2047890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2047890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Обеспеченность – 100%</w:t>
            </w:r>
          </w:p>
        </w:tc>
      </w:tr>
      <w:tr w:rsidR="00F15541" w:rsidRPr="004911C2" w:rsidTr="00822504">
        <w:trPr>
          <w:gridAfter w:val="6"/>
          <w:wAfter w:w="10128" w:type="dxa"/>
          <w:trHeight w:val="295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2298000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2298000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62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2489500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2489500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67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2351160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2351160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315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3916256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3916256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784E6C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3926900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 w:rsidRPr="000B0176">
              <w:rPr>
                <w:sz w:val="20"/>
                <w:szCs w:val="20"/>
              </w:rPr>
              <w:t>3926900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310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E2B24">
        <w:trPr>
          <w:gridAfter w:val="6"/>
          <w:wAfter w:w="10128" w:type="dxa"/>
          <w:trHeight w:val="203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3017100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3017100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486FF3" w:rsidRDefault="00F15541" w:rsidP="009D0B8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100638</w:t>
            </w:r>
          </w:p>
        </w:tc>
        <w:tc>
          <w:tcPr>
            <w:tcW w:w="1228" w:type="dxa"/>
          </w:tcPr>
          <w:p w:rsidR="00F15541" w:rsidRPr="00486FF3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100638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05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9D0B8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182289</w:t>
            </w:r>
          </w:p>
        </w:tc>
        <w:tc>
          <w:tcPr>
            <w:tcW w:w="1228" w:type="dxa"/>
          </w:tcPr>
          <w:p w:rsidR="00F15541" w:rsidRPr="00486FF3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182289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52"/>
        </w:trPr>
        <w:tc>
          <w:tcPr>
            <w:tcW w:w="567" w:type="dxa"/>
            <w:vMerge w:val="restart"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486FF3">
              <w:rPr>
                <w:rStyle w:val="11pt"/>
                <w:b w:val="0"/>
                <w:color w:val="000000"/>
                <w:sz w:val="20"/>
                <w:szCs w:val="20"/>
              </w:rPr>
              <w:t>Оплата водоснабжения</w:t>
            </w: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120900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120900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62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130100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130100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97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133600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133600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166355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166355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164927,36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164927,36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784E6C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231780,18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 w:rsidRPr="000B0176">
              <w:rPr>
                <w:sz w:val="20"/>
                <w:szCs w:val="20"/>
              </w:rPr>
              <w:t>231780,18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292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308555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 w:rsidRPr="000B0176">
              <w:rPr>
                <w:sz w:val="20"/>
                <w:szCs w:val="20"/>
              </w:rPr>
              <w:t>308555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E2B24">
        <w:trPr>
          <w:gridAfter w:val="6"/>
          <w:wAfter w:w="10128" w:type="dxa"/>
          <w:trHeight w:val="240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240013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240013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255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128038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128038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87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757D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128038</w:t>
            </w:r>
          </w:p>
        </w:tc>
        <w:tc>
          <w:tcPr>
            <w:tcW w:w="122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757D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128038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53"/>
        </w:trPr>
        <w:tc>
          <w:tcPr>
            <w:tcW w:w="567" w:type="dxa"/>
            <w:vMerge w:val="restart"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486FF3">
              <w:rPr>
                <w:rStyle w:val="11pt"/>
                <w:b w:val="0"/>
                <w:color w:val="000000"/>
                <w:sz w:val="20"/>
                <w:szCs w:val="20"/>
              </w:rPr>
              <w:t>Оплата услуг  телефонии</w:t>
            </w: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279484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279484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Обеспечение бесперебойной работы ОУ</w:t>
            </w:r>
          </w:p>
        </w:tc>
      </w:tr>
      <w:tr w:rsidR="00F15541" w:rsidRPr="004911C2" w:rsidTr="00822504">
        <w:trPr>
          <w:gridAfter w:val="6"/>
          <w:wAfter w:w="10128" w:type="dxa"/>
          <w:trHeight w:val="279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183376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183376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29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208727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208727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30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172742,05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172742,05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252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174787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FA492D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174787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784E6C">
        <w:trPr>
          <w:gridAfter w:val="6"/>
          <w:wAfter w:w="10128" w:type="dxa"/>
          <w:trHeight w:val="255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185140,06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 w:rsidRPr="000B0176">
              <w:rPr>
                <w:sz w:val="20"/>
                <w:szCs w:val="20"/>
              </w:rPr>
              <w:t>185140,06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242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226010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 w:rsidRPr="000B0176">
              <w:rPr>
                <w:sz w:val="20"/>
                <w:szCs w:val="20"/>
              </w:rPr>
              <w:t>226010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E2B24">
        <w:trPr>
          <w:gridAfter w:val="6"/>
          <w:wAfter w:w="10128" w:type="dxa"/>
          <w:trHeight w:val="257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113050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113050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113050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113050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68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113050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0B0176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113050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99"/>
        </w:trPr>
        <w:tc>
          <w:tcPr>
            <w:tcW w:w="567" w:type="dxa"/>
            <w:vMerge w:val="restart"/>
          </w:tcPr>
          <w:p w:rsidR="00F15541" w:rsidRPr="00486FF3" w:rsidRDefault="00F15541" w:rsidP="000B15AD">
            <w:pPr>
              <w:pStyle w:val="Default"/>
              <w:rPr>
                <w:color w:val="auto"/>
                <w:sz w:val="20"/>
                <w:szCs w:val="20"/>
              </w:rPr>
            </w:pPr>
            <w:r w:rsidRPr="00486FF3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  <w:r w:rsidRPr="00486FF3">
              <w:rPr>
                <w:rStyle w:val="11pt"/>
                <w:b w:val="0"/>
                <w:sz w:val="20"/>
                <w:szCs w:val="20"/>
              </w:rPr>
              <w:t>Приобретение классных журналов</w:t>
            </w: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6FF3">
              <w:rPr>
                <w:color w:val="auto"/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486FF3">
              <w:rPr>
                <w:b/>
                <w:color w:val="auto"/>
                <w:sz w:val="20"/>
                <w:szCs w:val="20"/>
              </w:rPr>
              <w:t>56500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0B15A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6FF3">
              <w:rPr>
                <w:color w:val="auto"/>
                <w:sz w:val="20"/>
                <w:szCs w:val="20"/>
              </w:rPr>
              <w:t>56500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FA492D">
        <w:trPr>
          <w:gridAfter w:val="6"/>
          <w:wAfter w:w="10128" w:type="dxa"/>
          <w:trHeight w:val="337"/>
        </w:trPr>
        <w:tc>
          <w:tcPr>
            <w:tcW w:w="567" w:type="dxa"/>
            <w:vMerge/>
          </w:tcPr>
          <w:p w:rsidR="00F15541" w:rsidRPr="00486FF3" w:rsidRDefault="00F15541" w:rsidP="000B15A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6FF3">
              <w:rPr>
                <w:color w:val="auto"/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486FF3">
              <w:rPr>
                <w:b/>
                <w:color w:val="auto"/>
                <w:sz w:val="20"/>
                <w:szCs w:val="20"/>
              </w:rPr>
              <w:t>84600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0B15A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86FF3">
              <w:rPr>
                <w:color w:val="auto"/>
                <w:sz w:val="20"/>
                <w:szCs w:val="20"/>
              </w:rPr>
              <w:t>84600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62"/>
        </w:trPr>
        <w:tc>
          <w:tcPr>
            <w:tcW w:w="567" w:type="dxa"/>
            <w:vMerge w:val="restart"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486FF3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486FF3">
              <w:rPr>
                <w:rStyle w:val="11pt"/>
                <w:b w:val="0"/>
                <w:color w:val="000000"/>
                <w:sz w:val="20"/>
                <w:szCs w:val="20"/>
              </w:rPr>
              <w:t>Приобретение  бланков документов об образовании, медалей «За особые успехи в учении»</w:t>
            </w:r>
          </w:p>
        </w:tc>
        <w:tc>
          <w:tcPr>
            <w:tcW w:w="1275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86FF3">
              <w:rPr>
                <w:b/>
                <w:sz w:val="20"/>
                <w:szCs w:val="20"/>
              </w:rPr>
              <w:t>87500</w:t>
            </w:r>
          </w:p>
        </w:tc>
        <w:tc>
          <w:tcPr>
            <w:tcW w:w="122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86FF3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87500</w:t>
            </w:r>
          </w:p>
        </w:tc>
        <w:tc>
          <w:tcPr>
            <w:tcW w:w="1076" w:type="dxa"/>
          </w:tcPr>
          <w:p w:rsidR="00F15541" w:rsidRPr="00486FF3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  <w:r w:rsidRPr="00486FF3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486FF3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15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E3317C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A492D">
              <w:rPr>
                <w:b/>
                <w:sz w:val="20"/>
                <w:szCs w:val="20"/>
              </w:rPr>
              <w:t>73833</w:t>
            </w: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73833</w:t>
            </w: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46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E3317C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77C62">
        <w:trPr>
          <w:gridAfter w:val="6"/>
          <w:wAfter w:w="10128" w:type="dxa"/>
          <w:trHeight w:val="330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E3317C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BA5C1C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E3317C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A492D">
              <w:rPr>
                <w:b/>
                <w:sz w:val="20"/>
                <w:szCs w:val="20"/>
              </w:rPr>
              <w:t>44141,42</w:t>
            </w: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44141,42</w:t>
            </w: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784E6C">
        <w:trPr>
          <w:gridAfter w:val="6"/>
          <w:wAfter w:w="10128" w:type="dxa"/>
          <w:trHeight w:val="242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E3317C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D65BB5">
        <w:trPr>
          <w:gridAfter w:val="6"/>
          <w:wAfter w:w="10128" w:type="dxa"/>
          <w:trHeight w:val="310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E3317C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5E2B24">
        <w:trPr>
          <w:gridAfter w:val="6"/>
          <w:wAfter w:w="10128" w:type="dxa"/>
          <w:trHeight w:val="220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E3317C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583A19">
        <w:trPr>
          <w:gridAfter w:val="6"/>
          <w:wAfter w:w="10128" w:type="dxa"/>
          <w:trHeight w:val="255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E3317C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187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E3317C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180"/>
        </w:trPr>
        <w:tc>
          <w:tcPr>
            <w:tcW w:w="567" w:type="dxa"/>
            <w:vMerge w:val="restart"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FA492D">
              <w:rPr>
                <w:rStyle w:val="11pt"/>
                <w:b w:val="0"/>
                <w:color w:val="000000"/>
                <w:sz w:val="20"/>
                <w:szCs w:val="20"/>
              </w:rPr>
              <w:t>Заправка ка</w:t>
            </w:r>
            <w:r>
              <w:rPr>
                <w:rStyle w:val="11pt"/>
                <w:b w:val="0"/>
                <w:color w:val="000000"/>
                <w:sz w:val="20"/>
                <w:szCs w:val="20"/>
              </w:rPr>
              <w:t>р</w:t>
            </w:r>
            <w:r w:rsidRPr="00FA492D">
              <w:rPr>
                <w:rStyle w:val="11pt"/>
                <w:b w:val="0"/>
                <w:color w:val="000000"/>
                <w:sz w:val="20"/>
                <w:szCs w:val="20"/>
              </w:rPr>
              <w:t>триджей</w:t>
            </w: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A492D">
              <w:rPr>
                <w:b/>
                <w:sz w:val="20"/>
                <w:szCs w:val="20"/>
              </w:rPr>
              <w:t>66830</w:t>
            </w: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66830</w:t>
            </w: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64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A492D">
              <w:rPr>
                <w:b/>
                <w:sz w:val="20"/>
                <w:szCs w:val="20"/>
              </w:rPr>
              <w:t>89750</w:t>
            </w: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89750</w:t>
            </w: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29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A492D">
              <w:rPr>
                <w:b/>
                <w:sz w:val="20"/>
                <w:szCs w:val="20"/>
              </w:rPr>
              <w:t>39600</w:t>
            </w: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39600</w:t>
            </w: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77C62">
        <w:trPr>
          <w:gridAfter w:val="6"/>
          <w:wAfter w:w="10128" w:type="dxa"/>
          <w:trHeight w:val="330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A492D">
              <w:rPr>
                <w:b/>
                <w:sz w:val="20"/>
                <w:szCs w:val="20"/>
              </w:rPr>
              <w:t>3000</w:t>
            </w:r>
          </w:p>
        </w:tc>
        <w:tc>
          <w:tcPr>
            <w:tcW w:w="122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BC3CBF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3000</w:t>
            </w: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360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BA5C1C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44467,26</w:t>
            </w:r>
          </w:p>
        </w:tc>
        <w:tc>
          <w:tcPr>
            <w:tcW w:w="122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44467,26</w:t>
            </w: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784E6C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73128</w:t>
            </w:r>
          </w:p>
        </w:tc>
        <w:tc>
          <w:tcPr>
            <w:tcW w:w="122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73128</w:t>
            </w: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73128</w:t>
            </w:r>
          </w:p>
        </w:tc>
        <w:tc>
          <w:tcPr>
            <w:tcW w:w="122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73128</w:t>
            </w: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E2B24">
        <w:trPr>
          <w:gridAfter w:val="6"/>
          <w:wAfter w:w="10128" w:type="dxa"/>
          <w:trHeight w:val="223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76320</w:t>
            </w:r>
          </w:p>
        </w:tc>
        <w:tc>
          <w:tcPr>
            <w:tcW w:w="122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76320</w:t>
            </w:r>
          </w:p>
        </w:tc>
        <w:tc>
          <w:tcPr>
            <w:tcW w:w="1381" w:type="dxa"/>
          </w:tcPr>
          <w:p w:rsidR="00F15541" w:rsidRPr="00FA492D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76320</w:t>
            </w:r>
          </w:p>
        </w:tc>
        <w:tc>
          <w:tcPr>
            <w:tcW w:w="122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76320</w:t>
            </w:r>
          </w:p>
        </w:tc>
        <w:tc>
          <w:tcPr>
            <w:tcW w:w="1381" w:type="dxa"/>
          </w:tcPr>
          <w:p w:rsidR="00F15541" w:rsidRPr="00FA492D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05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76320</w:t>
            </w:r>
          </w:p>
        </w:tc>
        <w:tc>
          <w:tcPr>
            <w:tcW w:w="122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76320</w:t>
            </w:r>
          </w:p>
        </w:tc>
        <w:tc>
          <w:tcPr>
            <w:tcW w:w="1381" w:type="dxa"/>
          </w:tcPr>
          <w:p w:rsidR="00F15541" w:rsidRPr="00FA492D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00"/>
        </w:trPr>
        <w:tc>
          <w:tcPr>
            <w:tcW w:w="567" w:type="dxa"/>
            <w:vMerge w:val="restart"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FA492D">
              <w:rPr>
                <w:rStyle w:val="11pt"/>
                <w:b w:val="0"/>
                <w:color w:val="000000"/>
                <w:sz w:val="20"/>
                <w:szCs w:val="20"/>
              </w:rPr>
              <w:t>Приобретение ка</w:t>
            </w:r>
            <w:r>
              <w:rPr>
                <w:rStyle w:val="11pt"/>
                <w:b w:val="0"/>
                <w:color w:val="000000"/>
                <w:sz w:val="20"/>
                <w:szCs w:val="20"/>
              </w:rPr>
              <w:t>р</w:t>
            </w:r>
            <w:r w:rsidRPr="00FA492D">
              <w:rPr>
                <w:rStyle w:val="11pt"/>
                <w:b w:val="0"/>
                <w:color w:val="000000"/>
                <w:sz w:val="20"/>
                <w:szCs w:val="20"/>
              </w:rPr>
              <w:t>триджей</w:t>
            </w: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A492D">
              <w:rPr>
                <w:b/>
                <w:sz w:val="20"/>
                <w:szCs w:val="20"/>
              </w:rPr>
              <w:t>26241</w:t>
            </w: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26241</w:t>
            </w: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80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A492D">
              <w:rPr>
                <w:b/>
                <w:sz w:val="20"/>
                <w:szCs w:val="20"/>
              </w:rPr>
              <w:t>6000</w:t>
            </w: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6000</w:t>
            </w: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46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77C62">
        <w:trPr>
          <w:gridAfter w:val="6"/>
          <w:wAfter w:w="10128" w:type="dxa"/>
          <w:trHeight w:val="330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330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784E6C">
        <w:trPr>
          <w:gridAfter w:val="6"/>
          <w:wAfter w:w="10128" w:type="dxa"/>
          <w:trHeight w:val="328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242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E2B24">
        <w:trPr>
          <w:gridAfter w:val="6"/>
          <w:wAfter w:w="10128" w:type="dxa"/>
          <w:trHeight w:val="220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05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31"/>
        </w:trPr>
        <w:tc>
          <w:tcPr>
            <w:tcW w:w="567" w:type="dxa"/>
            <w:vMerge w:val="restart"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FA492D">
              <w:rPr>
                <w:rStyle w:val="11pt"/>
                <w:b w:val="0"/>
                <w:color w:val="000000"/>
                <w:sz w:val="20"/>
                <w:szCs w:val="20"/>
              </w:rPr>
              <w:t xml:space="preserve">Оплата </w:t>
            </w:r>
            <w:proofErr w:type="gramStart"/>
            <w:r w:rsidRPr="00FA492D">
              <w:rPr>
                <w:rStyle w:val="11pt"/>
                <w:b w:val="0"/>
                <w:color w:val="000000"/>
                <w:sz w:val="20"/>
                <w:szCs w:val="20"/>
              </w:rPr>
              <w:t>Интернет-трафика</w:t>
            </w:r>
            <w:proofErr w:type="gramEnd"/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A492D">
              <w:rPr>
                <w:b/>
                <w:sz w:val="20"/>
                <w:szCs w:val="20"/>
              </w:rPr>
              <w:t>518709</w:t>
            </w: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518709</w:t>
            </w: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 w:val="restart"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  <w:r w:rsidRPr="00FA492D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Обеспеченность 100% ОУ подключением к сети Интернет</w:t>
            </w:r>
          </w:p>
        </w:tc>
      </w:tr>
      <w:tr w:rsidR="00F15541" w:rsidRPr="004911C2" w:rsidTr="00822504">
        <w:trPr>
          <w:gridAfter w:val="6"/>
          <w:wAfter w:w="10128" w:type="dxa"/>
          <w:trHeight w:val="295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A492D">
              <w:rPr>
                <w:b/>
                <w:sz w:val="20"/>
                <w:szCs w:val="20"/>
              </w:rPr>
              <w:t>970035</w:t>
            </w: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970035</w:t>
            </w: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11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A492D">
              <w:rPr>
                <w:b/>
                <w:sz w:val="20"/>
                <w:szCs w:val="20"/>
              </w:rPr>
              <w:t>878247,5</w:t>
            </w:r>
          </w:p>
        </w:tc>
        <w:tc>
          <w:tcPr>
            <w:tcW w:w="1228" w:type="dxa"/>
          </w:tcPr>
          <w:p w:rsidR="00F15541" w:rsidRPr="00FA492D" w:rsidRDefault="00F15541" w:rsidP="00BC3CBF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BC3CBF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878247,5</w:t>
            </w: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D03354" w:rsidTr="00877C62">
        <w:trPr>
          <w:gridAfter w:val="6"/>
          <w:wAfter w:w="10128" w:type="dxa"/>
          <w:trHeight w:val="345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FA492D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A492D">
              <w:rPr>
                <w:b/>
                <w:sz w:val="20"/>
                <w:szCs w:val="20"/>
              </w:rPr>
              <w:t>451441,49</w:t>
            </w:r>
          </w:p>
        </w:tc>
        <w:tc>
          <w:tcPr>
            <w:tcW w:w="1228" w:type="dxa"/>
          </w:tcPr>
          <w:p w:rsidR="00F15541" w:rsidRPr="00FA492D" w:rsidRDefault="00F15541" w:rsidP="00BC3CBF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BC3CBF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451441,49</w:t>
            </w: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D03354" w:rsidTr="00BA5C1C">
        <w:trPr>
          <w:gridAfter w:val="6"/>
          <w:wAfter w:w="10128" w:type="dxa"/>
          <w:trHeight w:val="270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313087,47</w:t>
            </w: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313087,47</w:t>
            </w: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D03354" w:rsidTr="00784E6C">
        <w:trPr>
          <w:gridAfter w:val="6"/>
          <w:wAfter w:w="10128" w:type="dxa"/>
          <w:trHeight w:val="292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FA492D" w:rsidRDefault="00F15541" w:rsidP="006D296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111654</w:t>
            </w:r>
          </w:p>
        </w:tc>
        <w:tc>
          <w:tcPr>
            <w:tcW w:w="1228" w:type="dxa"/>
          </w:tcPr>
          <w:p w:rsidR="00F15541" w:rsidRPr="00FA492D" w:rsidRDefault="00F15541" w:rsidP="006D2967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111654</w:t>
            </w: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D03354" w:rsidTr="00D65BB5">
        <w:trPr>
          <w:gridAfter w:val="6"/>
          <w:wAfter w:w="10128" w:type="dxa"/>
          <w:trHeight w:val="255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FA492D" w:rsidRDefault="00F15541" w:rsidP="006D296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111654</w:t>
            </w:r>
          </w:p>
        </w:tc>
        <w:tc>
          <w:tcPr>
            <w:tcW w:w="1228" w:type="dxa"/>
          </w:tcPr>
          <w:p w:rsidR="00F15541" w:rsidRPr="00FA492D" w:rsidRDefault="00F15541" w:rsidP="006D2967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111654</w:t>
            </w: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D03354" w:rsidTr="005E2B24">
        <w:trPr>
          <w:gridAfter w:val="6"/>
          <w:wAfter w:w="10128" w:type="dxa"/>
          <w:trHeight w:val="220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FA492D" w:rsidRDefault="00F15541" w:rsidP="006D296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1884600</w:t>
            </w:r>
          </w:p>
        </w:tc>
        <w:tc>
          <w:tcPr>
            <w:tcW w:w="1228" w:type="dxa"/>
          </w:tcPr>
          <w:p w:rsidR="00F15541" w:rsidRPr="00FA492D" w:rsidRDefault="00F15541" w:rsidP="006D2967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1884600</w:t>
            </w: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D03354" w:rsidTr="00583A19">
        <w:trPr>
          <w:gridAfter w:val="6"/>
          <w:wAfter w:w="10128" w:type="dxa"/>
          <w:trHeight w:val="205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Default="00F15541" w:rsidP="006D296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1908000</w:t>
            </w:r>
          </w:p>
        </w:tc>
        <w:tc>
          <w:tcPr>
            <w:tcW w:w="1228" w:type="dxa"/>
          </w:tcPr>
          <w:p w:rsidR="00F15541" w:rsidRPr="00FA492D" w:rsidRDefault="00F15541" w:rsidP="006D2967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1908000</w:t>
            </w: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D03354" w:rsidTr="00822504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6D296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1908000</w:t>
            </w:r>
          </w:p>
        </w:tc>
        <w:tc>
          <w:tcPr>
            <w:tcW w:w="1228" w:type="dxa"/>
          </w:tcPr>
          <w:p w:rsidR="00F15541" w:rsidRPr="00FA492D" w:rsidRDefault="00F15541" w:rsidP="006D2967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1908000</w:t>
            </w: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62"/>
        </w:trPr>
        <w:tc>
          <w:tcPr>
            <w:tcW w:w="567" w:type="dxa"/>
            <w:vMerge w:val="restart"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FA492D">
              <w:rPr>
                <w:rStyle w:val="11pt"/>
                <w:b w:val="0"/>
                <w:color w:val="000000"/>
                <w:sz w:val="20"/>
                <w:szCs w:val="20"/>
              </w:rPr>
              <w:t>Приобретение программного обеспечения</w:t>
            </w:r>
          </w:p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  <w:p w:rsidR="00F15541" w:rsidRPr="00FA492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FA492D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97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Pr="00AC18DD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A492D">
              <w:rPr>
                <w:b/>
                <w:sz w:val="20"/>
                <w:szCs w:val="20"/>
              </w:rPr>
              <w:t>70495</w:t>
            </w: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70495</w:t>
            </w: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0C4D6C" w:rsidRDefault="00F15541" w:rsidP="000B15AD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29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0C4D6C" w:rsidRDefault="00F15541" w:rsidP="000B15AD">
            <w:pPr>
              <w:pStyle w:val="Default"/>
              <w:rPr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B32D63">
        <w:trPr>
          <w:gridAfter w:val="6"/>
          <w:wAfter w:w="10128" w:type="dxa"/>
          <w:trHeight w:val="270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A492D">
              <w:rPr>
                <w:b/>
                <w:sz w:val="20"/>
                <w:szCs w:val="20"/>
              </w:rPr>
              <w:t>44040,05</w:t>
            </w: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44040,05</w:t>
            </w: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0C4D6C" w:rsidRDefault="00F15541" w:rsidP="000B15AD">
            <w:pPr>
              <w:pStyle w:val="Default"/>
              <w:rPr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BA5C1C">
        <w:trPr>
          <w:gridAfter w:val="6"/>
          <w:wAfter w:w="10128" w:type="dxa"/>
          <w:trHeight w:val="285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</w:t>
            </w: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  <w:r w:rsidRPr="00FA492D">
              <w:rPr>
                <w:sz w:val="20"/>
                <w:szCs w:val="20"/>
              </w:rPr>
              <w:t>6000</w:t>
            </w: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0C4D6C" w:rsidRDefault="00F15541" w:rsidP="000B15AD">
            <w:pPr>
              <w:pStyle w:val="Default"/>
              <w:rPr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784E6C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0C4D6C" w:rsidRDefault="00F15541" w:rsidP="000B15AD">
            <w:pPr>
              <w:pStyle w:val="Default"/>
              <w:rPr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D65BB5">
        <w:trPr>
          <w:gridAfter w:val="6"/>
          <w:wAfter w:w="10128" w:type="dxa"/>
          <w:trHeight w:val="310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23000</w:t>
            </w: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  <w:r w:rsidRPr="007C6F4A">
              <w:rPr>
                <w:sz w:val="20"/>
                <w:szCs w:val="20"/>
              </w:rPr>
              <w:t>23000</w:t>
            </w: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0C4D6C" w:rsidRDefault="00F15541" w:rsidP="000B15AD">
            <w:pPr>
              <w:pStyle w:val="Default"/>
              <w:rPr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5E2B24">
        <w:trPr>
          <w:gridAfter w:val="6"/>
          <w:wAfter w:w="10128" w:type="dxa"/>
          <w:trHeight w:val="203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FA492D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0C4D6C" w:rsidRDefault="00F15541" w:rsidP="000B15AD">
            <w:pPr>
              <w:pStyle w:val="Default"/>
              <w:rPr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583A19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0C4D6C" w:rsidRDefault="00F15541" w:rsidP="000B15AD">
            <w:pPr>
              <w:pStyle w:val="Default"/>
              <w:rPr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168"/>
        </w:trPr>
        <w:tc>
          <w:tcPr>
            <w:tcW w:w="567" w:type="dxa"/>
            <w:vMerge/>
          </w:tcPr>
          <w:p w:rsidR="00F15541" w:rsidRPr="00DD5E96" w:rsidRDefault="00F15541" w:rsidP="000B15AD">
            <w:pPr>
              <w:pStyle w:val="Default"/>
            </w:pPr>
          </w:p>
        </w:tc>
        <w:tc>
          <w:tcPr>
            <w:tcW w:w="2977" w:type="dxa"/>
            <w:gridSpan w:val="3"/>
            <w:vMerge/>
          </w:tcPr>
          <w:p w:rsidR="00F15541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FA492D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0C4D6C" w:rsidRDefault="00F15541" w:rsidP="000B15AD">
            <w:pPr>
              <w:pStyle w:val="Default"/>
              <w:rPr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78"/>
        </w:trPr>
        <w:tc>
          <w:tcPr>
            <w:tcW w:w="567" w:type="dxa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B039EB">
              <w:rPr>
                <w:rStyle w:val="11pt"/>
                <w:b w:val="0"/>
                <w:color w:val="000000"/>
                <w:sz w:val="20"/>
                <w:szCs w:val="20"/>
              </w:rPr>
              <w:t>Налоги на имущество, землю, транспорт</w:t>
            </w: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3117513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3117513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  <w:r w:rsidRPr="00B039EB">
              <w:rPr>
                <w:sz w:val="20"/>
                <w:szCs w:val="20"/>
              </w:rPr>
              <w:t>ОУ, МКУ «ЦБ учреждений образования»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76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3135 945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3135 945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62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2873051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2873051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32D63">
        <w:trPr>
          <w:gridAfter w:val="6"/>
          <w:wAfter w:w="10128" w:type="dxa"/>
          <w:trHeight w:val="330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B039EB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2782581</w:t>
            </w:r>
          </w:p>
        </w:tc>
        <w:tc>
          <w:tcPr>
            <w:tcW w:w="122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2782581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315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B039EB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2073163</w:t>
            </w:r>
          </w:p>
        </w:tc>
        <w:tc>
          <w:tcPr>
            <w:tcW w:w="122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2073163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222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B039EB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2787357,76</w:t>
            </w:r>
          </w:p>
        </w:tc>
        <w:tc>
          <w:tcPr>
            <w:tcW w:w="122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CD60A3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 w:rsidRPr="00CD60A3">
              <w:rPr>
                <w:sz w:val="20"/>
                <w:szCs w:val="20"/>
              </w:rPr>
              <w:t>2787357,76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242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B039EB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3263878</w:t>
            </w:r>
          </w:p>
        </w:tc>
        <w:tc>
          <w:tcPr>
            <w:tcW w:w="122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CD60A3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 w:rsidRPr="00CD60A3">
              <w:rPr>
                <w:sz w:val="20"/>
                <w:szCs w:val="20"/>
              </w:rPr>
              <w:t>3263878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E2B24">
        <w:trPr>
          <w:gridAfter w:val="6"/>
          <w:wAfter w:w="10128" w:type="dxa"/>
          <w:trHeight w:val="220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B039EB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3154777</w:t>
            </w:r>
          </w:p>
        </w:tc>
        <w:tc>
          <w:tcPr>
            <w:tcW w:w="122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CD60A3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3154777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255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611675</w:t>
            </w:r>
          </w:p>
        </w:tc>
        <w:tc>
          <w:tcPr>
            <w:tcW w:w="122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CD60A3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611675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87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1577389</w:t>
            </w:r>
          </w:p>
        </w:tc>
        <w:tc>
          <w:tcPr>
            <w:tcW w:w="122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CD60A3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1577389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79"/>
        </w:trPr>
        <w:tc>
          <w:tcPr>
            <w:tcW w:w="14538" w:type="dxa"/>
            <w:gridSpan w:val="13"/>
          </w:tcPr>
          <w:p w:rsidR="00F15541" w:rsidRPr="00B039EB" w:rsidRDefault="00F15541" w:rsidP="000B15AD">
            <w:pPr>
              <w:pStyle w:val="Default"/>
              <w:rPr>
                <w:b/>
                <w:sz w:val="20"/>
                <w:szCs w:val="20"/>
              </w:rPr>
            </w:pPr>
            <w:r w:rsidRPr="00B039EB">
              <w:rPr>
                <w:b/>
                <w:i/>
                <w:sz w:val="20"/>
                <w:szCs w:val="20"/>
              </w:rPr>
              <w:t>Задача №11: Создание системы прогнозирования потребности в  педагогических кадрах</w:t>
            </w:r>
          </w:p>
        </w:tc>
      </w:tr>
      <w:tr w:rsidR="00F15541" w:rsidRPr="004911C2" w:rsidTr="00822504">
        <w:trPr>
          <w:gridAfter w:val="6"/>
          <w:wAfter w:w="10128" w:type="dxa"/>
          <w:trHeight w:val="213"/>
        </w:trPr>
        <w:tc>
          <w:tcPr>
            <w:tcW w:w="567" w:type="dxa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Составление долгосрочных и среднесрочных прогнозов потребности муниципальной системы образования в педагогических кадрах.</w:t>
            </w: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2018-202</w:t>
            </w:r>
            <w:r w:rsidR="004E38D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gridSpan w:val="2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Прогноз потребности в педагогических кадрах</w:t>
            </w:r>
          </w:p>
        </w:tc>
      </w:tr>
      <w:tr w:rsidR="00F15541" w:rsidRPr="004911C2" w:rsidTr="00822504">
        <w:trPr>
          <w:gridAfter w:val="6"/>
          <w:wAfter w:w="10128" w:type="dxa"/>
          <w:trHeight w:val="229"/>
        </w:trPr>
        <w:tc>
          <w:tcPr>
            <w:tcW w:w="567" w:type="dxa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с педагогическим университетом о целевой подготовке специалистов с высшим  педагогическим образованием</w:t>
            </w: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2018-202</w:t>
            </w:r>
            <w:r w:rsidR="004E38D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Управление образования, ОУ</w:t>
            </w:r>
          </w:p>
        </w:tc>
        <w:tc>
          <w:tcPr>
            <w:tcW w:w="1701" w:type="dxa"/>
            <w:gridSpan w:val="2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Договоры о целевой подготовке</w:t>
            </w:r>
          </w:p>
        </w:tc>
      </w:tr>
      <w:tr w:rsidR="00F15541" w:rsidRPr="004911C2" w:rsidTr="00822504">
        <w:trPr>
          <w:gridAfter w:val="6"/>
          <w:wAfter w:w="10128" w:type="dxa"/>
          <w:trHeight w:val="197"/>
        </w:trPr>
        <w:tc>
          <w:tcPr>
            <w:tcW w:w="14538" w:type="dxa"/>
            <w:gridSpan w:val="13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i/>
                <w:sz w:val="20"/>
                <w:szCs w:val="20"/>
              </w:rPr>
              <w:t>Задача №12: Создание эффективной системы повышения квалификации, переподготовки педагогов по актуальным направлениям развития образования.</w:t>
            </w:r>
          </w:p>
        </w:tc>
      </w:tr>
      <w:tr w:rsidR="00F15541" w:rsidRPr="004911C2" w:rsidTr="00822504">
        <w:trPr>
          <w:gridAfter w:val="6"/>
          <w:wAfter w:w="10128" w:type="dxa"/>
          <w:trHeight w:val="279"/>
        </w:trPr>
        <w:tc>
          <w:tcPr>
            <w:tcW w:w="567" w:type="dxa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Повышение квалификации педагогических и руководящих работников в условиях реализации и внедрения ФГОС</w:t>
            </w: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  <w:r w:rsidRPr="00B039EB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Руководящие и педагогические работники ОУ</w:t>
            </w:r>
          </w:p>
        </w:tc>
      </w:tr>
      <w:tr w:rsidR="00F15541" w:rsidRPr="004911C2" w:rsidTr="00822504">
        <w:trPr>
          <w:gridAfter w:val="6"/>
          <w:wAfter w:w="10128" w:type="dxa"/>
          <w:trHeight w:val="115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46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65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315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784E6C">
        <w:trPr>
          <w:gridAfter w:val="6"/>
          <w:wAfter w:w="10128" w:type="dxa"/>
          <w:trHeight w:val="242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224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E2B24">
        <w:trPr>
          <w:gridAfter w:val="6"/>
          <w:wAfter w:w="10128" w:type="dxa"/>
          <w:trHeight w:val="292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866E7B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255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87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80"/>
        </w:trPr>
        <w:tc>
          <w:tcPr>
            <w:tcW w:w="567" w:type="dxa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Использование конкурсных механизмов для формирования позитивного профессионального опыта:</w:t>
            </w:r>
          </w:p>
        </w:tc>
        <w:tc>
          <w:tcPr>
            <w:tcW w:w="1275" w:type="dxa"/>
          </w:tcPr>
          <w:p w:rsidR="00F15541" w:rsidRPr="00B039EB" w:rsidRDefault="00F15541" w:rsidP="000B1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039EB">
        <w:trPr>
          <w:gridAfter w:val="6"/>
          <w:wAfter w:w="10128" w:type="dxa"/>
          <w:trHeight w:val="389"/>
        </w:trPr>
        <w:tc>
          <w:tcPr>
            <w:tcW w:w="567" w:type="dxa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«Учитель года»</w:t>
            </w: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2018-202</w:t>
            </w:r>
            <w:r w:rsidR="004E38D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РМК, 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Выявление и поддержка лучших педагогов</w:t>
            </w:r>
            <w:r>
              <w:rPr>
                <w:sz w:val="20"/>
                <w:szCs w:val="20"/>
              </w:rPr>
              <w:t>, распространение передового педагогического опыта</w:t>
            </w:r>
          </w:p>
        </w:tc>
      </w:tr>
      <w:tr w:rsidR="00F15541" w:rsidRPr="004911C2" w:rsidTr="00B039EB">
        <w:trPr>
          <w:gridAfter w:val="6"/>
          <w:wAfter w:w="10128" w:type="dxa"/>
          <w:trHeight w:val="281"/>
        </w:trPr>
        <w:tc>
          <w:tcPr>
            <w:tcW w:w="567" w:type="dxa"/>
            <w:tcBorders>
              <w:bottom w:val="single" w:sz="4" w:space="0" w:color="auto"/>
            </w:tcBorders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«Воспитатель года»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2018-202</w:t>
            </w:r>
            <w:r w:rsidR="004E38D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039EB">
        <w:trPr>
          <w:gridAfter w:val="6"/>
          <w:wAfter w:w="10128" w:type="dxa"/>
          <w:trHeight w:val="413"/>
        </w:trPr>
        <w:tc>
          <w:tcPr>
            <w:tcW w:w="567" w:type="dxa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3"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«Сердце отдаю детям»</w:t>
            </w: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2018-202</w:t>
            </w:r>
            <w:r w:rsidR="004E38D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039EB">
        <w:trPr>
          <w:gridAfter w:val="6"/>
          <w:wAfter w:w="10128" w:type="dxa"/>
          <w:trHeight w:val="1114"/>
        </w:trPr>
        <w:tc>
          <w:tcPr>
            <w:tcW w:w="567" w:type="dxa"/>
            <w:tcBorders>
              <w:bottom w:val="single" w:sz="4" w:space="0" w:color="auto"/>
            </w:tcBorders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Участие в ежегодных стажировках на базе ОУ области, реализующих инновационные образовательные программы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15541" w:rsidRPr="00B039EB" w:rsidRDefault="00F15541" w:rsidP="00B039EB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2018-</w:t>
            </w:r>
          </w:p>
          <w:p w:rsidR="00F15541" w:rsidRPr="00B039EB" w:rsidRDefault="00F15541" w:rsidP="00BA5C1C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</w:t>
            </w:r>
            <w:r w:rsidR="004E38D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РМК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039EB">
        <w:trPr>
          <w:gridAfter w:val="6"/>
          <w:wAfter w:w="10128" w:type="dxa"/>
          <w:trHeight w:val="971"/>
        </w:trPr>
        <w:tc>
          <w:tcPr>
            <w:tcW w:w="567" w:type="dxa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977" w:type="dxa"/>
            <w:gridSpan w:val="3"/>
          </w:tcPr>
          <w:p w:rsidR="00F15541" w:rsidRPr="00B039EB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Организация обучения учителей-экспертов для аттестации педагогических работников</w:t>
            </w: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2018-</w:t>
            </w:r>
          </w:p>
          <w:p w:rsidR="00F15541" w:rsidRPr="00B039EB" w:rsidRDefault="004E38D3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Управление образования, РМК</w:t>
            </w:r>
          </w:p>
        </w:tc>
        <w:tc>
          <w:tcPr>
            <w:tcW w:w="1701" w:type="dxa"/>
            <w:gridSpan w:val="2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129"/>
        </w:trPr>
        <w:tc>
          <w:tcPr>
            <w:tcW w:w="567" w:type="dxa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3"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Взаимодействие со СМИ по повышению престижа профессии педагога</w:t>
            </w: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2018-202</w:t>
            </w:r>
            <w:r w:rsidR="004E38D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РМК, ОУ</w:t>
            </w:r>
          </w:p>
        </w:tc>
        <w:tc>
          <w:tcPr>
            <w:tcW w:w="1701" w:type="dxa"/>
            <w:gridSpan w:val="2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публикации в газете «Народная газета»</w:t>
            </w:r>
          </w:p>
        </w:tc>
      </w:tr>
      <w:tr w:rsidR="00F15541" w:rsidRPr="004911C2" w:rsidTr="00822504">
        <w:trPr>
          <w:gridAfter w:val="6"/>
          <w:wAfter w:w="10128" w:type="dxa"/>
          <w:trHeight w:val="235"/>
        </w:trPr>
        <w:tc>
          <w:tcPr>
            <w:tcW w:w="567" w:type="dxa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 работников</w:t>
            </w: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129151863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125313039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3838824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ОУ, Централизованная бухгалтерия</w:t>
            </w:r>
            <w:r>
              <w:rPr>
                <w:sz w:val="20"/>
                <w:szCs w:val="20"/>
              </w:rPr>
              <w:t>, МКУ «Центр бюджетного учета»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Достижение показателей «Дорожной карты»</w:t>
            </w:r>
          </w:p>
        </w:tc>
      </w:tr>
      <w:tr w:rsidR="00F15541" w:rsidRPr="004911C2" w:rsidTr="00822504">
        <w:trPr>
          <w:gridAfter w:val="6"/>
          <w:wAfter w:w="10128" w:type="dxa"/>
          <w:trHeight w:val="148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128414228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124490893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3923335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48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145824991,59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141519628,04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4305363,55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41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154302005,09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149786884,25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4515120,84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330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162670359,94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157695711,90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4974648,04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784E6C">
        <w:trPr>
          <w:gridAfter w:val="6"/>
          <w:wAfter w:w="10128" w:type="dxa"/>
          <w:trHeight w:val="224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172198783,25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166458422,50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5740360,75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242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B039EB" w:rsidRDefault="00F15541" w:rsidP="006D296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185728250,54</w:t>
            </w:r>
          </w:p>
        </w:tc>
        <w:tc>
          <w:tcPr>
            <w:tcW w:w="1228" w:type="dxa"/>
          </w:tcPr>
          <w:p w:rsidR="00F15541" w:rsidRPr="00B039EB" w:rsidRDefault="00F15541" w:rsidP="006D2967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177378448,18</w:t>
            </w:r>
          </w:p>
        </w:tc>
        <w:tc>
          <w:tcPr>
            <w:tcW w:w="1381" w:type="dxa"/>
          </w:tcPr>
          <w:p w:rsidR="00F15541" w:rsidRPr="00B039EB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6349802,36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66E7B">
        <w:trPr>
          <w:gridAfter w:val="6"/>
          <w:wAfter w:w="10128" w:type="dxa"/>
          <w:trHeight w:val="206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B039EB" w:rsidRDefault="00F15541" w:rsidP="006D296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123088916,66</w:t>
            </w:r>
          </w:p>
        </w:tc>
        <w:tc>
          <w:tcPr>
            <w:tcW w:w="1228" w:type="dxa"/>
          </w:tcPr>
          <w:p w:rsidR="00F15541" w:rsidRPr="00B039EB" w:rsidRDefault="00F15541" w:rsidP="006D2967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119525168,66</w:t>
            </w:r>
          </w:p>
        </w:tc>
        <w:tc>
          <w:tcPr>
            <w:tcW w:w="1381" w:type="dxa"/>
          </w:tcPr>
          <w:p w:rsidR="00F15541" w:rsidRPr="00B039EB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3563748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205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Default="00F15541" w:rsidP="006D296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185824043</w:t>
            </w:r>
          </w:p>
        </w:tc>
        <w:tc>
          <w:tcPr>
            <w:tcW w:w="1228" w:type="dxa"/>
          </w:tcPr>
          <w:p w:rsidR="00F15541" w:rsidRPr="00B039EB" w:rsidRDefault="00F15541" w:rsidP="006D2967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181517790</w:t>
            </w:r>
          </w:p>
        </w:tc>
        <w:tc>
          <w:tcPr>
            <w:tcW w:w="1381" w:type="dxa"/>
          </w:tcPr>
          <w:p w:rsidR="00F15541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4306253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4E38D3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6D296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188920763</w:t>
            </w:r>
          </w:p>
        </w:tc>
        <w:tc>
          <w:tcPr>
            <w:tcW w:w="1228" w:type="dxa"/>
          </w:tcPr>
          <w:p w:rsidR="00F15541" w:rsidRPr="00B039EB" w:rsidRDefault="00F15541" w:rsidP="006D2967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184614510</w:t>
            </w:r>
          </w:p>
        </w:tc>
        <w:tc>
          <w:tcPr>
            <w:tcW w:w="1381" w:type="dxa"/>
          </w:tcPr>
          <w:p w:rsidR="00F15541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4306253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48"/>
        </w:trPr>
        <w:tc>
          <w:tcPr>
            <w:tcW w:w="567" w:type="dxa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Начисления на заработную плату работникам ОУ</w:t>
            </w: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39937119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38778402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1158717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ОУ, Централизованная бухгалтерия</w:t>
            </w:r>
            <w:r>
              <w:rPr>
                <w:sz w:val="20"/>
                <w:szCs w:val="20"/>
              </w:rPr>
              <w:t>, МКУ «Центр бюджетного учета»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48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38781096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37596249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1184847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13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43824190,44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42527957,66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1296232,78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84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46522702,52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45173640,26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1349062,26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285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48820757,55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47325361,67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1495395,88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784E6C">
        <w:trPr>
          <w:gridAfter w:val="6"/>
          <w:wAfter w:w="10128" w:type="dxa"/>
          <w:trHeight w:val="224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51861066,98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50131167,72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1729899,26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242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B039EB" w:rsidRDefault="00F15541" w:rsidP="006D296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55588876,43</w:t>
            </w:r>
          </w:p>
        </w:tc>
        <w:tc>
          <w:tcPr>
            <w:tcW w:w="1228" w:type="dxa"/>
          </w:tcPr>
          <w:p w:rsidR="00F15541" w:rsidRPr="00B039EB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53674687,65</w:t>
            </w:r>
          </w:p>
        </w:tc>
        <w:tc>
          <w:tcPr>
            <w:tcW w:w="1381" w:type="dxa"/>
          </w:tcPr>
          <w:p w:rsidR="00F15541" w:rsidRPr="00B039EB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1914188,78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66E7B">
        <w:trPr>
          <w:gridAfter w:val="6"/>
          <w:wAfter w:w="10128" w:type="dxa"/>
          <w:trHeight w:val="169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B039EB" w:rsidRDefault="00F15541" w:rsidP="006D296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37172851</w:t>
            </w:r>
          </w:p>
        </w:tc>
        <w:tc>
          <w:tcPr>
            <w:tcW w:w="1228" w:type="dxa"/>
          </w:tcPr>
          <w:p w:rsidR="00F15541" w:rsidRPr="00B039EB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36096601</w:t>
            </w:r>
          </w:p>
        </w:tc>
        <w:tc>
          <w:tcPr>
            <w:tcW w:w="1381" w:type="dxa"/>
          </w:tcPr>
          <w:p w:rsidR="00F15541" w:rsidRPr="00B039EB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1076250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255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Default="00F15541" w:rsidP="006D296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56118863</w:t>
            </w:r>
          </w:p>
        </w:tc>
        <w:tc>
          <w:tcPr>
            <w:tcW w:w="1228" w:type="dxa"/>
          </w:tcPr>
          <w:p w:rsidR="00F15541" w:rsidRPr="00B039EB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54818373</w:t>
            </w:r>
          </w:p>
        </w:tc>
        <w:tc>
          <w:tcPr>
            <w:tcW w:w="1381" w:type="dxa"/>
          </w:tcPr>
          <w:p w:rsidR="00F15541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1300490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87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6D296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56118863</w:t>
            </w:r>
          </w:p>
        </w:tc>
        <w:tc>
          <w:tcPr>
            <w:tcW w:w="1228" w:type="dxa"/>
          </w:tcPr>
          <w:p w:rsidR="00F15541" w:rsidRPr="00B039EB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54818373</w:t>
            </w:r>
          </w:p>
        </w:tc>
        <w:tc>
          <w:tcPr>
            <w:tcW w:w="1381" w:type="dxa"/>
          </w:tcPr>
          <w:p w:rsidR="00F15541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1300490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29"/>
        </w:trPr>
        <w:tc>
          <w:tcPr>
            <w:tcW w:w="567" w:type="dxa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Вознаграждение за выполнение функций классного руководителя</w:t>
            </w:r>
          </w:p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789115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789115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ОУ, Централизованная бухгалтерия</w:t>
            </w:r>
            <w:r>
              <w:rPr>
                <w:sz w:val="20"/>
                <w:szCs w:val="20"/>
              </w:rPr>
              <w:t>, МКУ «Центр бюджетного учета»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Государственная поддержка за выполнение функций классного руководителя</w:t>
            </w:r>
          </w:p>
        </w:tc>
      </w:tr>
      <w:tr w:rsidR="00F15541" w:rsidRPr="004911C2" w:rsidTr="00822504">
        <w:trPr>
          <w:gridAfter w:val="6"/>
          <w:wAfter w:w="10128" w:type="dxa"/>
          <w:trHeight w:val="246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97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2993584,98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2993584,98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41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9088711,28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6D2967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9088711,28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9015392,43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577F7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 w:rsidRPr="006577F7">
              <w:rPr>
                <w:sz w:val="20"/>
                <w:szCs w:val="20"/>
              </w:rPr>
              <w:t>9015392,43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784E6C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8687546,79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577F7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8687546,79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224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6577F7" w:rsidRDefault="00F15541" w:rsidP="00657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14869574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577F7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14869574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66E7B">
        <w:trPr>
          <w:gridAfter w:val="6"/>
          <w:wAfter w:w="10128" w:type="dxa"/>
          <w:trHeight w:val="206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6577F7" w:rsidRDefault="00F15541" w:rsidP="00657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18720000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577F7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18720000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6577F7" w:rsidRDefault="00F15541" w:rsidP="00657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18720000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577F7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18720000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05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657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18720000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18720000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29"/>
        </w:trPr>
        <w:tc>
          <w:tcPr>
            <w:tcW w:w="567" w:type="dxa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Компенсация на оплату коммунальных услуг</w:t>
            </w: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9927585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9927585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ОУ, Централизова</w:t>
            </w:r>
            <w:r w:rsidRPr="00B039EB">
              <w:rPr>
                <w:sz w:val="20"/>
                <w:szCs w:val="20"/>
              </w:rPr>
              <w:lastRenderedPageBreak/>
              <w:t>нная бухгалтерия</w:t>
            </w:r>
            <w:r>
              <w:rPr>
                <w:sz w:val="20"/>
                <w:szCs w:val="20"/>
              </w:rPr>
              <w:t>, МКУ «Центр бюджетного учета»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lastRenderedPageBreak/>
              <w:t xml:space="preserve">Социальная защищенность </w:t>
            </w:r>
            <w:r w:rsidRPr="00B039EB">
              <w:rPr>
                <w:sz w:val="20"/>
                <w:szCs w:val="20"/>
              </w:rPr>
              <w:lastRenderedPageBreak/>
              <w:t>педагогических работников</w:t>
            </w:r>
          </w:p>
        </w:tc>
      </w:tr>
      <w:tr w:rsidR="00F15541" w:rsidRPr="004911C2" w:rsidTr="00822504">
        <w:trPr>
          <w:gridAfter w:val="6"/>
          <w:wAfter w:w="10128" w:type="dxa"/>
          <w:trHeight w:val="267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9509736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9509736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79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9877438,3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9877438,3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22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B039EB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11744229,2</w:t>
            </w:r>
          </w:p>
        </w:tc>
        <w:tc>
          <w:tcPr>
            <w:tcW w:w="122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11744229,2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315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B039EB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15515515,55</w:t>
            </w:r>
          </w:p>
        </w:tc>
        <w:tc>
          <w:tcPr>
            <w:tcW w:w="122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577F7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 w:rsidRPr="006577F7">
              <w:rPr>
                <w:sz w:val="20"/>
                <w:szCs w:val="20"/>
              </w:rPr>
              <w:t>15515515,55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784E6C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B039EB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13636886</w:t>
            </w:r>
          </w:p>
        </w:tc>
        <w:tc>
          <w:tcPr>
            <w:tcW w:w="122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7632A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 w:rsidRPr="00F7632A">
              <w:rPr>
                <w:sz w:val="20"/>
                <w:szCs w:val="20"/>
              </w:rPr>
              <w:t>13636886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B039EB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13368800</w:t>
            </w:r>
          </w:p>
        </w:tc>
        <w:tc>
          <w:tcPr>
            <w:tcW w:w="122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7632A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13368800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66E7B">
        <w:trPr>
          <w:gridAfter w:val="6"/>
          <w:wAfter w:w="10128" w:type="dxa"/>
          <w:trHeight w:val="223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B039EB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13004786</w:t>
            </w:r>
          </w:p>
        </w:tc>
        <w:tc>
          <w:tcPr>
            <w:tcW w:w="122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7632A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13004786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219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7801923</w:t>
            </w:r>
          </w:p>
        </w:tc>
        <w:tc>
          <w:tcPr>
            <w:tcW w:w="122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7632A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7801923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23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7801923</w:t>
            </w:r>
          </w:p>
        </w:tc>
        <w:tc>
          <w:tcPr>
            <w:tcW w:w="1228" w:type="dxa"/>
          </w:tcPr>
          <w:p w:rsidR="00F15541" w:rsidRPr="00B039EB" w:rsidRDefault="00F15541" w:rsidP="00BC3CB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F7632A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7801923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13"/>
        </w:trPr>
        <w:tc>
          <w:tcPr>
            <w:tcW w:w="567" w:type="dxa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</w:t>
            </w: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 xml:space="preserve"> мер социальной поддержки работникам муниципальных образовательных организаций</w:t>
            </w: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104 961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577F7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 w:rsidRPr="006577F7">
              <w:rPr>
                <w:sz w:val="20"/>
                <w:szCs w:val="20"/>
              </w:rPr>
              <w:t>15515515,55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104961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B039EB" w:rsidRDefault="00F15541" w:rsidP="0045273C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 xml:space="preserve">100% работников муниципальных образовательных организаций, имеющих право на предоставление мер социальной поддержки, получают меры социальной поддержки </w:t>
            </w:r>
          </w:p>
        </w:tc>
      </w:tr>
      <w:tr w:rsidR="00F15541" w:rsidRPr="004911C2" w:rsidTr="00822504">
        <w:trPr>
          <w:gridAfter w:val="6"/>
          <w:wAfter w:w="10128" w:type="dxa"/>
          <w:trHeight w:val="213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127210,23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11909,95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115300,28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CE4341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784E6C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9A294B" w:rsidRDefault="00F15541" w:rsidP="00784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94B">
              <w:rPr>
                <w:rFonts w:ascii="Times New Roman" w:hAnsi="Times New Roman" w:cs="Times New Roman"/>
                <w:b/>
                <w:sz w:val="20"/>
                <w:szCs w:val="20"/>
              </w:rPr>
              <w:t>391086,6</w:t>
            </w:r>
          </w:p>
        </w:tc>
        <w:tc>
          <w:tcPr>
            <w:tcW w:w="1228" w:type="dxa"/>
          </w:tcPr>
          <w:p w:rsidR="00F15541" w:rsidRPr="00B039EB" w:rsidRDefault="00F15541" w:rsidP="00784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784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36378,6</w:t>
            </w:r>
          </w:p>
        </w:tc>
        <w:tc>
          <w:tcPr>
            <w:tcW w:w="1381" w:type="dxa"/>
          </w:tcPr>
          <w:p w:rsidR="00F15541" w:rsidRPr="00B039EB" w:rsidRDefault="00F15541" w:rsidP="00784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354708</w:t>
            </w:r>
          </w:p>
        </w:tc>
        <w:tc>
          <w:tcPr>
            <w:tcW w:w="1076" w:type="dxa"/>
          </w:tcPr>
          <w:p w:rsidR="00F15541" w:rsidRPr="00B039EB" w:rsidRDefault="00F15541" w:rsidP="00784E6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285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784E6C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9A294B" w:rsidRDefault="00F15541" w:rsidP="00784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94B">
              <w:rPr>
                <w:rFonts w:ascii="Times New Roman" w:hAnsi="Times New Roman" w:cs="Times New Roman"/>
                <w:b/>
                <w:sz w:val="20"/>
                <w:szCs w:val="20"/>
              </w:rPr>
              <w:t>332404,20</w:t>
            </w:r>
          </w:p>
        </w:tc>
        <w:tc>
          <w:tcPr>
            <w:tcW w:w="1228" w:type="dxa"/>
          </w:tcPr>
          <w:p w:rsidR="00F15541" w:rsidRPr="00B039EB" w:rsidRDefault="00F15541" w:rsidP="00784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784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35451,71</w:t>
            </w:r>
          </w:p>
        </w:tc>
        <w:tc>
          <w:tcPr>
            <w:tcW w:w="1381" w:type="dxa"/>
          </w:tcPr>
          <w:p w:rsidR="00F15541" w:rsidRPr="00B039EB" w:rsidRDefault="00F15541" w:rsidP="00784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296952,49</w:t>
            </w:r>
          </w:p>
        </w:tc>
        <w:tc>
          <w:tcPr>
            <w:tcW w:w="1076" w:type="dxa"/>
          </w:tcPr>
          <w:p w:rsidR="00F15541" w:rsidRPr="00B039EB" w:rsidRDefault="00F15541" w:rsidP="00784E6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784E6C">
        <w:trPr>
          <w:gridAfter w:val="6"/>
          <w:wAfter w:w="10128" w:type="dxa"/>
          <w:trHeight w:val="334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784E6C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9A294B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339890</w:t>
            </w:r>
          </w:p>
        </w:tc>
        <w:tc>
          <w:tcPr>
            <w:tcW w:w="1228" w:type="dxa"/>
          </w:tcPr>
          <w:p w:rsidR="00F15541" w:rsidRPr="00B039EB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32415,92</w:t>
            </w:r>
          </w:p>
        </w:tc>
        <w:tc>
          <w:tcPr>
            <w:tcW w:w="1381" w:type="dxa"/>
          </w:tcPr>
          <w:p w:rsidR="00F15541" w:rsidRPr="00B039EB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307474,08</w:t>
            </w:r>
          </w:p>
        </w:tc>
        <w:tc>
          <w:tcPr>
            <w:tcW w:w="1076" w:type="dxa"/>
          </w:tcPr>
          <w:p w:rsidR="00F15541" w:rsidRPr="00B039EB" w:rsidRDefault="00F15541" w:rsidP="00784E6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328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DA449C" w:rsidRDefault="00F15541" w:rsidP="00784E6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A449C">
              <w:rPr>
                <w:color w:val="auto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DA449C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282148</w:t>
            </w:r>
          </w:p>
        </w:tc>
        <w:tc>
          <w:tcPr>
            <w:tcW w:w="1228" w:type="dxa"/>
          </w:tcPr>
          <w:p w:rsidR="00F15541" w:rsidRPr="00DA449C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DA449C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14590,59</w:t>
            </w:r>
          </w:p>
        </w:tc>
        <w:tc>
          <w:tcPr>
            <w:tcW w:w="1381" w:type="dxa"/>
          </w:tcPr>
          <w:p w:rsidR="00F15541" w:rsidRPr="00DA449C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267557,41</w:t>
            </w:r>
          </w:p>
        </w:tc>
        <w:tc>
          <w:tcPr>
            <w:tcW w:w="1076" w:type="dxa"/>
          </w:tcPr>
          <w:p w:rsidR="00F15541" w:rsidRPr="00B039EB" w:rsidRDefault="00F15541" w:rsidP="00784E6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66E7B">
        <w:trPr>
          <w:gridAfter w:val="6"/>
          <w:wAfter w:w="10128" w:type="dxa"/>
          <w:trHeight w:val="206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DA449C" w:rsidRDefault="00F15541" w:rsidP="00784E6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A449C">
              <w:rPr>
                <w:color w:val="auto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DA449C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494593</w:t>
            </w:r>
          </w:p>
        </w:tc>
        <w:tc>
          <w:tcPr>
            <w:tcW w:w="1228" w:type="dxa"/>
          </w:tcPr>
          <w:p w:rsidR="00F15541" w:rsidRPr="00DA449C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DA449C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24730</w:t>
            </w:r>
          </w:p>
        </w:tc>
        <w:tc>
          <w:tcPr>
            <w:tcW w:w="1381" w:type="dxa"/>
          </w:tcPr>
          <w:p w:rsidR="00F15541" w:rsidRPr="00DA449C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469863</w:t>
            </w:r>
          </w:p>
        </w:tc>
        <w:tc>
          <w:tcPr>
            <w:tcW w:w="1076" w:type="dxa"/>
          </w:tcPr>
          <w:p w:rsidR="00F15541" w:rsidRPr="00B039EB" w:rsidRDefault="00F15541" w:rsidP="00784E6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264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DA449C" w:rsidRDefault="00F15541" w:rsidP="00784E6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A449C">
              <w:rPr>
                <w:color w:val="auto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DA449C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599090</w:t>
            </w:r>
          </w:p>
        </w:tc>
        <w:tc>
          <w:tcPr>
            <w:tcW w:w="1228" w:type="dxa"/>
          </w:tcPr>
          <w:p w:rsidR="00F15541" w:rsidRPr="00DA449C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DA449C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29955</w:t>
            </w:r>
          </w:p>
        </w:tc>
        <w:tc>
          <w:tcPr>
            <w:tcW w:w="1381" w:type="dxa"/>
          </w:tcPr>
          <w:p w:rsidR="00F15541" w:rsidRPr="00DA449C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569135</w:t>
            </w:r>
          </w:p>
        </w:tc>
        <w:tc>
          <w:tcPr>
            <w:tcW w:w="1076" w:type="dxa"/>
          </w:tcPr>
          <w:p w:rsidR="00F15541" w:rsidRPr="00B039EB" w:rsidRDefault="00F15541" w:rsidP="00784E6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747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DA449C" w:rsidRDefault="00F15541" w:rsidP="00784E6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DA449C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599090</w:t>
            </w:r>
          </w:p>
        </w:tc>
        <w:tc>
          <w:tcPr>
            <w:tcW w:w="1228" w:type="dxa"/>
          </w:tcPr>
          <w:p w:rsidR="00F15541" w:rsidRPr="00DA449C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DA449C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29955</w:t>
            </w:r>
          </w:p>
        </w:tc>
        <w:tc>
          <w:tcPr>
            <w:tcW w:w="1381" w:type="dxa"/>
          </w:tcPr>
          <w:p w:rsidR="00F15541" w:rsidRPr="00DA449C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569135</w:t>
            </w:r>
          </w:p>
        </w:tc>
        <w:tc>
          <w:tcPr>
            <w:tcW w:w="1076" w:type="dxa"/>
          </w:tcPr>
          <w:p w:rsidR="00F15541" w:rsidRPr="00B039EB" w:rsidRDefault="00F15541" w:rsidP="00784E6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13"/>
        </w:trPr>
        <w:tc>
          <w:tcPr>
            <w:tcW w:w="567" w:type="dxa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Начисления на вознаграждение за выполнение функций классного руководителя</w:t>
            </w:r>
          </w:p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238347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238347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ОУ, Централизованная бухгалтерия</w:t>
            </w:r>
            <w:r>
              <w:rPr>
                <w:sz w:val="20"/>
                <w:szCs w:val="20"/>
              </w:rPr>
              <w:t>, МКУ «Центр бюджетного учета»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96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46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904031,71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904031,71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84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2744694,03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2744694,03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BA5C1C">
        <w:trPr>
          <w:gridAfter w:val="6"/>
          <w:wAfter w:w="10128" w:type="dxa"/>
          <w:trHeight w:val="240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2722416,82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94B" w:rsidRDefault="00F15541" w:rsidP="0062111E">
            <w:pPr>
              <w:pStyle w:val="Default"/>
              <w:jc w:val="center"/>
              <w:rPr>
                <w:sz w:val="20"/>
                <w:szCs w:val="20"/>
              </w:rPr>
            </w:pPr>
            <w:r w:rsidRPr="009A294B">
              <w:rPr>
                <w:sz w:val="20"/>
                <w:szCs w:val="20"/>
              </w:rPr>
              <w:t>2722416,82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1B1AFA">
        <w:trPr>
          <w:gridAfter w:val="6"/>
          <w:wAfter w:w="10128" w:type="dxa"/>
          <w:trHeight w:val="292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9A294B" w:rsidRDefault="00F15541" w:rsidP="009A2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2623451,06</w:t>
            </w:r>
          </w:p>
        </w:tc>
        <w:tc>
          <w:tcPr>
            <w:tcW w:w="1228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94B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2623451,06</w:t>
            </w:r>
          </w:p>
        </w:tc>
        <w:tc>
          <w:tcPr>
            <w:tcW w:w="1381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292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9A294B" w:rsidRDefault="00F15541" w:rsidP="009A2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4490611</w:t>
            </w:r>
          </w:p>
        </w:tc>
        <w:tc>
          <w:tcPr>
            <w:tcW w:w="1228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94B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4490611</w:t>
            </w:r>
          </w:p>
        </w:tc>
        <w:tc>
          <w:tcPr>
            <w:tcW w:w="1381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187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9A294B" w:rsidRDefault="00F15541" w:rsidP="009A2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5653440</w:t>
            </w:r>
          </w:p>
        </w:tc>
        <w:tc>
          <w:tcPr>
            <w:tcW w:w="1228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94B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5653440</w:t>
            </w:r>
          </w:p>
        </w:tc>
        <w:tc>
          <w:tcPr>
            <w:tcW w:w="1381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219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9A294B" w:rsidRDefault="00F15541" w:rsidP="009A2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5653440</w:t>
            </w:r>
          </w:p>
        </w:tc>
        <w:tc>
          <w:tcPr>
            <w:tcW w:w="1228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94B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5653440</w:t>
            </w:r>
          </w:p>
        </w:tc>
        <w:tc>
          <w:tcPr>
            <w:tcW w:w="1381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9A294B">
        <w:trPr>
          <w:gridAfter w:val="6"/>
          <w:wAfter w:w="10128" w:type="dxa"/>
          <w:trHeight w:val="223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9A294B" w:rsidRDefault="00F15541" w:rsidP="009A2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5653440</w:t>
            </w:r>
          </w:p>
        </w:tc>
        <w:tc>
          <w:tcPr>
            <w:tcW w:w="1228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9A294B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5653440</w:t>
            </w:r>
          </w:p>
        </w:tc>
        <w:tc>
          <w:tcPr>
            <w:tcW w:w="1381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9A294B">
        <w:trPr>
          <w:gridAfter w:val="6"/>
          <w:wAfter w:w="10128" w:type="dxa"/>
          <w:trHeight w:val="246"/>
        </w:trPr>
        <w:tc>
          <w:tcPr>
            <w:tcW w:w="567" w:type="dxa"/>
            <w:vMerge w:val="restart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9A294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9A29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1275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1418" w:type="dxa"/>
          </w:tcPr>
          <w:p w:rsidR="00F15541" w:rsidRPr="009A294B" w:rsidRDefault="00F15541" w:rsidP="009A2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579474</w:t>
            </w:r>
          </w:p>
        </w:tc>
        <w:tc>
          <w:tcPr>
            <w:tcW w:w="1228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556526</w:t>
            </w:r>
          </w:p>
        </w:tc>
        <w:tc>
          <w:tcPr>
            <w:tcW w:w="1418" w:type="dxa"/>
          </w:tcPr>
          <w:p w:rsidR="00F15541" w:rsidRPr="009A294B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11358</w:t>
            </w:r>
          </w:p>
        </w:tc>
        <w:tc>
          <w:tcPr>
            <w:tcW w:w="1381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11590</w:t>
            </w:r>
          </w:p>
        </w:tc>
        <w:tc>
          <w:tcPr>
            <w:tcW w:w="1076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B039EB" w:rsidRDefault="00F15541" w:rsidP="0062111E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ОУ, Централизованная бухгалтерия</w:t>
            </w:r>
            <w:r>
              <w:rPr>
                <w:sz w:val="20"/>
                <w:szCs w:val="20"/>
              </w:rPr>
              <w:t xml:space="preserve">, МКУ «Центр </w:t>
            </w:r>
            <w:r>
              <w:rPr>
                <w:sz w:val="20"/>
                <w:szCs w:val="20"/>
              </w:rPr>
              <w:lastRenderedPageBreak/>
              <w:t>бюджетного учета»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9A294B" w:rsidRDefault="00F15541" w:rsidP="009A2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294B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качества воспитания обучающихся общеобразовател</w:t>
            </w:r>
            <w:r w:rsidRPr="009A294B">
              <w:rPr>
                <w:rFonts w:ascii="Times New Roman" w:hAnsi="Times New Roman"/>
                <w:sz w:val="20"/>
                <w:szCs w:val="20"/>
              </w:rPr>
              <w:lastRenderedPageBreak/>
              <w:t>ьных организаций. Участие в разработке и реализации рабочих программ воспитания,</w:t>
            </w:r>
          </w:p>
          <w:p w:rsidR="00F15541" w:rsidRPr="009A294B" w:rsidRDefault="00F15541" w:rsidP="009A2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294B">
              <w:rPr>
                <w:rFonts w:ascii="Times New Roman" w:hAnsi="Times New Roman"/>
                <w:sz w:val="20"/>
                <w:szCs w:val="20"/>
              </w:rPr>
              <w:t>информирование и вовлечение школьников в проекты детских и молодежных объединений,</w:t>
            </w:r>
          </w:p>
          <w:p w:rsidR="00F15541" w:rsidRPr="009A294B" w:rsidRDefault="00F15541" w:rsidP="009A294B">
            <w:pPr>
              <w:pStyle w:val="Default"/>
              <w:rPr>
                <w:sz w:val="20"/>
                <w:szCs w:val="20"/>
              </w:rPr>
            </w:pPr>
            <w:r w:rsidRPr="009A294B">
              <w:rPr>
                <w:sz w:val="20"/>
                <w:szCs w:val="20"/>
              </w:rPr>
              <w:t>поощрение развития школьного самоуправления</w:t>
            </w:r>
          </w:p>
        </w:tc>
      </w:tr>
      <w:tr w:rsidR="00F15541" w:rsidRPr="004911C2" w:rsidTr="009A294B">
        <w:trPr>
          <w:gridAfter w:val="6"/>
          <w:wAfter w:w="10128" w:type="dxa"/>
          <w:trHeight w:val="216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9A294B" w:rsidRDefault="00F15541" w:rsidP="009A2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1834036</w:t>
            </w:r>
          </w:p>
        </w:tc>
        <w:tc>
          <w:tcPr>
            <w:tcW w:w="1228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1761408</w:t>
            </w:r>
          </w:p>
        </w:tc>
        <w:tc>
          <w:tcPr>
            <w:tcW w:w="1418" w:type="dxa"/>
          </w:tcPr>
          <w:p w:rsidR="00F15541" w:rsidRPr="009A294B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35947</w:t>
            </w:r>
          </w:p>
        </w:tc>
        <w:tc>
          <w:tcPr>
            <w:tcW w:w="1381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36681</w:t>
            </w:r>
          </w:p>
        </w:tc>
        <w:tc>
          <w:tcPr>
            <w:tcW w:w="1076" w:type="dxa"/>
          </w:tcPr>
          <w:p w:rsidR="00F15541" w:rsidRPr="00B039EB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9A294B">
        <w:trPr>
          <w:gridAfter w:val="6"/>
          <w:wAfter w:w="10128" w:type="dxa"/>
          <w:trHeight w:val="219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C7C29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  <w:r w:rsidRPr="009C7C29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9C7C29" w:rsidRDefault="00F15541" w:rsidP="009A2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2285551</w:t>
            </w:r>
          </w:p>
        </w:tc>
        <w:tc>
          <w:tcPr>
            <w:tcW w:w="1228" w:type="dxa"/>
          </w:tcPr>
          <w:p w:rsidR="00F15541" w:rsidRPr="009C7C29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2208448,21</w:t>
            </w:r>
          </w:p>
        </w:tc>
        <w:tc>
          <w:tcPr>
            <w:tcW w:w="1418" w:type="dxa"/>
          </w:tcPr>
          <w:p w:rsidR="00F15541" w:rsidRPr="009C7C29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38161,79</w:t>
            </w:r>
          </w:p>
        </w:tc>
        <w:tc>
          <w:tcPr>
            <w:tcW w:w="1381" w:type="dxa"/>
          </w:tcPr>
          <w:p w:rsidR="00F15541" w:rsidRPr="009C7C29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38941</w:t>
            </w:r>
          </w:p>
        </w:tc>
        <w:tc>
          <w:tcPr>
            <w:tcW w:w="1076" w:type="dxa"/>
          </w:tcPr>
          <w:p w:rsidR="00F15541" w:rsidRPr="000B7DF9" w:rsidRDefault="00F15541" w:rsidP="00D65BB5">
            <w:pPr>
              <w:pStyle w:val="Default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0B7DF9">
        <w:trPr>
          <w:gridAfter w:val="6"/>
          <w:wAfter w:w="10128" w:type="dxa"/>
          <w:trHeight w:val="223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C7C29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  <w:r w:rsidRPr="009C7C29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9C7C29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1953223</w:t>
            </w:r>
          </w:p>
        </w:tc>
        <w:tc>
          <w:tcPr>
            <w:tcW w:w="1228" w:type="dxa"/>
          </w:tcPr>
          <w:p w:rsidR="00F15541" w:rsidRPr="009C7C29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1875876</w:t>
            </w:r>
          </w:p>
        </w:tc>
        <w:tc>
          <w:tcPr>
            <w:tcW w:w="1418" w:type="dxa"/>
          </w:tcPr>
          <w:p w:rsidR="00F15541" w:rsidRPr="009C7C29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38283</w:t>
            </w:r>
          </w:p>
        </w:tc>
        <w:tc>
          <w:tcPr>
            <w:tcW w:w="1381" w:type="dxa"/>
          </w:tcPr>
          <w:p w:rsidR="00F15541" w:rsidRPr="009C7C29" w:rsidRDefault="00F15541" w:rsidP="009D0B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39064</w:t>
            </w:r>
          </w:p>
        </w:tc>
        <w:tc>
          <w:tcPr>
            <w:tcW w:w="1076" w:type="dxa"/>
          </w:tcPr>
          <w:p w:rsidR="00F15541" w:rsidRPr="000B7DF9" w:rsidRDefault="00F15541" w:rsidP="00D65BB5">
            <w:pPr>
              <w:pStyle w:val="Default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201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C7C29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  <w:r w:rsidRPr="009C7C29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9C7C29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2003322</w:t>
            </w:r>
          </w:p>
        </w:tc>
        <w:tc>
          <w:tcPr>
            <w:tcW w:w="1228" w:type="dxa"/>
          </w:tcPr>
          <w:p w:rsidR="00F15541" w:rsidRPr="009C7C29" w:rsidRDefault="00F15541" w:rsidP="008434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1923991</w:t>
            </w:r>
          </w:p>
        </w:tc>
        <w:tc>
          <w:tcPr>
            <w:tcW w:w="1418" w:type="dxa"/>
          </w:tcPr>
          <w:p w:rsidR="00F15541" w:rsidRPr="009C7C29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39265</w:t>
            </w:r>
          </w:p>
        </w:tc>
        <w:tc>
          <w:tcPr>
            <w:tcW w:w="1381" w:type="dxa"/>
          </w:tcPr>
          <w:p w:rsidR="00F15541" w:rsidRPr="009C7C29" w:rsidRDefault="00F15541" w:rsidP="008434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40066</w:t>
            </w:r>
          </w:p>
        </w:tc>
        <w:tc>
          <w:tcPr>
            <w:tcW w:w="1076" w:type="dxa"/>
          </w:tcPr>
          <w:p w:rsidR="00F15541" w:rsidRPr="000B7DF9" w:rsidRDefault="00F15541" w:rsidP="00D65BB5">
            <w:pPr>
              <w:pStyle w:val="Default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4101"/>
        </w:trPr>
        <w:tc>
          <w:tcPr>
            <w:tcW w:w="56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B039EB" w:rsidRDefault="00F15541" w:rsidP="000B15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9C7C29" w:rsidRDefault="00F15541" w:rsidP="00D65BB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9C7C29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2039544</w:t>
            </w:r>
          </w:p>
        </w:tc>
        <w:tc>
          <w:tcPr>
            <w:tcW w:w="1228" w:type="dxa"/>
          </w:tcPr>
          <w:p w:rsidR="00F15541" w:rsidRPr="009C7C29" w:rsidRDefault="00F15541" w:rsidP="008434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1958778</w:t>
            </w:r>
          </w:p>
        </w:tc>
        <w:tc>
          <w:tcPr>
            <w:tcW w:w="1418" w:type="dxa"/>
          </w:tcPr>
          <w:p w:rsidR="00F15541" w:rsidRPr="009C7C29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39975</w:t>
            </w:r>
          </w:p>
        </w:tc>
        <w:tc>
          <w:tcPr>
            <w:tcW w:w="1381" w:type="dxa"/>
          </w:tcPr>
          <w:p w:rsidR="00F15541" w:rsidRPr="009C7C29" w:rsidRDefault="00F15541" w:rsidP="008434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40791</w:t>
            </w:r>
          </w:p>
        </w:tc>
        <w:tc>
          <w:tcPr>
            <w:tcW w:w="1076" w:type="dxa"/>
          </w:tcPr>
          <w:p w:rsidR="00F15541" w:rsidRPr="000B7DF9" w:rsidRDefault="00F15541" w:rsidP="00D65BB5">
            <w:pPr>
              <w:pStyle w:val="Default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97" w:type="dxa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97"/>
        </w:trPr>
        <w:tc>
          <w:tcPr>
            <w:tcW w:w="14538" w:type="dxa"/>
            <w:gridSpan w:val="13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rStyle w:val="11pt"/>
                <w:sz w:val="20"/>
                <w:szCs w:val="20"/>
              </w:rPr>
              <w:lastRenderedPageBreak/>
              <w:t xml:space="preserve">Задача №13: Сохранение здоровья </w:t>
            </w:r>
            <w:proofErr w:type="gramStart"/>
            <w:r w:rsidRPr="00B039EB">
              <w:rPr>
                <w:rStyle w:val="11pt"/>
                <w:sz w:val="20"/>
                <w:szCs w:val="20"/>
              </w:rPr>
              <w:t>обучающихся</w:t>
            </w:r>
            <w:proofErr w:type="gramEnd"/>
            <w:r w:rsidRPr="00B039EB">
              <w:rPr>
                <w:rStyle w:val="11pt"/>
                <w:sz w:val="20"/>
                <w:szCs w:val="20"/>
              </w:rPr>
              <w:t xml:space="preserve"> и формирование здорового образа жизни</w:t>
            </w:r>
          </w:p>
        </w:tc>
      </w:tr>
      <w:tr w:rsidR="00F15541" w:rsidRPr="004911C2" w:rsidTr="00822504">
        <w:trPr>
          <w:gridAfter w:val="6"/>
          <w:wAfter w:w="10128" w:type="dxa"/>
          <w:trHeight w:val="163"/>
        </w:trPr>
        <w:tc>
          <w:tcPr>
            <w:tcW w:w="567" w:type="dxa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</w:tcPr>
          <w:p w:rsidR="00F15541" w:rsidRPr="00B039EB" w:rsidRDefault="00F15541" w:rsidP="000B1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 через проведение мероприятий: Всемирный День  здоровья (7 апреля), Всемирный День без табачного дыма (31 мая), День защиты детей (1 июня), День борьбы с наркоманией (26 июня), Всемирный день борьбы со СПИДом (1 декабря)</w:t>
            </w:r>
          </w:p>
        </w:tc>
        <w:tc>
          <w:tcPr>
            <w:tcW w:w="1275" w:type="dxa"/>
          </w:tcPr>
          <w:p w:rsidR="00F15541" w:rsidRPr="00B039EB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2018-202</w:t>
            </w:r>
            <w:r w:rsidR="004E38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ОУ, РУО</w:t>
            </w:r>
          </w:p>
        </w:tc>
        <w:tc>
          <w:tcPr>
            <w:tcW w:w="1701" w:type="dxa"/>
            <w:gridSpan w:val="2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Формирование здорового образа жизни</w:t>
            </w:r>
          </w:p>
        </w:tc>
      </w:tr>
      <w:tr w:rsidR="00F15541" w:rsidRPr="006808D9" w:rsidTr="00822504">
        <w:trPr>
          <w:gridAfter w:val="6"/>
          <w:wAfter w:w="10128" w:type="dxa"/>
          <w:trHeight w:val="214"/>
        </w:trPr>
        <w:tc>
          <w:tcPr>
            <w:tcW w:w="567" w:type="dxa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</w:tcPr>
          <w:p w:rsidR="00F15541" w:rsidRPr="00B039EB" w:rsidRDefault="00F15541" w:rsidP="000B1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Мониторинг здоровья школьников, травматизма детей, микросреды образовательных учреждений, состояние физического  развития учащихся.</w:t>
            </w:r>
          </w:p>
        </w:tc>
        <w:tc>
          <w:tcPr>
            <w:tcW w:w="1275" w:type="dxa"/>
          </w:tcPr>
          <w:p w:rsidR="00F15541" w:rsidRPr="00B039EB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2018-202</w:t>
            </w:r>
            <w:r w:rsidR="004E38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100% ОУ</w:t>
            </w:r>
          </w:p>
        </w:tc>
      </w:tr>
      <w:tr w:rsidR="00F15541" w:rsidRPr="006808D9" w:rsidTr="00822504">
        <w:trPr>
          <w:gridAfter w:val="6"/>
          <w:wAfter w:w="10128" w:type="dxa"/>
          <w:trHeight w:val="197"/>
        </w:trPr>
        <w:tc>
          <w:tcPr>
            <w:tcW w:w="567" w:type="dxa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</w:tcPr>
          <w:p w:rsidR="00F15541" w:rsidRPr="00B039EB" w:rsidRDefault="00F15541" w:rsidP="00645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 </w:t>
            </w:r>
          </w:p>
          <w:p w:rsidR="00F15541" w:rsidRPr="00B039EB" w:rsidRDefault="00F15541" w:rsidP="00645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медицинского</w:t>
            </w:r>
          </w:p>
          <w:p w:rsidR="00F15541" w:rsidRPr="00B039EB" w:rsidRDefault="00F15541" w:rsidP="00645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 xml:space="preserve"> осмотра школьников  с обязательным участием </w:t>
            </w:r>
          </w:p>
          <w:p w:rsidR="00F15541" w:rsidRPr="00B039EB" w:rsidRDefault="00F15541" w:rsidP="00645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врачей – узких специалистов.</w:t>
            </w:r>
          </w:p>
        </w:tc>
        <w:tc>
          <w:tcPr>
            <w:tcW w:w="1275" w:type="dxa"/>
          </w:tcPr>
          <w:p w:rsidR="00F15541" w:rsidRPr="00B039EB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B">
              <w:rPr>
                <w:rFonts w:ascii="Times New Roman" w:hAnsi="Times New Roman" w:cs="Times New Roman"/>
                <w:sz w:val="20"/>
                <w:szCs w:val="20"/>
              </w:rPr>
              <w:t>2018-202</w:t>
            </w:r>
            <w:r w:rsidR="004E38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</w:tcPr>
          <w:p w:rsidR="00F15541" w:rsidRPr="00B039EB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ОУ, ЦРБ</w:t>
            </w:r>
          </w:p>
        </w:tc>
        <w:tc>
          <w:tcPr>
            <w:tcW w:w="1701" w:type="dxa"/>
            <w:gridSpan w:val="2"/>
          </w:tcPr>
          <w:p w:rsidR="00F15541" w:rsidRPr="00B039EB" w:rsidRDefault="00F15541" w:rsidP="000B15AD">
            <w:pPr>
              <w:pStyle w:val="Default"/>
              <w:rPr>
                <w:sz w:val="20"/>
                <w:szCs w:val="20"/>
              </w:rPr>
            </w:pPr>
            <w:r w:rsidRPr="00B039EB">
              <w:rPr>
                <w:sz w:val="20"/>
                <w:szCs w:val="20"/>
              </w:rPr>
              <w:t>100% школьников</w:t>
            </w:r>
          </w:p>
        </w:tc>
      </w:tr>
      <w:tr w:rsidR="00F15541" w:rsidRPr="004911C2" w:rsidTr="00822504">
        <w:trPr>
          <w:gridAfter w:val="6"/>
          <w:wAfter w:w="10128" w:type="dxa"/>
          <w:trHeight w:val="361"/>
        </w:trPr>
        <w:tc>
          <w:tcPr>
            <w:tcW w:w="14538" w:type="dxa"/>
            <w:gridSpan w:val="13"/>
          </w:tcPr>
          <w:p w:rsidR="00F15541" w:rsidRPr="00B039EB" w:rsidRDefault="00F15541" w:rsidP="00645C4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39EB">
              <w:rPr>
                <w:b/>
                <w:i/>
                <w:sz w:val="20"/>
                <w:szCs w:val="20"/>
              </w:rPr>
              <w:t>Задача №14: Обеспечение качественным  сбалансированным питанием школьников.</w:t>
            </w:r>
          </w:p>
        </w:tc>
      </w:tr>
      <w:tr w:rsidR="00F15541" w:rsidRPr="004911C2" w:rsidTr="00822504">
        <w:trPr>
          <w:gridAfter w:val="6"/>
          <w:wAfter w:w="10128" w:type="dxa"/>
          <w:trHeight w:val="197"/>
        </w:trPr>
        <w:tc>
          <w:tcPr>
            <w:tcW w:w="567" w:type="dxa"/>
            <w:vMerge w:val="restart"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645C42" w:rsidRDefault="00F15541" w:rsidP="00904B5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</w:t>
            </w:r>
            <w:r w:rsidRPr="00645C42">
              <w:rPr>
                <w:rFonts w:ascii="Times New Roman" w:hAnsi="Times New Roman" w:cs="Times New Roman"/>
                <w:sz w:val="20"/>
                <w:szCs w:val="20"/>
              </w:rPr>
              <w:t xml:space="preserve">  питания </w:t>
            </w:r>
            <w:proofErr w:type="gramStart"/>
            <w:r w:rsidRPr="00645C4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45C42">
              <w:rPr>
                <w:rFonts w:ascii="Times New Roman" w:hAnsi="Times New Roman" w:cs="Times New Roman"/>
                <w:sz w:val="20"/>
                <w:szCs w:val="20"/>
              </w:rPr>
              <w:t xml:space="preserve"> из малоимущих и (или) </w:t>
            </w:r>
          </w:p>
          <w:p w:rsidR="00F15541" w:rsidRPr="00645C42" w:rsidRDefault="00F15541" w:rsidP="00F43D00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 xml:space="preserve">многодетных семей, а также </w:t>
            </w:r>
            <w:r w:rsidRPr="00645C42">
              <w:rPr>
                <w:sz w:val="20"/>
                <w:szCs w:val="20"/>
              </w:rPr>
              <w:lastRenderedPageBreak/>
              <w:t>обучающихся с ограниченными возможностями здоровья в муниципальных общеобразовательных  организациях включает в себя обеспечение обучающихся горячим питанием, а в период освоения образовательных программ с применением электронного обучения и дистанционных образовательных технологий – продуктовым набором или денежной компенсацией</w:t>
            </w:r>
          </w:p>
        </w:tc>
        <w:tc>
          <w:tcPr>
            <w:tcW w:w="1275" w:type="dxa"/>
          </w:tcPr>
          <w:p w:rsidR="00F15541" w:rsidRPr="00645C42" w:rsidRDefault="00F15541" w:rsidP="001B1AFA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418" w:type="dxa"/>
          </w:tcPr>
          <w:p w:rsidR="00F15541" w:rsidRPr="00645C42" w:rsidRDefault="00F15541" w:rsidP="001B1AF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C42">
              <w:rPr>
                <w:b/>
                <w:sz w:val="20"/>
                <w:szCs w:val="20"/>
              </w:rPr>
              <w:t>3438600</w:t>
            </w:r>
          </w:p>
        </w:tc>
        <w:tc>
          <w:tcPr>
            <w:tcW w:w="1228" w:type="dxa"/>
          </w:tcPr>
          <w:p w:rsidR="00F15541" w:rsidRPr="00645C42" w:rsidRDefault="00F15541" w:rsidP="001B1AF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45C42" w:rsidRDefault="00F15541" w:rsidP="001B1AF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45C42" w:rsidRDefault="00F15541" w:rsidP="001B1AFA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3438600</w:t>
            </w:r>
          </w:p>
        </w:tc>
        <w:tc>
          <w:tcPr>
            <w:tcW w:w="1076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 w:val="restart"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  <w:r w:rsidRPr="00645C42">
              <w:rPr>
                <w:sz w:val="20"/>
                <w:szCs w:val="20"/>
              </w:rPr>
              <w:t>ОУ, Управление образования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645C42" w:rsidRDefault="00F15541" w:rsidP="0090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42">
              <w:rPr>
                <w:rFonts w:ascii="Times New Roman" w:hAnsi="Times New Roman" w:cs="Times New Roman"/>
                <w:sz w:val="20"/>
                <w:szCs w:val="20"/>
              </w:rPr>
              <w:t xml:space="preserve">100%  обучающихся из малоимущих и (или) </w:t>
            </w:r>
            <w:r w:rsidRPr="00645C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многодетных </w:t>
            </w:r>
          </w:p>
          <w:p w:rsidR="00F15541" w:rsidRPr="00645C42" w:rsidRDefault="00F15541" w:rsidP="00D174F1">
            <w:pPr>
              <w:pStyle w:val="Default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 xml:space="preserve">семей, а также детей с </w:t>
            </w:r>
            <w:proofErr w:type="spellStart"/>
            <w:r w:rsidRPr="00645C42">
              <w:rPr>
                <w:sz w:val="20"/>
                <w:szCs w:val="20"/>
              </w:rPr>
              <w:t>ОВЗвмуниципальных</w:t>
            </w:r>
            <w:proofErr w:type="spellEnd"/>
          </w:p>
          <w:p w:rsidR="00F15541" w:rsidRPr="00645C42" w:rsidRDefault="00F15541" w:rsidP="00D174F1">
            <w:pPr>
              <w:pStyle w:val="Default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645C42">
              <w:rPr>
                <w:sz w:val="20"/>
                <w:szCs w:val="20"/>
              </w:rPr>
              <w:t>организациях</w:t>
            </w:r>
            <w:proofErr w:type="gramEnd"/>
            <w:r w:rsidRPr="00645C42">
              <w:rPr>
                <w:sz w:val="20"/>
                <w:szCs w:val="20"/>
              </w:rPr>
              <w:t xml:space="preserve"> охвачены 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– продуктовым набором или денежной компенсацией)</w:t>
            </w:r>
          </w:p>
        </w:tc>
      </w:tr>
      <w:tr w:rsidR="00F15541" w:rsidRPr="004911C2" w:rsidTr="00822504">
        <w:trPr>
          <w:gridAfter w:val="6"/>
          <w:wAfter w:w="10128" w:type="dxa"/>
          <w:trHeight w:val="181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45C42" w:rsidRDefault="00F15541" w:rsidP="001B1AFA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645C42" w:rsidRDefault="00F15541" w:rsidP="001B1AF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C42">
              <w:rPr>
                <w:b/>
                <w:sz w:val="20"/>
                <w:szCs w:val="20"/>
              </w:rPr>
              <w:t>3605 032</w:t>
            </w:r>
          </w:p>
        </w:tc>
        <w:tc>
          <w:tcPr>
            <w:tcW w:w="1228" w:type="dxa"/>
          </w:tcPr>
          <w:p w:rsidR="00F15541" w:rsidRPr="00645C42" w:rsidRDefault="00F15541" w:rsidP="001B1AF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45C42" w:rsidRDefault="00F15541" w:rsidP="001B1AFA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166 432</w:t>
            </w:r>
          </w:p>
        </w:tc>
        <w:tc>
          <w:tcPr>
            <w:tcW w:w="1381" w:type="dxa"/>
          </w:tcPr>
          <w:p w:rsidR="00F15541" w:rsidRPr="00645C42" w:rsidRDefault="00F15541" w:rsidP="001B1AFA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3438600</w:t>
            </w:r>
          </w:p>
        </w:tc>
        <w:tc>
          <w:tcPr>
            <w:tcW w:w="1076" w:type="dxa"/>
          </w:tcPr>
          <w:p w:rsidR="00F15541" w:rsidRPr="00645C42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D174F1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13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45C42" w:rsidRDefault="00F15541" w:rsidP="001B1AFA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645C42" w:rsidRDefault="00F15541" w:rsidP="001B1AF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C42">
              <w:rPr>
                <w:b/>
                <w:sz w:val="20"/>
                <w:szCs w:val="20"/>
              </w:rPr>
              <w:t>2203406,99</w:t>
            </w:r>
          </w:p>
        </w:tc>
        <w:tc>
          <w:tcPr>
            <w:tcW w:w="1228" w:type="dxa"/>
          </w:tcPr>
          <w:p w:rsidR="00F15541" w:rsidRPr="00645C42" w:rsidRDefault="00F15541" w:rsidP="001B1AFA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645C42" w:rsidRDefault="00F15541" w:rsidP="001B1AFA">
            <w:pPr>
              <w:pStyle w:val="Default"/>
              <w:tabs>
                <w:tab w:val="center" w:pos="601"/>
              </w:tabs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ab/>
              <w:t>211989,96</w:t>
            </w:r>
          </w:p>
        </w:tc>
        <w:tc>
          <w:tcPr>
            <w:tcW w:w="1381" w:type="dxa"/>
          </w:tcPr>
          <w:p w:rsidR="00F15541" w:rsidRPr="00645C42" w:rsidRDefault="00F15541" w:rsidP="001B1AFA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1991417,03</w:t>
            </w:r>
          </w:p>
        </w:tc>
        <w:tc>
          <w:tcPr>
            <w:tcW w:w="1076" w:type="dxa"/>
          </w:tcPr>
          <w:p w:rsidR="00F15541" w:rsidRPr="00645C42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D174F1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65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45C42" w:rsidRDefault="00F15541" w:rsidP="001B1AFA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645C42" w:rsidRDefault="00F15541" w:rsidP="001B1AF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C42">
              <w:rPr>
                <w:b/>
                <w:sz w:val="20"/>
                <w:szCs w:val="20"/>
              </w:rPr>
              <w:t>2146466,25</w:t>
            </w:r>
          </w:p>
        </w:tc>
        <w:tc>
          <w:tcPr>
            <w:tcW w:w="1228" w:type="dxa"/>
          </w:tcPr>
          <w:p w:rsidR="00F15541" w:rsidRPr="00645C42" w:rsidRDefault="00F15541" w:rsidP="001B1AFA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15541" w:rsidRPr="00645C42" w:rsidRDefault="00F15541" w:rsidP="001B1AFA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255364,28</w:t>
            </w:r>
          </w:p>
        </w:tc>
        <w:tc>
          <w:tcPr>
            <w:tcW w:w="1381" w:type="dxa"/>
          </w:tcPr>
          <w:p w:rsidR="00F15541" w:rsidRPr="00645C42" w:rsidRDefault="00F15541" w:rsidP="001B1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42">
              <w:rPr>
                <w:rFonts w:ascii="Times New Roman" w:hAnsi="Times New Roman" w:cs="Times New Roman"/>
                <w:sz w:val="20"/>
                <w:szCs w:val="20"/>
              </w:rPr>
              <w:t>1891101,97</w:t>
            </w:r>
          </w:p>
        </w:tc>
        <w:tc>
          <w:tcPr>
            <w:tcW w:w="1076" w:type="dxa"/>
          </w:tcPr>
          <w:p w:rsidR="00F15541" w:rsidRPr="00645C42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D174F1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308CD">
        <w:trPr>
          <w:gridAfter w:val="6"/>
          <w:wAfter w:w="10128" w:type="dxa"/>
          <w:trHeight w:val="360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45C42" w:rsidRDefault="00F15541" w:rsidP="001B1AF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45C42">
              <w:rPr>
                <w:color w:val="auto"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645C42" w:rsidRDefault="00F15541" w:rsidP="001B1AF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2146059,59</w:t>
            </w:r>
          </w:p>
        </w:tc>
        <w:tc>
          <w:tcPr>
            <w:tcW w:w="1228" w:type="dxa"/>
          </w:tcPr>
          <w:p w:rsidR="00F15541" w:rsidRPr="00645C42" w:rsidRDefault="00F15541" w:rsidP="001B1AF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45C42" w:rsidRDefault="00F15541" w:rsidP="001B1AF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279144,78</w:t>
            </w:r>
          </w:p>
        </w:tc>
        <w:tc>
          <w:tcPr>
            <w:tcW w:w="1381" w:type="dxa"/>
          </w:tcPr>
          <w:p w:rsidR="00F15541" w:rsidRPr="00645C42" w:rsidRDefault="00F15541" w:rsidP="001B1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1866914,81</w:t>
            </w:r>
          </w:p>
        </w:tc>
        <w:tc>
          <w:tcPr>
            <w:tcW w:w="1076" w:type="dxa"/>
          </w:tcPr>
          <w:p w:rsidR="00F15541" w:rsidRPr="00645C42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D174F1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1B1AFA">
        <w:trPr>
          <w:gridAfter w:val="6"/>
          <w:wAfter w:w="10128" w:type="dxa"/>
          <w:trHeight w:val="255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45C42" w:rsidRDefault="00F15541" w:rsidP="001B1AF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45C42">
              <w:rPr>
                <w:color w:val="auto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645C42" w:rsidRDefault="00F15541" w:rsidP="00BA0B5F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3100490</w:t>
            </w:r>
          </w:p>
        </w:tc>
        <w:tc>
          <w:tcPr>
            <w:tcW w:w="1228" w:type="dxa"/>
          </w:tcPr>
          <w:p w:rsidR="00F15541" w:rsidRPr="00645C42" w:rsidRDefault="00F15541" w:rsidP="00BA0B5F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45C42" w:rsidRDefault="00F15541" w:rsidP="00BA0B5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290338</w:t>
            </w:r>
          </w:p>
        </w:tc>
        <w:tc>
          <w:tcPr>
            <w:tcW w:w="1381" w:type="dxa"/>
          </w:tcPr>
          <w:p w:rsidR="00F15541" w:rsidRPr="00645C42" w:rsidRDefault="00F15541" w:rsidP="00BA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2810152</w:t>
            </w:r>
          </w:p>
        </w:tc>
        <w:tc>
          <w:tcPr>
            <w:tcW w:w="1076" w:type="dxa"/>
          </w:tcPr>
          <w:p w:rsidR="00F15541" w:rsidRPr="00645C42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D174F1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476264">
        <w:trPr>
          <w:gridAfter w:val="6"/>
          <w:wAfter w:w="10128" w:type="dxa"/>
          <w:trHeight w:val="295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15541" w:rsidRPr="000765FC" w:rsidRDefault="00F15541" w:rsidP="001B1AF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65FC">
              <w:rPr>
                <w:color w:val="auto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5541" w:rsidRPr="000765FC" w:rsidRDefault="00F15541" w:rsidP="000B7DF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1267243,46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15541" w:rsidRPr="000765FC" w:rsidRDefault="00F15541" w:rsidP="0062111E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5541" w:rsidRPr="000765FC" w:rsidRDefault="00F15541" w:rsidP="000B7DF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115434,97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F15541" w:rsidRPr="000765FC" w:rsidRDefault="00F15541" w:rsidP="006211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1151808,49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F15541" w:rsidRPr="005F7CB7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D174F1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0B7DF9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0765FC" w:rsidRDefault="00F15541" w:rsidP="001B1AF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65FC">
              <w:rPr>
                <w:color w:val="auto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0765FC" w:rsidRDefault="00F15541" w:rsidP="0047626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6581680</w:t>
            </w:r>
          </w:p>
        </w:tc>
        <w:tc>
          <w:tcPr>
            <w:tcW w:w="1228" w:type="dxa"/>
          </w:tcPr>
          <w:p w:rsidR="00F15541" w:rsidRPr="000765FC" w:rsidRDefault="00F15541" w:rsidP="0047626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0765FC" w:rsidRDefault="00F15541" w:rsidP="0047626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849993</w:t>
            </w:r>
          </w:p>
        </w:tc>
        <w:tc>
          <w:tcPr>
            <w:tcW w:w="1381" w:type="dxa"/>
          </w:tcPr>
          <w:p w:rsidR="00F15541" w:rsidRPr="000765FC" w:rsidRDefault="00F15541" w:rsidP="00476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5731687</w:t>
            </w:r>
          </w:p>
        </w:tc>
        <w:tc>
          <w:tcPr>
            <w:tcW w:w="1076" w:type="dxa"/>
          </w:tcPr>
          <w:p w:rsidR="00F15541" w:rsidRPr="005F7CB7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83A19">
        <w:trPr>
          <w:gridAfter w:val="6"/>
          <w:wAfter w:w="10128" w:type="dxa"/>
          <w:trHeight w:val="255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0765FC" w:rsidRDefault="00F15541" w:rsidP="001B1AF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65FC">
              <w:rPr>
                <w:color w:val="auto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0765FC" w:rsidRDefault="00F15541" w:rsidP="0047626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2743440</w:t>
            </w:r>
          </w:p>
        </w:tc>
        <w:tc>
          <w:tcPr>
            <w:tcW w:w="1228" w:type="dxa"/>
          </w:tcPr>
          <w:p w:rsidR="00F15541" w:rsidRPr="000765FC" w:rsidRDefault="00F15541" w:rsidP="0047626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0765FC" w:rsidRDefault="00F15541" w:rsidP="0047626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243810</w:t>
            </w:r>
          </w:p>
        </w:tc>
        <w:tc>
          <w:tcPr>
            <w:tcW w:w="1381" w:type="dxa"/>
          </w:tcPr>
          <w:p w:rsidR="00F15541" w:rsidRPr="000765FC" w:rsidRDefault="00F15541" w:rsidP="00476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2499630</w:t>
            </w:r>
          </w:p>
        </w:tc>
        <w:tc>
          <w:tcPr>
            <w:tcW w:w="1076" w:type="dxa"/>
          </w:tcPr>
          <w:p w:rsidR="00F15541" w:rsidRPr="005F7CB7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4B5C06">
        <w:trPr>
          <w:gridAfter w:val="6"/>
          <w:wAfter w:w="10128" w:type="dxa"/>
          <w:trHeight w:val="3828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0765FC" w:rsidRDefault="00F15541" w:rsidP="001B1AF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0765FC" w:rsidRDefault="00F15541" w:rsidP="0047626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2743440</w:t>
            </w:r>
          </w:p>
        </w:tc>
        <w:tc>
          <w:tcPr>
            <w:tcW w:w="1228" w:type="dxa"/>
          </w:tcPr>
          <w:p w:rsidR="00F15541" w:rsidRPr="000765FC" w:rsidRDefault="00F15541" w:rsidP="0047626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0765FC" w:rsidRDefault="00F15541" w:rsidP="0047626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243810</w:t>
            </w:r>
          </w:p>
        </w:tc>
        <w:tc>
          <w:tcPr>
            <w:tcW w:w="1381" w:type="dxa"/>
          </w:tcPr>
          <w:p w:rsidR="00F15541" w:rsidRPr="000765FC" w:rsidRDefault="00F15541" w:rsidP="00476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2499630</w:t>
            </w:r>
          </w:p>
        </w:tc>
        <w:tc>
          <w:tcPr>
            <w:tcW w:w="1076" w:type="dxa"/>
          </w:tcPr>
          <w:p w:rsidR="00F15541" w:rsidRPr="005F7CB7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1B1AFA">
        <w:trPr>
          <w:gridAfter w:val="6"/>
          <w:wAfter w:w="10128" w:type="dxa"/>
          <w:trHeight w:val="404"/>
        </w:trPr>
        <w:tc>
          <w:tcPr>
            <w:tcW w:w="567" w:type="dxa"/>
            <w:vMerge w:val="restart"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645C42" w:rsidRDefault="00DD20E7" w:rsidP="004B5C06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  <w:r>
              <w:rPr>
                <w:rStyle w:val="11pt"/>
                <w:b w:val="0"/>
                <w:color w:val="000000"/>
                <w:sz w:val="20"/>
                <w:szCs w:val="20"/>
              </w:rPr>
              <w:t>Реализация мероприятий по организации</w:t>
            </w:r>
            <w:r w:rsidR="00F15541" w:rsidRPr="00645C42">
              <w:rPr>
                <w:rStyle w:val="11pt"/>
                <w:b w:val="0"/>
                <w:color w:val="000000"/>
                <w:sz w:val="20"/>
                <w:szCs w:val="20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5" w:type="dxa"/>
          </w:tcPr>
          <w:p w:rsidR="00F15541" w:rsidRPr="00645C42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645C42" w:rsidRDefault="00F15541" w:rsidP="004B5C0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C42">
              <w:rPr>
                <w:b/>
                <w:sz w:val="20"/>
                <w:szCs w:val="20"/>
              </w:rPr>
              <w:t>1366304,32</w:t>
            </w:r>
          </w:p>
        </w:tc>
        <w:tc>
          <w:tcPr>
            <w:tcW w:w="1228" w:type="dxa"/>
          </w:tcPr>
          <w:p w:rsidR="00F15541" w:rsidRPr="0062111E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1034155,91</w:t>
            </w:r>
          </w:p>
        </w:tc>
        <w:tc>
          <w:tcPr>
            <w:tcW w:w="1418" w:type="dxa"/>
          </w:tcPr>
          <w:p w:rsidR="00F15541" w:rsidRPr="0062111E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154529,05</w:t>
            </w:r>
          </w:p>
        </w:tc>
        <w:tc>
          <w:tcPr>
            <w:tcW w:w="1381" w:type="dxa"/>
          </w:tcPr>
          <w:p w:rsidR="00F15541" w:rsidRPr="00645C42" w:rsidRDefault="00F15541" w:rsidP="004B5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42">
              <w:rPr>
                <w:rFonts w:ascii="Times New Roman" w:hAnsi="Times New Roman" w:cs="Times New Roman"/>
                <w:sz w:val="20"/>
                <w:szCs w:val="20"/>
              </w:rPr>
              <w:t>177619,36</w:t>
            </w:r>
          </w:p>
        </w:tc>
        <w:tc>
          <w:tcPr>
            <w:tcW w:w="1076" w:type="dxa"/>
          </w:tcPr>
          <w:p w:rsidR="00F15541" w:rsidRPr="00645C42" w:rsidRDefault="00F15541" w:rsidP="004B5C06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 w:val="restart"/>
          </w:tcPr>
          <w:p w:rsidR="00F15541" w:rsidRPr="00645C42" w:rsidRDefault="00F15541" w:rsidP="004B5C06">
            <w:pPr>
              <w:pStyle w:val="Default"/>
              <w:rPr>
                <w:sz w:val="20"/>
                <w:szCs w:val="20"/>
                <w:highlight w:val="yellow"/>
              </w:rPr>
            </w:pPr>
            <w:r w:rsidRPr="00645C42">
              <w:rPr>
                <w:sz w:val="20"/>
                <w:szCs w:val="20"/>
              </w:rPr>
              <w:t>ОУ, Управление образования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645C42" w:rsidRDefault="00F15541" w:rsidP="004E38D3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доля обучающихся, получающих начальное общее образование в 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 в муниципальных образовательны</w:t>
            </w:r>
            <w:r w:rsidR="004E38D3">
              <w:rPr>
                <w:sz w:val="20"/>
                <w:szCs w:val="20"/>
              </w:rPr>
              <w:lastRenderedPageBreak/>
              <w:t>х организациях – 100%;  , в 2025 -2027 годах – 250детей</w:t>
            </w:r>
          </w:p>
        </w:tc>
      </w:tr>
      <w:tr w:rsidR="00F15541" w:rsidRPr="004911C2" w:rsidTr="004B5C06">
        <w:trPr>
          <w:gridAfter w:val="6"/>
          <w:wAfter w:w="10128" w:type="dxa"/>
          <w:trHeight w:val="356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4B5C06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45C42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645C42" w:rsidRDefault="00F15541" w:rsidP="004B5C0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C42">
              <w:rPr>
                <w:b/>
                <w:sz w:val="20"/>
                <w:szCs w:val="20"/>
              </w:rPr>
              <w:t>2619590,41</w:t>
            </w:r>
          </w:p>
        </w:tc>
        <w:tc>
          <w:tcPr>
            <w:tcW w:w="1228" w:type="dxa"/>
          </w:tcPr>
          <w:p w:rsidR="00F15541" w:rsidRPr="0062111E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1982767,98</w:t>
            </w:r>
          </w:p>
        </w:tc>
        <w:tc>
          <w:tcPr>
            <w:tcW w:w="1418" w:type="dxa"/>
          </w:tcPr>
          <w:p w:rsidR="00F15541" w:rsidRPr="0062111E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296275,67</w:t>
            </w:r>
          </w:p>
        </w:tc>
        <w:tc>
          <w:tcPr>
            <w:tcW w:w="1381" w:type="dxa"/>
          </w:tcPr>
          <w:p w:rsidR="00F15541" w:rsidRPr="00645C42" w:rsidRDefault="00F15541" w:rsidP="004B5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42">
              <w:rPr>
                <w:rFonts w:ascii="Times New Roman" w:hAnsi="Times New Roman" w:cs="Times New Roman"/>
                <w:sz w:val="20"/>
                <w:szCs w:val="20"/>
              </w:rPr>
              <w:t>340546,76</w:t>
            </w:r>
          </w:p>
        </w:tc>
        <w:tc>
          <w:tcPr>
            <w:tcW w:w="1076" w:type="dxa"/>
          </w:tcPr>
          <w:p w:rsidR="00F15541" w:rsidRPr="00645C42" w:rsidRDefault="00F15541" w:rsidP="004B5C06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4B5C06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4B5C06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sz w:val="20"/>
                <w:szCs w:val="20"/>
              </w:rPr>
            </w:pPr>
          </w:p>
        </w:tc>
      </w:tr>
      <w:tr w:rsidR="00F15541" w:rsidRPr="004911C2" w:rsidTr="004B5C06">
        <w:trPr>
          <w:gridAfter w:val="6"/>
          <w:wAfter w:w="10128" w:type="dxa"/>
          <w:trHeight w:val="322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4B5C06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45C42" w:rsidRDefault="00F15541" w:rsidP="004B5C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45C42">
              <w:rPr>
                <w:color w:val="auto"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645C42" w:rsidRDefault="00F15541" w:rsidP="004B5C0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3153282</w:t>
            </w:r>
          </w:p>
        </w:tc>
        <w:tc>
          <w:tcPr>
            <w:tcW w:w="1228" w:type="dxa"/>
          </w:tcPr>
          <w:p w:rsidR="00F15541" w:rsidRPr="0062111E" w:rsidRDefault="00F15541" w:rsidP="004B5C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111E">
              <w:rPr>
                <w:color w:val="auto"/>
                <w:sz w:val="20"/>
                <w:szCs w:val="20"/>
              </w:rPr>
              <w:t>2386719</w:t>
            </w:r>
          </w:p>
        </w:tc>
        <w:tc>
          <w:tcPr>
            <w:tcW w:w="1418" w:type="dxa"/>
          </w:tcPr>
          <w:p w:rsidR="00F15541" w:rsidRPr="0062111E" w:rsidRDefault="00F15541" w:rsidP="004B5C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111E">
              <w:rPr>
                <w:color w:val="auto"/>
                <w:sz w:val="20"/>
                <w:szCs w:val="20"/>
              </w:rPr>
              <w:t>356636</w:t>
            </w:r>
          </w:p>
        </w:tc>
        <w:tc>
          <w:tcPr>
            <w:tcW w:w="1381" w:type="dxa"/>
          </w:tcPr>
          <w:p w:rsidR="00F15541" w:rsidRPr="00645C42" w:rsidRDefault="00F15541" w:rsidP="004B5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409927</w:t>
            </w:r>
          </w:p>
        </w:tc>
        <w:tc>
          <w:tcPr>
            <w:tcW w:w="1076" w:type="dxa"/>
          </w:tcPr>
          <w:p w:rsidR="00F15541" w:rsidRPr="00645C42" w:rsidRDefault="00F15541" w:rsidP="004B5C06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4B5C06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4B5C06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sz w:val="20"/>
                <w:szCs w:val="20"/>
              </w:rPr>
            </w:pPr>
          </w:p>
        </w:tc>
      </w:tr>
      <w:tr w:rsidR="00F15541" w:rsidRPr="004911C2" w:rsidTr="001B1AFA">
        <w:trPr>
          <w:gridAfter w:val="6"/>
          <w:wAfter w:w="10128" w:type="dxa"/>
          <w:trHeight w:val="302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4B5C06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45C42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645C42" w:rsidRDefault="00F15541" w:rsidP="004B5C0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3450181</w:t>
            </w:r>
          </w:p>
        </w:tc>
        <w:tc>
          <w:tcPr>
            <w:tcW w:w="1228" w:type="dxa"/>
          </w:tcPr>
          <w:p w:rsidR="00F15541" w:rsidRPr="0062111E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2611442</w:t>
            </w:r>
          </w:p>
        </w:tc>
        <w:tc>
          <w:tcPr>
            <w:tcW w:w="1418" w:type="dxa"/>
          </w:tcPr>
          <w:p w:rsidR="00F15541" w:rsidRPr="0062111E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390215</w:t>
            </w:r>
          </w:p>
        </w:tc>
        <w:tc>
          <w:tcPr>
            <w:tcW w:w="1381" w:type="dxa"/>
          </w:tcPr>
          <w:p w:rsidR="00F15541" w:rsidRPr="00645C42" w:rsidRDefault="00F15541" w:rsidP="004B5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448524</w:t>
            </w:r>
          </w:p>
        </w:tc>
        <w:tc>
          <w:tcPr>
            <w:tcW w:w="1076" w:type="dxa"/>
          </w:tcPr>
          <w:p w:rsidR="00F15541" w:rsidRPr="00645C42" w:rsidRDefault="00F15541" w:rsidP="004B5C06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4B5C06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4B5C06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346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4B5C06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0765FC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 w:rsidRPr="000765FC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0765FC" w:rsidRDefault="00F15541" w:rsidP="004B5C0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3236553</w:t>
            </w:r>
          </w:p>
        </w:tc>
        <w:tc>
          <w:tcPr>
            <w:tcW w:w="1228" w:type="dxa"/>
          </w:tcPr>
          <w:p w:rsidR="00F15541" w:rsidRPr="000765FC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2449746,87</w:t>
            </w:r>
          </w:p>
        </w:tc>
        <w:tc>
          <w:tcPr>
            <w:tcW w:w="1418" w:type="dxa"/>
          </w:tcPr>
          <w:p w:rsidR="00F15541" w:rsidRPr="000765FC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366054,13</w:t>
            </w:r>
          </w:p>
        </w:tc>
        <w:tc>
          <w:tcPr>
            <w:tcW w:w="1381" w:type="dxa"/>
          </w:tcPr>
          <w:p w:rsidR="00F15541" w:rsidRPr="000765FC" w:rsidRDefault="00F15541" w:rsidP="004B5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420752</w:t>
            </w:r>
          </w:p>
        </w:tc>
        <w:tc>
          <w:tcPr>
            <w:tcW w:w="1076" w:type="dxa"/>
          </w:tcPr>
          <w:p w:rsidR="00F15541" w:rsidRPr="00645C42" w:rsidRDefault="00F15541" w:rsidP="004B5C06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4B5C06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4B5C06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sz w:val="20"/>
                <w:szCs w:val="20"/>
              </w:rPr>
            </w:pPr>
          </w:p>
        </w:tc>
      </w:tr>
      <w:tr w:rsidR="00F15541" w:rsidRPr="004911C2" w:rsidTr="005F7CB7">
        <w:trPr>
          <w:gridAfter w:val="6"/>
          <w:wAfter w:w="10128" w:type="dxa"/>
          <w:trHeight w:val="303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4B5C06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0765FC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 w:rsidRPr="000765FC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0765FC" w:rsidRDefault="00F15541" w:rsidP="004B5C0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4051178</w:t>
            </w:r>
          </w:p>
        </w:tc>
        <w:tc>
          <w:tcPr>
            <w:tcW w:w="1228" w:type="dxa"/>
          </w:tcPr>
          <w:p w:rsidR="00F15541" w:rsidRPr="000765FC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2996251</w:t>
            </w:r>
          </w:p>
        </w:tc>
        <w:tc>
          <w:tcPr>
            <w:tcW w:w="1418" w:type="dxa"/>
          </w:tcPr>
          <w:p w:rsidR="00F15541" w:rsidRPr="000765FC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487762</w:t>
            </w:r>
          </w:p>
        </w:tc>
        <w:tc>
          <w:tcPr>
            <w:tcW w:w="1381" w:type="dxa"/>
          </w:tcPr>
          <w:p w:rsidR="00F15541" w:rsidRPr="000765FC" w:rsidRDefault="00F15541" w:rsidP="004B5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567165</w:t>
            </w:r>
          </w:p>
        </w:tc>
        <w:tc>
          <w:tcPr>
            <w:tcW w:w="1076" w:type="dxa"/>
          </w:tcPr>
          <w:p w:rsidR="00F15541" w:rsidRPr="00645C42" w:rsidRDefault="00F15541" w:rsidP="004B5C06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4B5C06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4B5C06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sz w:val="20"/>
                <w:szCs w:val="20"/>
              </w:rPr>
            </w:pPr>
          </w:p>
        </w:tc>
      </w:tr>
      <w:tr w:rsidR="00F15541" w:rsidRPr="004911C2" w:rsidTr="00C75310">
        <w:trPr>
          <w:gridAfter w:val="6"/>
          <w:wAfter w:w="10128" w:type="dxa"/>
          <w:trHeight w:val="264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4B5C06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0765FC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 w:rsidRPr="000765FC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0765FC" w:rsidRDefault="00F15541" w:rsidP="004B5C0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3683895</w:t>
            </w:r>
          </w:p>
        </w:tc>
        <w:tc>
          <w:tcPr>
            <w:tcW w:w="1228" w:type="dxa"/>
          </w:tcPr>
          <w:p w:rsidR="00F15541" w:rsidRPr="000765FC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2477051</w:t>
            </w:r>
          </w:p>
        </w:tc>
        <w:tc>
          <w:tcPr>
            <w:tcW w:w="1418" w:type="dxa"/>
          </w:tcPr>
          <w:p w:rsidR="00F15541" w:rsidRPr="000765FC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543743</w:t>
            </w:r>
          </w:p>
        </w:tc>
        <w:tc>
          <w:tcPr>
            <w:tcW w:w="1381" w:type="dxa"/>
          </w:tcPr>
          <w:p w:rsidR="00F15541" w:rsidRPr="000765FC" w:rsidRDefault="00F15541" w:rsidP="004B5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663101</w:t>
            </w:r>
          </w:p>
        </w:tc>
        <w:tc>
          <w:tcPr>
            <w:tcW w:w="1076" w:type="dxa"/>
          </w:tcPr>
          <w:p w:rsidR="00F15541" w:rsidRPr="00645C42" w:rsidRDefault="00F15541" w:rsidP="004B5C06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4B5C06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4B5C06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sz w:val="20"/>
                <w:szCs w:val="20"/>
              </w:rPr>
            </w:pPr>
          </w:p>
        </w:tc>
      </w:tr>
      <w:tr w:rsidR="00F15541" w:rsidRPr="004911C2" w:rsidTr="004B5C06">
        <w:trPr>
          <w:gridAfter w:val="6"/>
          <w:wAfter w:w="10128" w:type="dxa"/>
          <w:trHeight w:val="2187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4B5C06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F15541" w:rsidRPr="000765FC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</w:tcPr>
          <w:p w:rsidR="00F15541" w:rsidRPr="000765FC" w:rsidRDefault="00CD350C" w:rsidP="004B5C0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3742229</w:t>
            </w:r>
          </w:p>
        </w:tc>
        <w:tc>
          <w:tcPr>
            <w:tcW w:w="1228" w:type="dxa"/>
            <w:vMerge w:val="restart"/>
          </w:tcPr>
          <w:p w:rsidR="00F15541" w:rsidRPr="000765FC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2235783</w:t>
            </w:r>
          </w:p>
        </w:tc>
        <w:tc>
          <w:tcPr>
            <w:tcW w:w="1418" w:type="dxa"/>
            <w:vMerge w:val="restart"/>
          </w:tcPr>
          <w:p w:rsidR="00F15541" w:rsidRPr="000765FC" w:rsidRDefault="00F15541" w:rsidP="004B5C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630605</w:t>
            </w:r>
          </w:p>
        </w:tc>
        <w:tc>
          <w:tcPr>
            <w:tcW w:w="1381" w:type="dxa"/>
            <w:vMerge w:val="restart"/>
          </w:tcPr>
          <w:p w:rsidR="00F15541" w:rsidRPr="000765FC" w:rsidRDefault="00CD350C" w:rsidP="004B5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875841</w:t>
            </w:r>
          </w:p>
        </w:tc>
        <w:tc>
          <w:tcPr>
            <w:tcW w:w="1076" w:type="dxa"/>
            <w:vMerge w:val="restart"/>
          </w:tcPr>
          <w:p w:rsidR="00F15541" w:rsidRPr="00645C42" w:rsidRDefault="00F15541" w:rsidP="004B5C06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4B5C06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4B5C06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sz w:val="20"/>
                <w:szCs w:val="20"/>
              </w:rPr>
            </w:pPr>
          </w:p>
        </w:tc>
      </w:tr>
      <w:tr w:rsidR="00F15541" w:rsidRPr="004911C2" w:rsidTr="001B1AFA">
        <w:trPr>
          <w:gridAfter w:val="6"/>
          <w:wAfter w:w="10128" w:type="dxa"/>
          <w:trHeight w:val="83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F43D00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15541" w:rsidRPr="00645C42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F15541" w:rsidRPr="00645C42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F15541" w:rsidRPr="00645C42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  <w:vMerge/>
          </w:tcPr>
          <w:p w:rsidR="00F15541" w:rsidRPr="00645C42" w:rsidRDefault="00F15541" w:rsidP="00D30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F15541" w:rsidRPr="00645C42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F15541" w:rsidRPr="00645C42" w:rsidRDefault="00F15541" w:rsidP="007F4ADA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904B5B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97"/>
        </w:trPr>
        <w:tc>
          <w:tcPr>
            <w:tcW w:w="567" w:type="dxa"/>
            <w:vMerge w:val="restart"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645C42" w:rsidRDefault="00F15541" w:rsidP="000B15AD">
            <w:pPr>
              <w:spacing w:after="0" w:line="240" w:lineRule="auto"/>
              <w:ind w:right="-782"/>
              <w:rPr>
                <w:rFonts w:ascii="Times New Roman" w:hAnsi="Times New Roman" w:cs="Times New Roman"/>
                <w:sz w:val="20"/>
                <w:szCs w:val="20"/>
              </w:rPr>
            </w:pPr>
            <w:r w:rsidRPr="00645C42">
              <w:rPr>
                <w:rFonts w:ascii="Times New Roman" w:hAnsi="Times New Roman" w:cs="Times New Roman"/>
                <w:sz w:val="20"/>
                <w:szCs w:val="20"/>
              </w:rPr>
              <w:t>Обеспечение двух разовым питанием</w:t>
            </w:r>
          </w:p>
          <w:p w:rsidR="00F15541" w:rsidRPr="00645C42" w:rsidRDefault="00F15541" w:rsidP="000B15AD">
            <w:pPr>
              <w:spacing w:after="0" w:line="240" w:lineRule="auto"/>
              <w:ind w:right="-108"/>
              <w:rPr>
                <w:rStyle w:val="11pt"/>
                <w:b w:val="0"/>
                <w:bCs w:val="0"/>
                <w:sz w:val="20"/>
                <w:szCs w:val="20"/>
              </w:rPr>
            </w:pPr>
            <w:r w:rsidRPr="00645C42">
              <w:rPr>
                <w:rFonts w:ascii="Times New Roman" w:hAnsi="Times New Roman" w:cs="Times New Roman"/>
                <w:sz w:val="20"/>
                <w:szCs w:val="20"/>
              </w:rPr>
              <w:t>обучающихся, трехразовым питанием воспитанников ГПД</w:t>
            </w:r>
          </w:p>
        </w:tc>
        <w:tc>
          <w:tcPr>
            <w:tcW w:w="1275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645C42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C42">
              <w:rPr>
                <w:b/>
                <w:sz w:val="20"/>
                <w:szCs w:val="20"/>
              </w:rPr>
              <w:t xml:space="preserve"> 800000</w:t>
            </w:r>
          </w:p>
        </w:tc>
        <w:tc>
          <w:tcPr>
            <w:tcW w:w="1228" w:type="dxa"/>
          </w:tcPr>
          <w:p w:rsidR="00F15541" w:rsidRPr="00645C42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45C42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 xml:space="preserve"> 800000</w:t>
            </w:r>
          </w:p>
        </w:tc>
        <w:tc>
          <w:tcPr>
            <w:tcW w:w="1076" w:type="dxa"/>
          </w:tcPr>
          <w:p w:rsidR="00F15541" w:rsidRPr="00645C42" w:rsidRDefault="00F15541" w:rsidP="000B15AD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97" w:type="dxa"/>
            <w:vMerge w:val="restart"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  <w:highlight w:val="yellow"/>
              </w:rPr>
            </w:pPr>
            <w:r w:rsidRPr="00645C42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94% обучающихся</w:t>
            </w:r>
          </w:p>
        </w:tc>
      </w:tr>
      <w:tr w:rsidR="00F15541" w:rsidRPr="004911C2" w:rsidTr="00822504">
        <w:trPr>
          <w:gridAfter w:val="6"/>
          <w:wAfter w:w="10128" w:type="dxa"/>
          <w:trHeight w:val="70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645C42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C42">
              <w:rPr>
                <w:b/>
                <w:sz w:val="20"/>
                <w:szCs w:val="20"/>
              </w:rPr>
              <w:t>1068303</w:t>
            </w:r>
          </w:p>
        </w:tc>
        <w:tc>
          <w:tcPr>
            <w:tcW w:w="122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45C42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42">
              <w:rPr>
                <w:rFonts w:ascii="Times New Roman" w:hAnsi="Times New Roman" w:cs="Times New Roman"/>
                <w:sz w:val="20"/>
                <w:szCs w:val="20"/>
              </w:rPr>
              <w:t>1068303</w:t>
            </w:r>
          </w:p>
        </w:tc>
        <w:tc>
          <w:tcPr>
            <w:tcW w:w="1076" w:type="dxa"/>
          </w:tcPr>
          <w:p w:rsidR="00F15541" w:rsidRPr="00645C42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79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645C42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42">
              <w:rPr>
                <w:rFonts w:ascii="Times New Roman" w:hAnsi="Times New Roman" w:cs="Times New Roman"/>
                <w:b/>
                <w:sz w:val="20"/>
                <w:szCs w:val="20"/>
              </w:rPr>
              <w:t>2375190,52</w:t>
            </w:r>
          </w:p>
        </w:tc>
        <w:tc>
          <w:tcPr>
            <w:tcW w:w="122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45C42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42">
              <w:rPr>
                <w:rFonts w:ascii="Times New Roman" w:hAnsi="Times New Roman" w:cs="Times New Roman"/>
                <w:sz w:val="20"/>
                <w:szCs w:val="20"/>
              </w:rPr>
              <w:t>2375190,352</w:t>
            </w:r>
          </w:p>
        </w:tc>
        <w:tc>
          <w:tcPr>
            <w:tcW w:w="1076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84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645C42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42">
              <w:rPr>
                <w:rFonts w:ascii="Times New Roman" w:hAnsi="Times New Roman" w:cs="Times New Roman"/>
                <w:b/>
                <w:sz w:val="20"/>
                <w:szCs w:val="20"/>
              </w:rPr>
              <w:t>592419,04</w:t>
            </w:r>
          </w:p>
        </w:tc>
        <w:tc>
          <w:tcPr>
            <w:tcW w:w="122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45C42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42">
              <w:rPr>
                <w:rFonts w:ascii="Times New Roman" w:hAnsi="Times New Roman" w:cs="Times New Roman"/>
                <w:sz w:val="20"/>
                <w:szCs w:val="20"/>
              </w:rPr>
              <w:t>592419,04</w:t>
            </w:r>
          </w:p>
        </w:tc>
        <w:tc>
          <w:tcPr>
            <w:tcW w:w="1076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308CD">
        <w:trPr>
          <w:gridAfter w:val="6"/>
          <w:wAfter w:w="10128" w:type="dxa"/>
          <w:trHeight w:val="315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645C42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2680408,01</w:t>
            </w:r>
          </w:p>
        </w:tc>
        <w:tc>
          <w:tcPr>
            <w:tcW w:w="122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0A7428" w:rsidRDefault="00F15541" w:rsidP="0047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428">
              <w:rPr>
                <w:rFonts w:ascii="Times New Roman" w:hAnsi="Times New Roman" w:cs="Times New Roman"/>
                <w:sz w:val="20"/>
                <w:szCs w:val="20"/>
              </w:rPr>
              <w:t>2680408,01</w:t>
            </w:r>
          </w:p>
        </w:tc>
        <w:tc>
          <w:tcPr>
            <w:tcW w:w="1076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1B1AFA">
        <w:trPr>
          <w:gridAfter w:val="6"/>
          <w:wAfter w:w="10128" w:type="dxa"/>
          <w:trHeight w:val="242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645C42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2055042,25</w:t>
            </w:r>
          </w:p>
        </w:tc>
        <w:tc>
          <w:tcPr>
            <w:tcW w:w="122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D568B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68B">
              <w:rPr>
                <w:rFonts w:ascii="Times New Roman" w:hAnsi="Times New Roman" w:cs="Times New Roman"/>
                <w:sz w:val="20"/>
                <w:szCs w:val="20"/>
              </w:rPr>
              <w:t>2055042,25</w:t>
            </w:r>
          </w:p>
        </w:tc>
        <w:tc>
          <w:tcPr>
            <w:tcW w:w="1076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65BB5">
        <w:trPr>
          <w:gridAfter w:val="6"/>
          <w:wAfter w:w="10128" w:type="dxa"/>
          <w:trHeight w:val="219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9D568B" w:rsidRDefault="00F15541" w:rsidP="009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D568B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5F7CB7">
        <w:trPr>
          <w:gridAfter w:val="6"/>
          <w:wAfter w:w="10128" w:type="dxa"/>
          <w:trHeight w:val="240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9D568B" w:rsidRDefault="00F15541" w:rsidP="009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D568B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C75310">
        <w:trPr>
          <w:gridAfter w:val="6"/>
          <w:wAfter w:w="10128" w:type="dxa"/>
          <w:trHeight w:val="201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9D568B" w:rsidRDefault="00F15541" w:rsidP="009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D568B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42"/>
        </w:trPr>
        <w:tc>
          <w:tcPr>
            <w:tcW w:w="56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45C42" w:rsidRDefault="00F15541" w:rsidP="000B15AD">
            <w:pPr>
              <w:pStyle w:val="a9"/>
              <w:jc w:val="left"/>
              <w:rPr>
                <w:rStyle w:val="11pt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9D568B" w:rsidRDefault="00F15541" w:rsidP="009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D568B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31"/>
        </w:trPr>
        <w:tc>
          <w:tcPr>
            <w:tcW w:w="567" w:type="dxa"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</w:tcPr>
          <w:p w:rsidR="00F15541" w:rsidRPr="00645C42" w:rsidRDefault="00F15541" w:rsidP="000B15AD">
            <w:pPr>
              <w:spacing w:after="0" w:line="240" w:lineRule="auto"/>
              <w:ind w:right="-782"/>
              <w:rPr>
                <w:rFonts w:ascii="Times New Roman" w:hAnsi="Times New Roman" w:cs="Times New Roman"/>
                <w:sz w:val="20"/>
                <w:szCs w:val="20"/>
              </w:rPr>
            </w:pPr>
            <w:r w:rsidRPr="00645C42">
              <w:rPr>
                <w:rFonts w:ascii="Times New Roman" w:hAnsi="Times New Roman" w:cs="Times New Roman"/>
                <w:sz w:val="20"/>
                <w:szCs w:val="20"/>
              </w:rPr>
              <w:t xml:space="preserve">Витаминизация 3-х </w:t>
            </w:r>
          </w:p>
          <w:p w:rsidR="00F15541" w:rsidRPr="00645C42" w:rsidRDefault="00F15541" w:rsidP="000B15AD">
            <w:pPr>
              <w:spacing w:after="0" w:line="240" w:lineRule="auto"/>
              <w:ind w:right="-782"/>
              <w:rPr>
                <w:rFonts w:ascii="Times New Roman" w:hAnsi="Times New Roman" w:cs="Times New Roman"/>
                <w:sz w:val="20"/>
                <w:szCs w:val="20"/>
              </w:rPr>
            </w:pPr>
            <w:r w:rsidRPr="00645C42">
              <w:rPr>
                <w:rFonts w:ascii="Times New Roman" w:hAnsi="Times New Roman" w:cs="Times New Roman"/>
                <w:sz w:val="20"/>
                <w:szCs w:val="20"/>
              </w:rPr>
              <w:t>блюд, проведение комплексно-</w:t>
            </w:r>
          </w:p>
          <w:p w:rsidR="00F15541" w:rsidRPr="00645C42" w:rsidRDefault="00F15541" w:rsidP="000B15AD">
            <w:pPr>
              <w:spacing w:after="0" w:line="240" w:lineRule="auto"/>
              <w:ind w:right="-782"/>
              <w:rPr>
                <w:rFonts w:ascii="Times New Roman" w:hAnsi="Times New Roman" w:cs="Times New Roman"/>
                <w:sz w:val="20"/>
                <w:szCs w:val="20"/>
              </w:rPr>
            </w:pPr>
            <w:r w:rsidRPr="00645C42">
              <w:rPr>
                <w:rFonts w:ascii="Times New Roman" w:hAnsi="Times New Roman" w:cs="Times New Roman"/>
                <w:sz w:val="20"/>
                <w:szCs w:val="20"/>
              </w:rPr>
              <w:t xml:space="preserve">групповой </w:t>
            </w:r>
          </w:p>
          <w:p w:rsidR="00F15541" w:rsidRPr="00645C42" w:rsidRDefault="00F15541" w:rsidP="000B15AD">
            <w:pPr>
              <w:spacing w:after="0" w:line="240" w:lineRule="auto"/>
              <w:ind w:right="-782"/>
              <w:rPr>
                <w:rFonts w:ascii="Times New Roman" w:hAnsi="Times New Roman" w:cs="Times New Roman"/>
                <w:sz w:val="20"/>
                <w:szCs w:val="20"/>
              </w:rPr>
            </w:pPr>
            <w:r w:rsidRPr="00645C42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профилактики </w:t>
            </w:r>
            <w:proofErr w:type="spellStart"/>
            <w:r w:rsidRPr="00645C42">
              <w:rPr>
                <w:rFonts w:ascii="Times New Roman" w:hAnsi="Times New Roman" w:cs="Times New Roman"/>
                <w:sz w:val="20"/>
                <w:szCs w:val="20"/>
              </w:rPr>
              <w:t>йододефицита</w:t>
            </w:r>
            <w:proofErr w:type="spellEnd"/>
            <w:r w:rsidRPr="00645C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F15541" w:rsidRPr="00645C42" w:rsidRDefault="00F15541" w:rsidP="000B1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42">
              <w:rPr>
                <w:rFonts w:ascii="Times New Roman" w:hAnsi="Times New Roman" w:cs="Times New Roman"/>
                <w:sz w:val="20"/>
                <w:szCs w:val="20"/>
              </w:rPr>
              <w:t>2018-202</w:t>
            </w:r>
            <w:r w:rsidR="00683A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F15541" w:rsidRPr="00645C42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</w:tcPr>
          <w:p w:rsidR="00F15541" w:rsidRPr="00645C42" w:rsidRDefault="00F15541" w:rsidP="000B15AD">
            <w:pPr>
              <w:pStyle w:val="Default"/>
              <w:rPr>
                <w:sz w:val="20"/>
                <w:szCs w:val="20"/>
              </w:rPr>
            </w:pPr>
            <w:r w:rsidRPr="00645C42">
              <w:rPr>
                <w:sz w:val="20"/>
                <w:szCs w:val="20"/>
              </w:rPr>
              <w:t xml:space="preserve">100% ОУ, </w:t>
            </w:r>
            <w:proofErr w:type="gramStart"/>
            <w:r w:rsidRPr="00645C42">
              <w:rPr>
                <w:sz w:val="20"/>
                <w:szCs w:val="20"/>
              </w:rPr>
              <w:t>имеющих</w:t>
            </w:r>
            <w:proofErr w:type="gramEnd"/>
            <w:r w:rsidRPr="00645C42">
              <w:rPr>
                <w:sz w:val="20"/>
                <w:szCs w:val="20"/>
              </w:rPr>
              <w:t xml:space="preserve"> школьные столовые</w:t>
            </w:r>
          </w:p>
        </w:tc>
      </w:tr>
      <w:tr w:rsidR="00F15541" w:rsidRPr="0062111E" w:rsidTr="00822504">
        <w:trPr>
          <w:gridAfter w:val="6"/>
          <w:wAfter w:w="10128" w:type="dxa"/>
          <w:trHeight w:val="131"/>
        </w:trPr>
        <w:tc>
          <w:tcPr>
            <w:tcW w:w="567" w:type="dxa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3"/>
          </w:tcPr>
          <w:p w:rsidR="00F15541" w:rsidRPr="0062111E" w:rsidRDefault="00F15541" w:rsidP="000B15AD">
            <w:pPr>
              <w:spacing w:after="0" w:line="240" w:lineRule="auto"/>
              <w:ind w:right="-782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</w:t>
            </w:r>
          </w:p>
          <w:p w:rsidR="00F15541" w:rsidRPr="0062111E" w:rsidRDefault="00F15541" w:rsidP="000B15AD">
            <w:pPr>
              <w:spacing w:after="0" w:line="240" w:lineRule="auto"/>
              <w:ind w:right="-782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 xml:space="preserve">овощей и картофеля </w:t>
            </w:r>
          </w:p>
          <w:p w:rsidR="00F15541" w:rsidRPr="0062111E" w:rsidRDefault="00F15541" w:rsidP="000B15AD">
            <w:pPr>
              <w:spacing w:after="0" w:line="240" w:lineRule="auto"/>
              <w:ind w:right="-782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  <w:p w:rsidR="00F15541" w:rsidRPr="0062111E" w:rsidRDefault="00F15541" w:rsidP="000B15AD">
            <w:pPr>
              <w:spacing w:after="0" w:line="240" w:lineRule="auto"/>
              <w:ind w:right="-782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 xml:space="preserve">витаминизации и удешевления </w:t>
            </w:r>
          </w:p>
          <w:p w:rsidR="00F15541" w:rsidRPr="0062111E" w:rsidRDefault="00F15541" w:rsidP="000B15AD">
            <w:pPr>
              <w:spacing w:after="0" w:line="240" w:lineRule="auto"/>
              <w:ind w:right="-782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школьного питания.</w:t>
            </w:r>
          </w:p>
        </w:tc>
        <w:tc>
          <w:tcPr>
            <w:tcW w:w="1275" w:type="dxa"/>
          </w:tcPr>
          <w:p w:rsidR="00F15541" w:rsidRPr="0062111E" w:rsidRDefault="00F15541" w:rsidP="000B1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2018-202</w:t>
            </w:r>
            <w:r w:rsidR="00683A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Обеспеченность овощами и картофелем, выращенными на школьных огородах – 80%</w:t>
            </w:r>
          </w:p>
        </w:tc>
      </w:tr>
      <w:tr w:rsidR="00F15541" w:rsidRPr="0062111E" w:rsidTr="00822504">
        <w:trPr>
          <w:gridAfter w:val="6"/>
          <w:wAfter w:w="10128" w:type="dxa"/>
        </w:trPr>
        <w:tc>
          <w:tcPr>
            <w:tcW w:w="567" w:type="dxa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71" w:type="dxa"/>
            <w:gridSpan w:val="12"/>
          </w:tcPr>
          <w:p w:rsidR="00F15541" w:rsidRPr="0062111E" w:rsidRDefault="00F15541" w:rsidP="0062111E">
            <w:pPr>
              <w:spacing w:after="0" w:line="240" w:lineRule="auto"/>
              <w:ind w:right="-782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Задача №15: Решение оздоровительных задач средствами физической культуры, спорта и организации летнего отдыха учащихся.</w:t>
            </w:r>
          </w:p>
        </w:tc>
      </w:tr>
      <w:tr w:rsidR="00F15541" w:rsidRPr="0062111E" w:rsidTr="00822504">
        <w:trPr>
          <w:gridAfter w:val="6"/>
          <w:wAfter w:w="10128" w:type="dxa"/>
        </w:trPr>
        <w:tc>
          <w:tcPr>
            <w:tcW w:w="567" w:type="dxa"/>
            <w:vMerge w:val="restart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Организация на базе образовательных учреждений оздоровительных лагерей с дневным пребыванием детей</w:t>
            </w: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2111E">
              <w:rPr>
                <w:b/>
                <w:sz w:val="20"/>
                <w:szCs w:val="20"/>
              </w:rPr>
              <w:t>433555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2111E">
              <w:rPr>
                <w:b/>
                <w:sz w:val="20"/>
                <w:szCs w:val="20"/>
              </w:rPr>
              <w:t>119217</w:t>
            </w:r>
          </w:p>
        </w:tc>
        <w:tc>
          <w:tcPr>
            <w:tcW w:w="1381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314338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6 лагерей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193, 173 обучающихся</w:t>
            </w:r>
          </w:p>
        </w:tc>
      </w:tr>
      <w:tr w:rsidR="00F15541" w:rsidRPr="0062111E" w:rsidTr="00822504">
        <w:trPr>
          <w:gridAfter w:val="6"/>
          <w:wAfter w:w="10128" w:type="dxa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2111E">
              <w:rPr>
                <w:b/>
                <w:sz w:val="20"/>
                <w:szCs w:val="20"/>
              </w:rPr>
              <w:t>325515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325515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2111E">
              <w:rPr>
                <w:b/>
                <w:sz w:val="20"/>
                <w:szCs w:val="20"/>
              </w:rPr>
              <w:t>420390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2111E">
              <w:rPr>
                <w:b/>
                <w:sz w:val="20"/>
                <w:szCs w:val="20"/>
              </w:rPr>
              <w:t>163950</w:t>
            </w:r>
          </w:p>
        </w:tc>
        <w:tc>
          <w:tcPr>
            <w:tcW w:w="1381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271020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tabs>
                <w:tab w:val="num" w:pos="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  <w:trHeight w:val="379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2111E">
              <w:rPr>
                <w:b/>
                <w:sz w:val="20"/>
                <w:szCs w:val="20"/>
              </w:rPr>
              <w:t>579600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2111E">
              <w:rPr>
                <w:b/>
                <w:sz w:val="20"/>
                <w:szCs w:val="20"/>
              </w:rPr>
              <w:t>279745</w:t>
            </w:r>
          </w:p>
        </w:tc>
        <w:tc>
          <w:tcPr>
            <w:tcW w:w="1381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299855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62111E" w:rsidTr="00D308CD">
        <w:trPr>
          <w:gridAfter w:val="6"/>
          <w:wAfter w:w="10128" w:type="dxa"/>
          <w:trHeight w:val="300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583200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178414</w:t>
            </w:r>
          </w:p>
        </w:tc>
        <w:tc>
          <w:tcPr>
            <w:tcW w:w="1381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404786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62111E" w:rsidTr="001B1AFA">
        <w:trPr>
          <w:gridAfter w:val="6"/>
          <w:wAfter w:w="10128" w:type="dxa"/>
          <w:trHeight w:val="242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608580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186180</w:t>
            </w:r>
          </w:p>
        </w:tc>
        <w:tc>
          <w:tcPr>
            <w:tcW w:w="1381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422400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62111E" w:rsidTr="00DE25BE">
        <w:trPr>
          <w:gridAfter w:val="6"/>
          <w:wAfter w:w="10128" w:type="dxa"/>
          <w:trHeight w:val="292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615264</w:t>
            </w: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209190</w:t>
            </w:r>
          </w:p>
        </w:tc>
        <w:tc>
          <w:tcPr>
            <w:tcW w:w="1381" w:type="dxa"/>
          </w:tcPr>
          <w:p w:rsidR="00F15541" w:rsidRPr="0062111E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406074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62111E" w:rsidTr="005F7CB7">
        <w:trPr>
          <w:gridAfter w:val="6"/>
          <w:wAfter w:w="10128" w:type="dxa"/>
          <w:trHeight w:val="220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632960</w:t>
            </w: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215206</w:t>
            </w:r>
          </w:p>
        </w:tc>
        <w:tc>
          <w:tcPr>
            <w:tcW w:w="1381" w:type="dxa"/>
          </w:tcPr>
          <w:p w:rsidR="00F15541" w:rsidRPr="0062111E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417754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62111E" w:rsidTr="00C75310">
        <w:trPr>
          <w:gridAfter w:val="6"/>
          <w:wAfter w:w="10128" w:type="dxa"/>
          <w:trHeight w:val="219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  <w:trHeight w:val="224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  <w:trHeight w:val="144"/>
        </w:trPr>
        <w:tc>
          <w:tcPr>
            <w:tcW w:w="567" w:type="dxa"/>
            <w:vMerge w:val="restart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лагеря труда и отдыха </w:t>
            </w: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9360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9360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1 лагерь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15 обучающихся</w:t>
            </w:r>
          </w:p>
        </w:tc>
      </w:tr>
      <w:tr w:rsidR="00F15541" w:rsidRPr="0062111E" w:rsidTr="00822504">
        <w:trPr>
          <w:gridAfter w:val="6"/>
          <w:wAfter w:w="10128" w:type="dxa"/>
          <w:trHeight w:val="176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9750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9750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  <w:trHeight w:val="160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62111E" w:rsidRDefault="00F15541" w:rsidP="00895D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895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  <w:trHeight w:val="322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62111E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10500</w:t>
            </w:r>
          </w:p>
        </w:tc>
        <w:tc>
          <w:tcPr>
            <w:tcW w:w="1228" w:type="dxa"/>
          </w:tcPr>
          <w:p w:rsidR="00F15541" w:rsidRPr="0062111E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D308CD">
        <w:trPr>
          <w:gridAfter w:val="6"/>
          <w:wAfter w:w="10128" w:type="dxa"/>
          <w:trHeight w:val="285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62111E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15000</w:t>
            </w:r>
          </w:p>
        </w:tc>
        <w:tc>
          <w:tcPr>
            <w:tcW w:w="1228" w:type="dxa"/>
          </w:tcPr>
          <w:p w:rsidR="00F15541" w:rsidRPr="0062111E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1B1AFA">
        <w:trPr>
          <w:gridAfter w:val="6"/>
          <w:wAfter w:w="10128" w:type="dxa"/>
          <w:trHeight w:val="219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62111E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15750</w:t>
            </w: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15750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DE25BE">
        <w:trPr>
          <w:gridAfter w:val="6"/>
          <w:wAfter w:w="10128" w:type="dxa"/>
          <w:trHeight w:val="201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62111E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16575</w:t>
            </w: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16750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5F7CB7">
        <w:trPr>
          <w:gridAfter w:val="6"/>
          <w:wAfter w:w="10128" w:type="dxa"/>
          <w:trHeight w:val="172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62111E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17250</w:t>
            </w: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C75310">
        <w:trPr>
          <w:gridAfter w:val="6"/>
          <w:wAfter w:w="10128" w:type="dxa"/>
          <w:trHeight w:val="219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16575</w:t>
            </w: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16575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  <w:trHeight w:val="223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16575</w:t>
            </w: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16575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</w:trPr>
        <w:tc>
          <w:tcPr>
            <w:tcW w:w="14538" w:type="dxa"/>
            <w:gridSpan w:val="13"/>
          </w:tcPr>
          <w:p w:rsidR="00F15541" w:rsidRPr="0062111E" w:rsidRDefault="00F15541" w:rsidP="000B15A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№ 3 </w:t>
            </w: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дополнительного  образования и системы воспитания детей»</w:t>
            </w:r>
          </w:p>
        </w:tc>
      </w:tr>
      <w:tr w:rsidR="00F15541" w:rsidRPr="0062111E" w:rsidTr="00822504">
        <w:trPr>
          <w:gridAfter w:val="6"/>
          <w:wAfter w:w="10128" w:type="dxa"/>
        </w:trPr>
        <w:tc>
          <w:tcPr>
            <w:tcW w:w="14538" w:type="dxa"/>
            <w:gridSpan w:val="13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2111E">
              <w:rPr>
                <w:b/>
                <w:sz w:val="20"/>
                <w:szCs w:val="20"/>
              </w:rPr>
              <w:t>Задача №16: Обеспечение комплексной безопасности ОУ дополнительного образования детей и условий эффективного функционирования учреждений</w:t>
            </w:r>
          </w:p>
        </w:tc>
      </w:tr>
      <w:tr w:rsidR="00F15541" w:rsidRPr="0062111E" w:rsidTr="00822504">
        <w:trPr>
          <w:gridAfter w:val="6"/>
          <w:wAfter w:w="10128" w:type="dxa"/>
        </w:trPr>
        <w:tc>
          <w:tcPr>
            <w:tcW w:w="567" w:type="dxa"/>
            <w:vMerge w:val="restart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62111E" w:rsidRDefault="00F15541" w:rsidP="000B15AD">
            <w:pPr>
              <w:pStyle w:val="Default"/>
              <w:rPr>
                <w:b/>
                <w:sz w:val="20"/>
                <w:szCs w:val="20"/>
              </w:rPr>
            </w:pPr>
            <w:r w:rsidRPr="0062111E">
              <w:rPr>
                <w:rStyle w:val="11pt"/>
                <w:b w:val="0"/>
                <w:sz w:val="20"/>
                <w:szCs w:val="20"/>
              </w:rPr>
              <w:t>Сервисное обслуживание АПС.</w:t>
            </w: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38400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38400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Заключение договоров на обслуживание АПС</w:t>
            </w:r>
          </w:p>
        </w:tc>
      </w:tr>
      <w:tr w:rsidR="00F15541" w:rsidRPr="0062111E" w:rsidTr="00822504">
        <w:trPr>
          <w:gridAfter w:val="6"/>
          <w:wAfter w:w="10128" w:type="dxa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38400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38400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40000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  <w:trHeight w:val="303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40800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40800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D308CD">
        <w:trPr>
          <w:gridAfter w:val="6"/>
          <w:wAfter w:w="10128" w:type="dxa"/>
          <w:trHeight w:val="270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62111E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36000</w:t>
            </w: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36000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DE25BE">
        <w:trPr>
          <w:gridAfter w:val="6"/>
          <w:wAfter w:w="10128" w:type="dxa"/>
          <w:trHeight w:val="261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62111E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43200</w:t>
            </w: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DE25BE">
        <w:trPr>
          <w:gridAfter w:val="6"/>
          <w:wAfter w:w="10128" w:type="dxa"/>
          <w:trHeight w:val="273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62111E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43200</w:t>
            </w: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01011B">
        <w:trPr>
          <w:gridAfter w:val="6"/>
          <w:wAfter w:w="10128" w:type="dxa"/>
          <w:trHeight w:val="220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62111E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43200</w:t>
            </w: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C75310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43200</w:t>
            </w: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  <w:trHeight w:val="205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43200</w:t>
            </w: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</w:trPr>
        <w:tc>
          <w:tcPr>
            <w:tcW w:w="567" w:type="dxa"/>
            <w:vMerge w:val="restart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  <w:r w:rsidRPr="0062111E">
              <w:rPr>
                <w:rStyle w:val="11pt"/>
                <w:b w:val="0"/>
                <w:color w:val="000000"/>
                <w:sz w:val="20"/>
                <w:szCs w:val="20"/>
              </w:rPr>
              <w:t>Обновление и перезарядка огнетушителей</w:t>
            </w: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Соответствие требованиям огнетушителей</w:t>
            </w:r>
          </w:p>
        </w:tc>
      </w:tr>
      <w:tr w:rsidR="00F15541" w:rsidRPr="0062111E" w:rsidTr="00822504">
        <w:trPr>
          <w:gridAfter w:val="6"/>
          <w:wAfter w:w="10128" w:type="dxa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rStyle w:val="1ArialNarrow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</w:pPr>
            <w:r w:rsidRPr="006211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rStyle w:val="1ArialNarrow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</w:pPr>
            <w:r w:rsidRPr="006211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5000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  <w:trHeight w:val="265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rStyle w:val="1ArialNarrow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</w:pPr>
            <w:r w:rsidRPr="006211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5000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D308CD">
        <w:trPr>
          <w:gridAfter w:val="6"/>
          <w:wAfter w:w="10128" w:type="dxa"/>
          <w:trHeight w:val="285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rStyle w:val="1ArialNarrow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</w:pPr>
            <w:r w:rsidRPr="0062111E">
              <w:rPr>
                <w:rStyle w:val="1ArialNarrow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1B1AFA">
        <w:trPr>
          <w:gridAfter w:val="6"/>
          <w:wAfter w:w="10128" w:type="dxa"/>
          <w:trHeight w:val="274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rStyle w:val="1ArialNarrow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</w:pPr>
            <w:r w:rsidRPr="0062111E">
              <w:rPr>
                <w:rStyle w:val="1ArialNarrow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DE25BE">
        <w:trPr>
          <w:gridAfter w:val="6"/>
          <w:wAfter w:w="10128" w:type="dxa"/>
          <w:trHeight w:val="224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rStyle w:val="1ArialNarrow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</w:pPr>
            <w:r w:rsidRPr="0062111E">
              <w:rPr>
                <w:rStyle w:val="1ArialNarrow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01011B">
        <w:trPr>
          <w:gridAfter w:val="6"/>
          <w:wAfter w:w="10128" w:type="dxa"/>
          <w:trHeight w:val="240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rStyle w:val="1ArialNarrow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</w:pPr>
            <w:r w:rsidRPr="0062111E">
              <w:rPr>
                <w:rStyle w:val="1ArialNarrow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C75310">
        <w:trPr>
          <w:gridAfter w:val="6"/>
          <w:wAfter w:w="10128" w:type="dxa"/>
          <w:trHeight w:val="205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rStyle w:val="1ArialNarrow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</w:pPr>
            <w:r>
              <w:rPr>
                <w:rStyle w:val="1ArialNarrow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>2026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  <w:trHeight w:val="237"/>
        </w:trPr>
        <w:tc>
          <w:tcPr>
            <w:tcW w:w="56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rStyle w:val="1ArialNarrow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</w:pPr>
            <w:r>
              <w:rPr>
                <w:rStyle w:val="1ArialNarrow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>2027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  <w:trHeight w:val="421"/>
        </w:trPr>
        <w:tc>
          <w:tcPr>
            <w:tcW w:w="567" w:type="dxa"/>
            <w:vMerge w:val="restart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vMerge w:val="restart"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b/>
                <w:sz w:val="20"/>
                <w:szCs w:val="20"/>
              </w:rPr>
            </w:pPr>
            <w:r w:rsidRPr="0062111E">
              <w:rPr>
                <w:rStyle w:val="11pt"/>
                <w:b w:val="0"/>
                <w:sz w:val="20"/>
                <w:szCs w:val="20"/>
              </w:rPr>
              <w:t xml:space="preserve">Обеспечение вывода </w:t>
            </w:r>
            <w:r w:rsidRPr="0062111E">
              <w:rPr>
                <w:sz w:val="20"/>
                <w:szCs w:val="20"/>
              </w:rPr>
              <w:t>с</w:t>
            </w:r>
            <w:r w:rsidRPr="0062111E">
              <w:rPr>
                <w:rStyle w:val="11pt"/>
                <w:b w:val="0"/>
                <w:sz w:val="20"/>
                <w:szCs w:val="20"/>
              </w:rPr>
              <w:t>игнала напультп</w:t>
            </w:r>
            <w:r w:rsidRPr="0062111E">
              <w:rPr>
                <w:sz w:val="20"/>
                <w:szCs w:val="20"/>
              </w:rPr>
              <w:t>о</w:t>
            </w:r>
            <w:r w:rsidRPr="0062111E">
              <w:rPr>
                <w:rStyle w:val="11pt"/>
                <w:b w:val="0"/>
                <w:sz w:val="20"/>
                <w:szCs w:val="20"/>
              </w:rPr>
              <w:t>д</w:t>
            </w:r>
            <w:r w:rsidRPr="0062111E">
              <w:rPr>
                <w:sz w:val="20"/>
                <w:szCs w:val="20"/>
              </w:rPr>
              <w:t>р</w:t>
            </w:r>
            <w:r w:rsidRPr="0062111E">
              <w:rPr>
                <w:rStyle w:val="11pt"/>
                <w:b w:val="0"/>
                <w:sz w:val="20"/>
                <w:szCs w:val="20"/>
              </w:rPr>
              <w:t>аздел</w:t>
            </w:r>
            <w:r w:rsidRPr="0062111E">
              <w:rPr>
                <w:sz w:val="20"/>
                <w:szCs w:val="20"/>
              </w:rPr>
              <w:t>е</w:t>
            </w:r>
            <w:r w:rsidRPr="0062111E">
              <w:rPr>
                <w:rStyle w:val="11pt"/>
                <w:b w:val="0"/>
                <w:sz w:val="20"/>
                <w:szCs w:val="20"/>
              </w:rPr>
              <w:t>н</w:t>
            </w:r>
            <w:r w:rsidRPr="0062111E">
              <w:rPr>
                <w:sz w:val="20"/>
                <w:szCs w:val="20"/>
              </w:rPr>
              <w:t>и</w:t>
            </w:r>
            <w:r w:rsidRPr="0062111E">
              <w:rPr>
                <w:rStyle w:val="11pt"/>
                <w:b w:val="0"/>
                <w:sz w:val="20"/>
                <w:szCs w:val="20"/>
              </w:rPr>
              <w:t>я</w:t>
            </w:r>
            <w:r w:rsidRPr="0062111E">
              <w:rPr>
                <w:sz w:val="20"/>
                <w:szCs w:val="20"/>
              </w:rPr>
              <w:t>пожарной охраны</w:t>
            </w: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2900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2900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Соответствие требованиям пожарной безопасности</w:t>
            </w:r>
          </w:p>
        </w:tc>
      </w:tr>
      <w:tr w:rsidR="00F15541" w:rsidRPr="0062111E" w:rsidTr="00DE25BE">
        <w:trPr>
          <w:gridAfter w:val="6"/>
          <w:wAfter w:w="10128" w:type="dxa"/>
          <w:trHeight w:val="382"/>
        </w:trPr>
        <w:tc>
          <w:tcPr>
            <w:tcW w:w="567" w:type="dxa"/>
            <w:vMerge/>
            <w:tcBorders>
              <w:bottom w:val="nil"/>
            </w:tcBorders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bottom w:val="nil"/>
            </w:tcBorders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2900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pStyle w:val="a4"/>
              <w:rPr>
                <w:sz w:val="20"/>
              </w:rPr>
            </w:pPr>
            <w:r w:rsidRPr="0062111E">
              <w:rPr>
                <w:sz w:val="20"/>
              </w:rPr>
              <w:t>2900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</w:trPr>
        <w:tc>
          <w:tcPr>
            <w:tcW w:w="573" w:type="dxa"/>
            <w:gridSpan w:val="2"/>
            <w:vMerge w:val="restart"/>
            <w:tcBorders>
              <w:top w:val="nil"/>
            </w:tcBorders>
          </w:tcPr>
          <w:p w:rsidR="00F15541" w:rsidRPr="0062111E" w:rsidRDefault="00F15541" w:rsidP="000B15AD">
            <w:pPr>
              <w:pStyle w:val="a9"/>
              <w:ind w:left="30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 w:val="restart"/>
            <w:tcBorders>
              <w:top w:val="nil"/>
            </w:tcBorders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2111E">
              <w:rPr>
                <w:b/>
                <w:sz w:val="20"/>
                <w:szCs w:val="20"/>
              </w:rPr>
              <w:t>2900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2900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  <w:trHeight w:val="322"/>
        </w:trPr>
        <w:tc>
          <w:tcPr>
            <w:tcW w:w="573" w:type="dxa"/>
            <w:gridSpan w:val="2"/>
            <w:vMerge/>
          </w:tcPr>
          <w:p w:rsidR="00F15541" w:rsidRPr="0062111E" w:rsidRDefault="00F15541" w:rsidP="000B1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2111E">
              <w:rPr>
                <w:b/>
                <w:sz w:val="20"/>
                <w:szCs w:val="20"/>
              </w:rPr>
              <w:t>2900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2900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D308CD">
        <w:trPr>
          <w:gridAfter w:val="6"/>
          <w:wAfter w:w="10128" w:type="dxa"/>
          <w:trHeight w:val="255"/>
        </w:trPr>
        <w:tc>
          <w:tcPr>
            <w:tcW w:w="573" w:type="dxa"/>
            <w:gridSpan w:val="2"/>
            <w:vMerge/>
          </w:tcPr>
          <w:p w:rsidR="00F15541" w:rsidRPr="0062111E" w:rsidRDefault="00F15541" w:rsidP="000B1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BC4A19">
        <w:trPr>
          <w:gridAfter w:val="6"/>
          <w:wAfter w:w="10128" w:type="dxa"/>
          <w:trHeight w:val="242"/>
        </w:trPr>
        <w:tc>
          <w:tcPr>
            <w:tcW w:w="573" w:type="dxa"/>
            <w:gridSpan w:val="2"/>
            <w:vMerge/>
          </w:tcPr>
          <w:p w:rsidR="00F15541" w:rsidRPr="0062111E" w:rsidRDefault="00F15541" w:rsidP="000B1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BC4A19">
            <w:pPr>
              <w:pStyle w:val="Default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 xml:space="preserve">     2023</w:t>
            </w: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14143,68</w:t>
            </w: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14143,68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DE25BE">
        <w:trPr>
          <w:gridAfter w:val="6"/>
          <w:wAfter w:w="10128" w:type="dxa"/>
          <w:trHeight w:val="274"/>
        </w:trPr>
        <w:tc>
          <w:tcPr>
            <w:tcW w:w="573" w:type="dxa"/>
            <w:gridSpan w:val="2"/>
            <w:vMerge/>
          </w:tcPr>
          <w:p w:rsidR="00F15541" w:rsidRPr="0062111E" w:rsidRDefault="00F15541" w:rsidP="000B1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14144</w:t>
            </w: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14144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01011B">
        <w:trPr>
          <w:gridAfter w:val="6"/>
          <w:wAfter w:w="10128" w:type="dxa"/>
          <w:trHeight w:val="223"/>
        </w:trPr>
        <w:tc>
          <w:tcPr>
            <w:tcW w:w="573" w:type="dxa"/>
            <w:gridSpan w:val="2"/>
            <w:vMerge/>
          </w:tcPr>
          <w:p w:rsidR="00F15541" w:rsidRPr="0062111E" w:rsidRDefault="00F15541" w:rsidP="000B1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14144</w:t>
            </w: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14144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C75310">
        <w:trPr>
          <w:gridAfter w:val="6"/>
          <w:wAfter w:w="10128" w:type="dxa"/>
          <w:trHeight w:val="274"/>
        </w:trPr>
        <w:tc>
          <w:tcPr>
            <w:tcW w:w="573" w:type="dxa"/>
            <w:gridSpan w:val="2"/>
            <w:vMerge/>
          </w:tcPr>
          <w:p w:rsidR="00F15541" w:rsidRPr="0062111E" w:rsidRDefault="00F15541" w:rsidP="000B1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14144</w:t>
            </w: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14144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  <w:trHeight w:val="168"/>
        </w:trPr>
        <w:tc>
          <w:tcPr>
            <w:tcW w:w="573" w:type="dxa"/>
            <w:gridSpan w:val="2"/>
            <w:vMerge/>
          </w:tcPr>
          <w:p w:rsidR="00F15541" w:rsidRPr="0062111E" w:rsidRDefault="00F15541" w:rsidP="000B1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62111E" w:rsidRDefault="00F15541" w:rsidP="000B15AD">
            <w:pPr>
              <w:pStyle w:val="a9"/>
              <w:ind w:left="120"/>
              <w:jc w:val="left"/>
              <w:rPr>
                <w:rStyle w:val="11pt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BA0B5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14144</w:t>
            </w:r>
          </w:p>
        </w:tc>
        <w:tc>
          <w:tcPr>
            <w:tcW w:w="1228" w:type="dxa"/>
          </w:tcPr>
          <w:p w:rsidR="00F15541" w:rsidRPr="0062111E" w:rsidRDefault="00F15541" w:rsidP="00BA0B5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BA0B5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Default="00F15541" w:rsidP="00BA0B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14144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</w:trPr>
        <w:tc>
          <w:tcPr>
            <w:tcW w:w="573" w:type="dxa"/>
            <w:gridSpan w:val="2"/>
            <w:vMerge w:val="restart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4</w:t>
            </w:r>
          </w:p>
        </w:tc>
        <w:tc>
          <w:tcPr>
            <w:tcW w:w="2971" w:type="dxa"/>
            <w:gridSpan w:val="2"/>
            <w:vMerge w:val="restart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Заработная плата работников ОУ</w:t>
            </w: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3448392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3448392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</w:trPr>
        <w:tc>
          <w:tcPr>
            <w:tcW w:w="573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3924768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3924768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</w:trPr>
        <w:tc>
          <w:tcPr>
            <w:tcW w:w="573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4903759,7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4903759,7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  <w:trHeight w:val="284"/>
        </w:trPr>
        <w:tc>
          <w:tcPr>
            <w:tcW w:w="573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3556181,3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3556181,3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D308CD">
        <w:trPr>
          <w:gridAfter w:val="6"/>
          <w:wAfter w:w="10128" w:type="dxa"/>
          <w:trHeight w:val="315"/>
        </w:trPr>
        <w:tc>
          <w:tcPr>
            <w:tcW w:w="573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4048823,85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4048823,85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BC4A19">
        <w:trPr>
          <w:gridAfter w:val="6"/>
          <w:wAfter w:w="10128" w:type="dxa"/>
          <w:trHeight w:val="261"/>
        </w:trPr>
        <w:tc>
          <w:tcPr>
            <w:tcW w:w="573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4223112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4223112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DE25BE">
        <w:trPr>
          <w:gridAfter w:val="6"/>
          <w:wAfter w:w="10128" w:type="dxa"/>
          <w:trHeight w:val="261"/>
        </w:trPr>
        <w:tc>
          <w:tcPr>
            <w:tcW w:w="573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4592902,51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4592902,51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01011B">
        <w:trPr>
          <w:gridAfter w:val="6"/>
          <w:wAfter w:w="10128" w:type="dxa"/>
          <w:trHeight w:val="186"/>
        </w:trPr>
        <w:tc>
          <w:tcPr>
            <w:tcW w:w="573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4365995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4365995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C75310">
        <w:trPr>
          <w:gridAfter w:val="6"/>
          <w:wAfter w:w="10128" w:type="dxa"/>
          <w:trHeight w:val="292"/>
        </w:trPr>
        <w:tc>
          <w:tcPr>
            <w:tcW w:w="573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4698449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4698449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  <w:trHeight w:val="151"/>
        </w:trPr>
        <w:tc>
          <w:tcPr>
            <w:tcW w:w="573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5024730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62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5024730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</w:trPr>
        <w:tc>
          <w:tcPr>
            <w:tcW w:w="573" w:type="dxa"/>
            <w:gridSpan w:val="2"/>
            <w:vMerge w:val="restart"/>
          </w:tcPr>
          <w:p w:rsidR="00F15541" w:rsidRPr="0062111E" w:rsidRDefault="00F15541" w:rsidP="00246E17">
            <w:pPr>
              <w:pStyle w:val="Default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5</w:t>
            </w:r>
          </w:p>
        </w:tc>
        <w:tc>
          <w:tcPr>
            <w:tcW w:w="2971" w:type="dxa"/>
            <w:gridSpan w:val="2"/>
            <w:vMerge w:val="restart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1041007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1041007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</w:trPr>
        <w:tc>
          <w:tcPr>
            <w:tcW w:w="573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1185280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1185280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</w:trPr>
        <w:tc>
          <w:tcPr>
            <w:tcW w:w="573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1479392,88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1479392,88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62111E" w:rsidTr="00822504">
        <w:trPr>
          <w:gridAfter w:val="6"/>
          <w:wAfter w:w="10128" w:type="dxa"/>
          <w:trHeight w:val="341"/>
        </w:trPr>
        <w:tc>
          <w:tcPr>
            <w:tcW w:w="573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62111E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b/>
                <w:sz w:val="20"/>
                <w:szCs w:val="20"/>
              </w:rPr>
              <w:t>1061785,08</w:t>
            </w:r>
          </w:p>
        </w:tc>
        <w:tc>
          <w:tcPr>
            <w:tcW w:w="122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62111E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</w:rPr>
              <w:t>1061785,08</w:t>
            </w:r>
          </w:p>
        </w:tc>
        <w:tc>
          <w:tcPr>
            <w:tcW w:w="1076" w:type="dxa"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62111E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62111E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</w:tr>
      <w:tr w:rsidR="00F15541" w:rsidRPr="004911C2" w:rsidTr="00D308CD">
        <w:trPr>
          <w:gridAfter w:val="6"/>
          <w:wAfter w:w="10128" w:type="dxa"/>
          <w:trHeight w:val="300"/>
        </w:trPr>
        <w:tc>
          <w:tcPr>
            <w:tcW w:w="573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297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1222021,11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1222021,11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Default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</w:tr>
      <w:tr w:rsidR="00F15541" w:rsidRPr="004911C2" w:rsidTr="00BC4A19">
        <w:trPr>
          <w:gridAfter w:val="6"/>
          <w:wAfter w:w="10128" w:type="dxa"/>
          <w:trHeight w:val="261"/>
        </w:trPr>
        <w:tc>
          <w:tcPr>
            <w:tcW w:w="573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297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1275380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1275380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Default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</w:tr>
      <w:tr w:rsidR="00F15541" w:rsidRPr="004911C2" w:rsidTr="00DE25BE">
        <w:trPr>
          <w:gridAfter w:val="6"/>
          <w:wAfter w:w="10128" w:type="dxa"/>
          <w:trHeight w:val="261"/>
        </w:trPr>
        <w:tc>
          <w:tcPr>
            <w:tcW w:w="573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297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1387056,56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D568B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1387056,56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Default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</w:tr>
      <w:tr w:rsidR="00F15541" w:rsidRPr="004911C2" w:rsidTr="0001011B">
        <w:trPr>
          <w:gridAfter w:val="6"/>
          <w:wAfter w:w="10128" w:type="dxa"/>
          <w:trHeight w:val="220"/>
        </w:trPr>
        <w:tc>
          <w:tcPr>
            <w:tcW w:w="573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297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1318530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D568B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1318530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Default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</w:tr>
      <w:tr w:rsidR="00F15541" w:rsidRPr="004911C2" w:rsidTr="00C75310">
        <w:trPr>
          <w:gridAfter w:val="6"/>
          <w:wAfter w:w="10128" w:type="dxa"/>
          <w:trHeight w:val="219"/>
        </w:trPr>
        <w:tc>
          <w:tcPr>
            <w:tcW w:w="573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297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1382382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D568B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1382382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Default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23"/>
        </w:trPr>
        <w:tc>
          <w:tcPr>
            <w:tcW w:w="573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297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1477811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9D568B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1477811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Default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</w:trPr>
        <w:tc>
          <w:tcPr>
            <w:tcW w:w="573" w:type="dxa"/>
            <w:gridSpan w:val="2"/>
            <w:vMerge w:val="restart"/>
          </w:tcPr>
          <w:p w:rsidR="00F15541" w:rsidRPr="0022663F" w:rsidRDefault="00F15541" w:rsidP="000B15AD">
            <w:pPr>
              <w:pStyle w:val="Default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6</w:t>
            </w:r>
          </w:p>
        </w:tc>
        <w:tc>
          <w:tcPr>
            <w:tcW w:w="2971" w:type="dxa"/>
            <w:gridSpan w:val="2"/>
            <w:vMerge w:val="restart"/>
          </w:tcPr>
          <w:p w:rsidR="00F15541" w:rsidRPr="0022663F" w:rsidRDefault="00F15541" w:rsidP="000B15AD">
            <w:pPr>
              <w:pStyle w:val="Default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Компенсация на коммунальные расходы</w:t>
            </w: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208260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208260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F15541" w:rsidRPr="00B21DC1" w:rsidRDefault="00F15541" w:rsidP="000B15AD">
            <w:pPr>
              <w:pStyle w:val="Default"/>
              <w:jc w:val="center"/>
            </w:pPr>
            <w: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B21DC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</w:trPr>
        <w:tc>
          <w:tcPr>
            <w:tcW w:w="573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297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193780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193780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Default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</w:trPr>
        <w:tc>
          <w:tcPr>
            <w:tcW w:w="573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297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272546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272546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Default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46"/>
        </w:trPr>
        <w:tc>
          <w:tcPr>
            <w:tcW w:w="573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297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22663F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372425,92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372425,92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</w:tr>
      <w:tr w:rsidR="00F15541" w:rsidRPr="004911C2" w:rsidTr="00D308CD">
        <w:trPr>
          <w:gridAfter w:val="6"/>
          <w:wAfter w:w="10128" w:type="dxa"/>
          <w:trHeight w:val="285"/>
        </w:trPr>
        <w:tc>
          <w:tcPr>
            <w:tcW w:w="573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297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22663F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499207,05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499207,05</w:t>
            </w:r>
          </w:p>
        </w:tc>
        <w:tc>
          <w:tcPr>
            <w:tcW w:w="1381" w:type="dxa"/>
          </w:tcPr>
          <w:p w:rsidR="00F15541" w:rsidRPr="0022663F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</w:tr>
      <w:tr w:rsidR="00F15541" w:rsidRPr="004911C2" w:rsidTr="00BC4A19">
        <w:trPr>
          <w:gridAfter w:val="6"/>
          <w:wAfter w:w="10128" w:type="dxa"/>
          <w:trHeight w:val="274"/>
        </w:trPr>
        <w:tc>
          <w:tcPr>
            <w:tcW w:w="573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297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22663F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444312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444312</w:t>
            </w:r>
          </w:p>
        </w:tc>
        <w:tc>
          <w:tcPr>
            <w:tcW w:w="1381" w:type="dxa"/>
          </w:tcPr>
          <w:p w:rsidR="00F15541" w:rsidRPr="0022663F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</w:tr>
      <w:tr w:rsidR="00F15541" w:rsidRPr="004911C2" w:rsidTr="00DE25BE">
        <w:trPr>
          <w:gridAfter w:val="6"/>
          <w:wAfter w:w="10128" w:type="dxa"/>
          <w:trHeight w:val="261"/>
        </w:trPr>
        <w:tc>
          <w:tcPr>
            <w:tcW w:w="573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297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22663F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647681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647681</w:t>
            </w:r>
          </w:p>
        </w:tc>
        <w:tc>
          <w:tcPr>
            <w:tcW w:w="1381" w:type="dxa"/>
          </w:tcPr>
          <w:p w:rsidR="00F15541" w:rsidRPr="0022663F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</w:tr>
      <w:tr w:rsidR="00F15541" w:rsidRPr="004911C2" w:rsidTr="0001011B">
        <w:trPr>
          <w:gridAfter w:val="6"/>
          <w:wAfter w:w="10128" w:type="dxa"/>
          <w:trHeight w:val="257"/>
        </w:trPr>
        <w:tc>
          <w:tcPr>
            <w:tcW w:w="573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297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22663F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626681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626681</w:t>
            </w:r>
          </w:p>
        </w:tc>
        <w:tc>
          <w:tcPr>
            <w:tcW w:w="1381" w:type="dxa"/>
          </w:tcPr>
          <w:p w:rsidR="00F15541" w:rsidRPr="0022663F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</w:tr>
      <w:tr w:rsidR="00F15541" w:rsidRPr="004911C2" w:rsidTr="00C75310">
        <w:trPr>
          <w:gridAfter w:val="6"/>
          <w:wAfter w:w="10128" w:type="dxa"/>
          <w:trHeight w:val="237"/>
        </w:trPr>
        <w:tc>
          <w:tcPr>
            <w:tcW w:w="573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297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Pr="0022663F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354362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354362</w:t>
            </w:r>
          </w:p>
        </w:tc>
        <w:tc>
          <w:tcPr>
            <w:tcW w:w="1381" w:type="dxa"/>
          </w:tcPr>
          <w:p w:rsidR="00F15541" w:rsidRPr="0022663F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205"/>
        </w:trPr>
        <w:tc>
          <w:tcPr>
            <w:tcW w:w="573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297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Pr="0022663F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354362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354362</w:t>
            </w:r>
          </w:p>
        </w:tc>
        <w:tc>
          <w:tcPr>
            <w:tcW w:w="1381" w:type="dxa"/>
          </w:tcPr>
          <w:p w:rsidR="00F15541" w:rsidRPr="0022663F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</w:trPr>
        <w:tc>
          <w:tcPr>
            <w:tcW w:w="573" w:type="dxa"/>
            <w:gridSpan w:val="2"/>
            <w:vMerge w:val="restart"/>
          </w:tcPr>
          <w:p w:rsidR="00F15541" w:rsidRPr="0022663F" w:rsidRDefault="00F15541" w:rsidP="000B15AD">
            <w:pPr>
              <w:pStyle w:val="Default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7</w:t>
            </w:r>
          </w:p>
        </w:tc>
        <w:tc>
          <w:tcPr>
            <w:tcW w:w="2971" w:type="dxa"/>
            <w:gridSpan w:val="2"/>
            <w:vMerge w:val="restart"/>
          </w:tcPr>
          <w:p w:rsidR="00F15541" w:rsidRPr="0022663F" w:rsidRDefault="00F15541" w:rsidP="000B15AD">
            <w:pPr>
              <w:pStyle w:val="Default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 xml:space="preserve">Оплата услуг телефонии и </w:t>
            </w:r>
            <w:proofErr w:type="gramStart"/>
            <w:r w:rsidRPr="0022663F">
              <w:rPr>
                <w:sz w:val="20"/>
                <w:szCs w:val="20"/>
              </w:rPr>
              <w:t>Интернет-трафика</w:t>
            </w:r>
            <w:proofErr w:type="gramEnd"/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25327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25327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 w:val="restart"/>
          </w:tcPr>
          <w:p w:rsidR="00F15541" w:rsidRPr="00B21DC1" w:rsidRDefault="00F15541" w:rsidP="000B15AD">
            <w:pPr>
              <w:pStyle w:val="Default"/>
              <w:jc w:val="center"/>
            </w:pPr>
            <w: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B21DC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</w:trPr>
        <w:tc>
          <w:tcPr>
            <w:tcW w:w="573" w:type="dxa"/>
            <w:gridSpan w:val="2"/>
            <w:vMerge/>
            <w:tcBorders>
              <w:bottom w:val="nil"/>
            </w:tcBorders>
          </w:tcPr>
          <w:p w:rsidR="00F15541" w:rsidRPr="0022663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  <w:tcBorders>
              <w:bottom w:val="nil"/>
            </w:tcBorders>
          </w:tcPr>
          <w:p w:rsidR="00F15541" w:rsidRPr="0022663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28800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28800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Default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</w:trPr>
        <w:tc>
          <w:tcPr>
            <w:tcW w:w="589" w:type="dxa"/>
            <w:gridSpan w:val="3"/>
            <w:vMerge w:val="restart"/>
            <w:tcBorders>
              <w:top w:val="nil"/>
            </w:tcBorders>
          </w:tcPr>
          <w:p w:rsidR="00F15541" w:rsidRPr="0022663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tcBorders>
              <w:top w:val="nil"/>
            </w:tcBorders>
          </w:tcPr>
          <w:p w:rsidR="00F15541" w:rsidRPr="0022663F" w:rsidRDefault="00F15541" w:rsidP="000B15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30651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30651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Default"/>
              <w:jc w:val="center"/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Default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Default"/>
            </w:pPr>
          </w:p>
        </w:tc>
      </w:tr>
      <w:tr w:rsidR="00F15541" w:rsidRPr="004911C2" w:rsidTr="00822504">
        <w:trPr>
          <w:gridAfter w:val="6"/>
          <w:wAfter w:w="10128" w:type="dxa"/>
          <w:trHeight w:val="360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22106,06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22106,06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BC4A19">
        <w:trPr>
          <w:gridAfter w:val="6"/>
          <w:wAfter w:w="10128" w:type="dxa"/>
          <w:trHeight w:val="261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33279,20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33279,20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BC4A19">
        <w:trPr>
          <w:gridAfter w:val="6"/>
          <w:wAfter w:w="10128" w:type="dxa"/>
          <w:trHeight w:val="273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39800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39800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DE25BE">
        <w:trPr>
          <w:gridAfter w:val="6"/>
          <w:wAfter w:w="10128" w:type="dxa"/>
          <w:trHeight w:val="274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21867,98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9D568B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21867,98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01011B">
        <w:trPr>
          <w:gridAfter w:val="6"/>
          <w:wAfter w:w="10128" w:type="dxa"/>
          <w:trHeight w:val="223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C75310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21000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9D568B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21000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C75310">
        <w:trPr>
          <w:gridAfter w:val="6"/>
          <w:wAfter w:w="10128" w:type="dxa"/>
          <w:trHeight w:val="237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21000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9D568B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21000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05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21000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9D568B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21000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29"/>
        </w:trPr>
        <w:tc>
          <w:tcPr>
            <w:tcW w:w="589" w:type="dxa"/>
            <w:gridSpan w:val="3"/>
            <w:vMerge w:val="restart"/>
          </w:tcPr>
          <w:p w:rsidR="00F15541" w:rsidRPr="0022663F" w:rsidRDefault="00F15541" w:rsidP="00206535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5" w:type="dxa"/>
            <w:vMerge w:val="restart"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Заправка и покупка картриджей</w:t>
            </w: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730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62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7400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7400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74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8000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41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D308CD">
        <w:trPr>
          <w:gridAfter w:val="6"/>
          <w:wAfter w:w="10128" w:type="dxa"/>
          <w:trHeight w:val="300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BC4A19">
        <w:trPr>
          <w:gridAfter w:val="6"/>
          <w:wAfter w:w="10128" w:type="dxa"/>
          <w:trHeight w:val="206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12000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DE25BE">
        <w:trPr>
          <w:gridAfter w:val="6"/>
          <w:wAfter w:w="10128" w:type="dxa"/>
          <w:trHeight w:val="292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01011B">
        <w:trPr>
          <w:gridAfter w:val="6"/>
          <w:wAfter w:w="10128" w:type="dxa"/>
          <w:trHeight w:val="240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C75310">
        <w:trPr>
          <w:gridAfter w:val="6"/>
          <w:wAfter w:w="10128" w:type="dxa"/>
          <w:trHeight w:val="255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87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95"/>
        </w:trPr>
        <w:tc>
          <w:tcPr>
            <w:tcW w:w="589" w:type="dxa"/>
            <w:gridSpan w:val="3"/>
            <w:vMerge w:val="restart"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5" w:type="dxa"/>
            <w:vMerge w:val="restart"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ТЭРы</w:t>
            </w:r>
            <w:proofErr w:type="spellEnd"/>
            <w:r w:rsidRPr="0022663F">
              <w:rPr>
                <w:rFonts w:ascii="Times New Roman" w:hAnsi="Times New Roman" w:cs="Times New Roman"/>
                <w:sz w:val="20"/>
                <w:szCs w:val="20"/>
              </w:rPr>
              <w:t xml:space="preserve">  (холодная вода, электроснабжение, природный газ)</w:t>
            </w: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64817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64817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79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82800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82800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78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64597,38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64597,38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84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22663F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36604,9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BA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36604,9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D308CD">
        <w:trPr>
          <w:gridAfter w:val="6"/>
          <w:wAfter w:w="10128" w:type="dxa"/>
          <w:trHeight w:val="270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22663F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67394,30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67394,30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BC4A19">
        <w:trPr>
          <w:gridAfter w:val="6"/>
          <w:wAfter w:w="10128" w:type="dxa"/>
          <w:trHeight w:val="255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22663F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113506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F172D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72D">
              <w:rPr>
                <w:rFonts w:ascii="Times New Roman" w:hAnsi="Times New Roman" w:cs="Times New Roman"/>
                <w:sz w:val="20"/>
                <w:szCs w:val="20"/>
              </w:rPr>
              <w:t>113506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DE25BE">
        <w:trPr>
          <w:gridAfter w:val="6"/>
          <w:wAfter w:w="10128" w:type="dxa"/>
          <w:trHeight w:val="292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22663F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65846,22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F172D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65846,22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01011B">
        <w:trPr>
          <w:gridAfter w:val="6"/>
          <w:wAfter w:w="10128" w:type="dxa"/>
          <w:trHeight w:val="257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22663F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123203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F172D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123203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C75310">
        <w:trPr>
          <w:gridAfter w:val="6"/>
          <w:wAfter w:w="10128" w:type="dxa"/>
          <w:trHeight w:val="255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123203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F172D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123203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87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123203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F172D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123203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96"/>
        </w:trPr>
        <w:tc>
          <w:tcPr>
            <w:tcW w:w="589" w:type="dxa"/>
            <w:gridSpan w:val="3"/>
            <w:vMerge w:val="restart"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5" w:type="dxa"/>
            <w:vMerge w:val="restart"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Приобретение учебных пособий, компьютерной техники</w:t>
            </w: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30"/>
        </w:trPr>
        <w:tc>
          <w:tcPr>
            <w:tcW w:w="589" w:type="dxa"/>
            <w:gridSpan w:val="3"/>
            <w:vMerge/>
          </w:tcPr>
          <w:p w:rsidR="00F15541" w:rsidRPr="006B2BFA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F15541" w:rsidRPr="00B21DC1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76 520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76520</w:t>
            </w:r>
          </w:p>
        </w:tc>
        <w:tc>
          <w:tcPr>
            <w:tcW w:w="1076" w:type="dxa"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B21DC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115"/>
        </w:trPr>
        <w:tc>
          <w:tcPr>
            <w:tcW w:w="589" w:type="dxa"/>
            <w:gridSpan w:val="3"/>
            <w:vMerge/>
          </w:tcPr>
          <w:p w:rsidR="00F15541" w:rsidRPr="006B2BFA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F15541" w:rsidRPr="004916B8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076" w:type="dxa"/>
          </w:tcPr>
          <w:p w:rsidR="00F15541" w:rsidRPr="004916B8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4916B8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916B8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2F172D">
        <w:trPr>
          <w:gridAfter w:val="6"/>
          <w:wAfter w:w="10128" w:type="dxa"/>
          <w:trHeight w:val="236"/>
        </w:trPr>
        <w:tc>
          <w:tcPr>
            <w:tcW w:w="589" w:type="dxa"/>
            <w:gridSpan w:val="3"/>
            <w:vMerge/>
          </w:tcPr>
          <w:p w:rsidR="00F15541" w:rsidRPr="006B2BFA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F15541" w:rsidRPr="004916B8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076" w:type="dxa"/>
          </w:tcPr>
          <w:p w:rsidR="00F15541" w:rsidRPr="004916B8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15541" w:rsidRPr="004916B8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4916B8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62"/>
        </w:trPr>
        <w:tc>
          <w:tcPr>
            <w:tcW w:w="589" w:type="dxa"/>
            <w:gridSpan w:val="3"/>
            <w:vMerge w:val="restart"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55" w:type="dxa"/>
            <w:vMerge w:val="restart"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Налог на имущество, землю, транспорт</w:t>
            </w: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10289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10289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97" w:type="dxa"/>
            <w:vMerge w:val="restart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  <w:r w:rsidRPr="0022663F">
              <w:rPr>
                <w:sz w:val="20"/>
              </w:rPr>
              <w:t>ОУ</w:t>
            </w:r>
          </w:p>
        </w:tc>
        <w:tc>
          <w:tcPr>
            <w:tcW w:w="1701" w:type="dxa"/>
            <w:gridSpan w:val="2"/>
            <w:vMerge w:val="restart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22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13654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13654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62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11126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11126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303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15541" w:rsidRPr="0022663F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11130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11130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</w:tr>
      <w:tr w:rsidR="00F15541" w:rsidRPr="004911C2" w:rsidTr="00D308CD">
        <w:trPr>
          <w:gridAfter w:val="6"/>
          <w:wAfter w:w="10128" w:type="dxa"/>
          <w:trHeight w:val="285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15541" w:rsidRPr="0022663F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12319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12319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</w:tr>
      <w:tr w:rsidR="00F15541" w:rsidRPr="004911C2" w:rsidTr="00BC4A19">
        <w:trPr>
          <w:gridAfter w:val="6"/>
          <w:wAfter w:w="10128" w:type="dxa"/>
          <w:trHeight w:val="274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22663F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11927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843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11927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</w:tr>
      <w:tr w:rsidR="00F15541" w:rsidRPr="004911C2" w:rsidTr="00DE25BE">
        <w:trPr>
          <w:gridAfter w:val="6"/>
          <w:wAfter w:w="10128" w:type="dxa"/>
          <w:trHeight w:val="292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F15541" w:rsidRPr="0022663F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11839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11839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</w:tr>
      <w:tr w:rsidR="00F15541" w:rsidRPr="004911C2" w:rsidTr="0001011B">
        <w:trPr>
          <w:gridAfter w:val="6"/>
          <w:wAfter w:w="10128" w:type="dxa"/>
          <w:trHeight w:val="240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F15541" w:rsidRPr="0022663F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11839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11839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</w:tr>
      <w:tr w:rsidR="00F15541" w:rsidRPr="004911C2" w:rsidTr="00C75310">
        <w:trPr>
          <w:gridAfter w:val="6"/>
          <w:wAfter w:w="10128" w:type="dxa"/>
          <w:trHeight w:val="205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F15541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11839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11839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37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F15541" w:rsidRDefault="00F15541" w:rsidP="00BC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11839</w:t>
            </w:r>
          </w:p>
        </w:tc>
        <w:tc>
          <w:tcPr>
            <w:tcW w:w="122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BC3CBF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Default="00F15541" w:rsidP="009D0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11839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</w:tr>
      <w:tr w:rsidR="00F15541" w:rsidRPr="004911C2" w:rsidTr="00822504">
        <w:trPr>
          <w:gridAfter w:val="6"/>
          <w:wAfter w:w="10128" w:type="dxa"/>
          <w:trHeight w:val="268"/>
        </w:trPr>
        <w:tc>
          <w:tcPr>
            <w:tcW w:w="589" w:type="dxa"/>
            <w:gridSpan w:val="3"/>
            <w:vMerge w:val="restart"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15541" w:rsidRPr="0022663F" w:rsidRDefault="00F15541" w:rsidP="000B15AD">
            <w:pPr>
              <w:pStyle w:val="5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</w:tcPr>
          <w:p w:rsidR="00F15541" w:rsidRPr="0022663F" w:rsidRDefault="00F15541" w:rsidP="00B87494">
            <w:pPr>
              <w:pStyle w:val="5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новых мест в </w:t>
            </w:r>
            <w:r w:rsidRPr="0022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1155238,74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  <w:r w:rsidRPr="0022663F">
              <w:rPr>
                <w:sz w:val="20"/>
              </w:rPr>
              <w:t>1109491,28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  <w:r w:rsidRPr="0022663F">
              <w:rPr>
                <w:sz w:val="20"/>
              </w:rPr>
              <w:t>22642,68</w:t>
            </w: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23104,78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97" w:type="dxa"/>
            <w:vMerge w:val="restart"/>
          </w:tcPr>
          <w:p w:rsidR="00F15541" w:rsidRPr="0022663F" w:rsidRDefault="00F15541" w:rsidP="005B2287">
            <w:pPr>
              <w:pStyle w:val="a4"/>
              <w:rPr>
                <w:sz w:val="20"/>
              </w:rPr>
            </w:pPr>
            <w:r w:rsidRPr="0022663F">
              <w:rPr>
                <w:sz w:val="20"/>
              </w:rPr>
              <w:t xml:space="preserve">МКООДО </w:t>
            </w:r>
            <w:r w:rsidRPr="0022663F">
              <w:rPr>
                <w:sz w:val="20"/>
              </w:rPr>
              <w:lastRenderedPageBreak/>
              <w:t>«</w:t>
            </w:r>
            <w:proofErr w:type="spellStart"/>
            <w:r w:rsidRPr="0022663F">
              <w:rPr>
                <w:sz w:val="20"/>
              </w:rPr>
              <w:t>Большесолдатский</w:t>
            </w:r>
            <w:proofErr w:type="spellEnd"/>
            <w:r w:rsidRPr="0022663F">
              <w:rPr>
                <w:sz w:val="20"/>
              </w:rPr>
              <w:t xml:space="preserve"> РДДТ», МКОУ «</w:t>
            </w:r>
            <w:proofErr w:type="spellStart"/>
            <w:r w:rsidRPr="0022663F">
              <w:rPr>
                <w:sz w:val="20"/>
              </w:rPr>
              <w:t>Большесолдатская</w:t>
            </w:r>
            <w:proofErr w:type="spellEnd"/>
            <w:r w:rsidRPr="0022663F">
              <w:rPr>
                <w:sz w:val="20"/>
              </w:rPr>
              <w:t xml:space="preserve"> СОШ», МКОУ «</w:t>
            </w:r>
            <w:proofErr w:type="spellStart"/>
            <w:r w:rsidRPr="0022663F">
              <w:rPr>
                <w:sz w:val="20"/>
              </w:rPr>
              <w:t>Волоконская</w:t>
            </w:r>
            <w:proofErr w:type="spellEnd"/>
            <w:r w:rsidRPr="0022663F">
              <w:rPr>
                <w:sz w:val="20"/>
              </w:rPr>
              <w:t xml:space="preserve"> СОШ», МКОУ «</w:t>
            </w:r>
            <w:proofErr w:type="spellStart"/>
            <w:r w:rsidRPr="0022663F">
              <w:rPr>
                <w:sz w:val="20"/>
              </w:rPr>
              <w:t>Любимовская</w:t>
            </w:r>
            <w:proofErr w:type="spellEnd"/>
            <w:r w:rsidRPr="0022663F">
              <w:rPr>
                <w:sz w:val="20"/>
              </w:rPr>
              <w:t xml:space="preserve"> СОШ»</w:t>
            </w:r>
            <w:r>
              <w:rPr>
                <w:sz w:val="20"/>
              </w:rPr>
              <w:t>, МКОУ «Саморядовская СОШ»</w:t>
            </w:r>
          </w:p>
        </w:tc>
        <w:tc>
          <w:tcPr>
            <w:tcW w:w="1701" w:type="dxa"/>
            <w:gridSpan w:val="2"/>
            <w:vMerge w:val="restart"/>
          </w:tcPr>
          <w:p w:rsidR="00F15541" w:rsidRDefault="00F15541" w:rsidP="000B15AD">
            <w:pPr>
              <w:pStyle w:val="a4"/>
              <w:rPr>
                <w:rFonts w:eastAsia="Arial Unicode MS"/>
                <w:sz w:val="20"/>
                <w:u w:color="000000"/>
              </w:rPr>
            </w:pPr>
            <w:r w:rsidRPr="0022663F">
              <w:rPr>
                <w:rFonts w:eastAsia="Arial Unicode MS"/>
                <w:sz w:val="20"/>
                <w:u w:color="000000"/>
              </w:rPr>
              <w:lastRenderedPageBreak/>
              <w:t xml:space="preserve">Созданы новые </w:t>
            </w:r>
            <w:proofErr w:type="spellStart"/>
            <w:r w:rsidRPr="0022663F">
              <w:rPr>
                <w:rFonts w:eastAsia="Arial Unicode MS"/>
                <w:sz w:val="20"/>
                <w:u w:color="000000"/>
              </w:rPr>
              <w:lastRenderedPageBreak/>
              <w:t>ученико</w:t>
            </w:r>
            <w:proofErr w:type="spellEnd"/>
            <w:r w:rsidRPr="0022663F">
              <w:rPr>
                <w:rFonts w:eastAsia="Arial Unicode MS"/>
                <w:sz w:val="20"/>
                <w:u w:color="000000"/>
              </w:rPr>
              <w:t xml:space="preserve">/места в образовательных организациях различных типов для реализации дополнительных общеразвивающих программ всех направленностей, нарастающим итогом (2020 год – 180, 2021год </w:t>
            </w:r>
            <w:r>
              <w:rPr>
                <w:rFonts w:eastAsia="Arial Unicode MS"/>
                <w:sz w:val="20"/>
                <w:u w:color="000000"/>
              </w:rPr>
              <w:t>–</w:t>
            </w:r>
            <w:r w:rsidRPr="0022663F">
              <w:rPr>
                <w:rFonts w:eastAsia="Arial Unicode MS"/>
                <w:sz w:val="20"/>
                <w:u w:color="000000"/>
              </w:rPr>
              <w:t xml:space="preserve"> 300</w:t>
            </w:r>
            <w:r>
              <w:rPr>
                <w:rFonts w:eastAsia="Arial Unicode MS"/>
                <w:sz w:val="20"/>
                <w:u w:color="000000"/>
              </w:rPr>
              <w:t>, 2022 год -300, 2023 год – 300, 2024 год 360</w:t>
            </w:r>
            <w:r w:rsidRPr="0022663F">
              <w:rPr>
                <w:rFonts w:eastAsia="Arial Unicode MS"/>
                <w:sz w:val="20"/>
                <w:u w:color="000000"/>
              </w:rPr>
              <w:t>)</w:t>
            </w:r>
          </w:p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</w:tr>
      <w:tr w:rsidR="00F15541" w:rsidRPr="004911C2" w:rsidTr="009D0B85">
        <w:trPr>
          <w:gridAfter w:val="6"/>
          <w:wAfter w:w="10128" w:type="dxa"/>
          <w:trHeight w:val="3171"/>
        </w:trPr>
        <w:tc>
          <w:tcPr>
            <w:tcW w:w="589" w:type="dxa"/>
            <w:gridSpan w:val="3"/>
            <w:vMerge/>
          </w:tcPr>
          <w:p w:rsidR="00F15541" w:rsidRPr="0022663F" w:rsidRDefault="00F15541" w:rsidP="000B15AD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F15541" w:rsidRPr="0022663F" w:rsidRDefault="00F15541" w:rsidP="000B15AD">
            <w:pPr>
              <w:pStyle w:val="50"/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2021</w:t>
            </w:r>
          </w:p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714078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  <w:r w:rsidRPr="0022663F">
              <w:rPr>
                <w:sz w:val="20"/>
              </w:rPr>
              <w:t>685800</w:t>
            </w:r>
          </w:p>
        </w:tc>
        <w:tc>
          <w:tcPr>
            <w:tcW w:w="141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  <w:r w:rsidRPr="0022663F">
              <w:rPr>
                <w:sz w:val="20"/>
              </w:rPr>
              <w:t>13996</w:t>
            </w: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14282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97" w:type="dxa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</w:tr>
      <w:tr w:rsidR="00F15541" w:rsidRPr="004911C2" w:rsidTr="00647AD2">
        <w:trPr>
          <w:gridAfter w:val="6"/>
          <w:wAfter w:w="10128" w:type="dxa"/>
          <w:trHeight w:val="1969"/>
        </w:trPr>
        <w:tc>
          <w:tcPr>
            <w:tcW w:w="589" w:type="dxa"/>
            <w:gridSpan w:val="3"/>
          </w:tcPr>
          <w:p w:rsidR="00F15541" w:rsidRPr="0022663F" w:rsidRDefault="00F15541" w:rsidP="004C5D51">
            <w:pPr>
              <w:pStyle w:val="50"/>
              <w:spacing w:after="0" w:line="240" w:lineRule="auto"/>
              <w:ind w:left="3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55" w:type="dxa"/>
          </w:tcPr>
          <w:p w:rsidR="00F15541" w:rsidRPr="0022663F" w:rsidRDefault="00F15541" w:rsidP="00D94E71">
            <w:pPr>
              <w:pStyle w:val="5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современных  управленческих и организационно-</w:t>
            </w:r>
            <w:proofErr w:type="gramStart"/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экономических механизмов</w:t>
            </w:r>
            <w:proofErr w:type="gramEnd"/>
            <w:r w:rsidRPr="0022663F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дополнительного  образования </w:t>
            </w:r>
          </w:p>
        </w:tc>
        <w:tc>
          <w:tcPr>
            <w:tcW w:w="1275" w:type="dxa"/>
          </w:tcPr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  <w:r w:rsidRPr="0022663F">
              <w:rPr>
                <w:sz w:val="20"/>
                <w:szCs w:val="20"/>
              </w:rPr>
              <w:t>2021</w:t>
            </w:r>
          </w:p>
          <w:p w:rsidR="00F15541" w:rsidRPr="0022663F" w:rsidRDefault="00F15541" w:rsidP="000B15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b/>
                <w:sz w:val="20"/>
                <w:szCs w:val="20"/>
              </w:rPr>
              <w:t>7141</w:t>
            </w:r>
          </w:p>
        </w:tc>
        <w:tc>
          <w:tcPr>
            <w:tcW w:w="1228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F15541" w:rsidRDefault="00F15541" w:rsidP="000B15AD">
            <w:pPr>
              <w:pStyle w:val="a4"/>
              <w:rPr>
                <w:sz w:val="24"/>
                <w:szCs w:val="24"/>
              </w:rPr>
            </w:pPr>
          </w:p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381" w:type="dxa"/>
          </w:tcPr>
          <w:p w:rsidR="00F15541" w:rsidRPr="0022663F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7141</w:t>
            </w:r>
          </w:p>
        </w:tc>
        <w:tc>
          <w:tcPr>
            <w:tcW w:w="1076" w:type="dxa"/>
          </w:tcPr>
          <w:p w:rsidR="00F15541" w:rsidRPr="0022663F" w:rsidRDefault="00F15541" w:rsidP="000B15AD">
            <w:pPr>
              <w:pStyle w:val="a4"/>
              <w:rPr>
                <w:sz w:val="20"/>
              </w:rPr>
            </w:pPr>
          </w:p>
        </w:tc>
        <w:tc>
          <w:tcPr>
            <w:tcW w:w="1497" w:type="dxa"/>
          </w:tcPr>
          <w:p w:rsidR="00F15541" w:rsidRPr="0022663F" w:rsidRDefault="00F15541" w:rsidP="00D308CD">
            <w:pPr>
              <w:pStyle w:val="a4"/>
              <w:rPr>
                <w:sz w:val="20"/>
              </w:rPr>
            </w:pPr>
            <w:r w:rsidRPr="0022663F">
              <w:rPr>
                <w:sz w:val="20"/>
              </w:rPr>
              <w:t>МКООДО «</w:t>
            </w:r>
            <w:proofErr w:type="spellStart"/>
            <w:r w:rsidRPr="0022663F">
              <w:rPr>
                <w:sz w:val="20"/>
              </w:rPr>
              <w:t>Большесолдатский</w:t>
            </w:r>
            <w:proofErr w:type="spellEnd"/>
            <w:r w:rsidRPr="0022663F">
              <w:rPr>
                <w:sz w:val="20"/>
              </w:rPr>
              <w:t xml:space="preserve"> РДДТ» </w:t>
            </w:r>
          </w:p>
        </w:tc>
        <w:tc>
          <w:tcPr>
            <w:tcW w:w="1701" w:type="dxa"/>
            <w:gridSpan w:val="2"/>
          </w:tcPr>
          <w:p w:rsidR="00F15541" w:rsidRPr="0022663F" w:rsidRDefault="00F15541" w:rsidP="004C5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63F">
              <w:rPr>
                <w:rFonts w:ascii="Times New Roman" w:hAnsi="Times New Roman" w:cs="Times New Roman"/>
                <w:sz w:val="20"/>
                <w:szCs w:val="20"/>
              </w:rPr>
              <w:t xml:space="preserve">Создан  муниципальный опорный центр, введено </w:t>
            </w:r>
            <w:proofErr w:type="spellStart"/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персонифициро-ванноефинан-сирование</w:t>
            </w:r>
            <w:proofErr w:type="spellEnd"/>
            <w:r w:rsidRPr="0022663F">
              <w:rPr>
                <w:rFonts w:ascii="Times New Roman" w:hAnsi="Times New Roman" w:cs="Times New Roman"/>
                <w:sz w:val="20"/>
                <w:szCs w:val="20"/>
              </w:rPr>
              <w:t>, 2021 год</w:t>
            </w:r>
          </w:p>
        </w:tc>
      </w:tr>
      <w:tr w:rsidR="00F15541" w:rsidRPr="004911C2" w:rsidTr="0001011B">
        <w:trPr>
          <w:gridAfter w:val="6"/>
          <w:wAfter w:w="10128" w:type="dxa"/>
          <w:trHeight w:val="3617"/>
        </w:trPr>
        <w:tc>
          <w:tcPr>
            <w:tcW w:w="589" w:type="dxa"/>
            <w:gridSpan w:val="3"/>
          </w:tcPr>
          <w:p w:rsidR="00F15541" w:rsidRPr="00463D72" w:rsidRDefault="00F15541" w:rsidP="00D71EF4">
            <w:pPr>
              <w:pStyle w:val="Default"/>
              <w:tabs>
                <w:tab w:val="left" w:pos="-108"/>
              </w:tabs>
              <w:rPr>
                <w:color w:val="auto"/>
                <w:sz w:val="20"/>
                <w:szCs w:val="20"/>
              </w:rPr>
            </w:pPr>
            <w:r w:rsidRPr="00463D72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55" w:type="dxa"/>
          </w:tcPr>
          <w:p w:rsidR="00F15541" w:rsidRPr="00463D72" w:rsidRDefault="00F15541" w:rsidP="00D71E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D7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Обеспечение </w:t>
            </w:r>
            <w:proofErr w:type="gramStart"/>
            <w:r w:rsidRPr="00463D72">
              <w:rPr>
                <w:rFonts w:ascii="Times New Roman" w:eastAsia="Times New Roman" w:hAnsi="Times New Roman"/>
                <w:iCs/>
                <w:sz w:val="20"/>
                <w:szCs w:val="20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5" w:type="dxa"/>
          </w:tcPr>
          <w:p w:rsidR="00F15541" w:rsidRPr="00463D72" w:rsidRDefault="00F15541" w:rsidP="00D71EF4">
            <w:pPr>
              <w:pStyle w:val="Default"/>
              <w:rPr>
                <w:color w:val="auto"/>
                <w:sz w:val="20"/>
                <w:szCs w:val="20"/>
              </w:rPr>
            </w:pPr>
            <w:r w:rsidRPr="00463D72">
              <w:rPr>
                <w:color w:val="auto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15541" w:rsidRPr="006B4C8F" w:rsidRDefault="00F15541" w:rsidP="00D71EF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B4C8F">
              <w:rPr>
                <w:b/>
                <w:color w:val="auto"/>
                <w:sz w:val="20"/>
                <w:szCs w:val="20"/>
              </w:rPr>
              <w:t>4222380</w:t>
            </w:r>
          </w:p>
        </w:tc>
        <w:tc>
          <w:tcPr>
            <w:tcW w:w="1228" w:type="dxa"/>
          </w:tcPr>
          <w:p w:rsidR="00F15541" w:rsidRPr="00463D72" w:rsidRDefault="00F15541" w:rsidP="00D71E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5541" w:rsidRPr="00463D72" w:rsidRDefault="00F15541" w:rsidP="00D71E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81" w:type="dxa"/>
          </w:tcPr>
          <w:p w:rsidR="00F15541" w:rsidRPr="00463D72" w:rsidRDefault="00F15541" w:rsidP="00D71EF4">
            <w:pPr>
              <w:pStyle w:val="Default"/>
              <w:rPr>
                <w:color w:val="auto"/>
                <w:sz w:val="20"/>
                <w:szCs w:val="20"/>
              </w:rPr>
            </w:pPr>
            <w:r w:rsidRPr="00463D72">
              <w:rPr>
                <w:color w:val="auto"/>
                <w:sz w:val="20"/>
                <w:szCs w:val="20"/>
              </w:rPr>
              <w:t>4222380</w:t>
            </w:r>
          </w:p>
        </w:tc>
        <w:tc>
          <w:tcPr>
            <w:tcW w:w="1076" w:type="dxa"/>
          </w:tcPr>
          <w:p w:rsidR="00F15541" w:rsidRPr="00463D72" w:rsidRDefault="00F15541" w:rsidP="00D71E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7" w:type="dxa"/>
          </w:tcPr>
          <w:p w:rsidR="00F15541" w:rsidRPr="00463D72" w:rsidRDefault="00F15541" w:rsidP="00D71EF4">
            <w:pPr>
              <w:pStyle w:val="Default"/>
              <w:rPr>
                <w:color w:val="auto"/>
                <w:sz w:val="20"/>
                <w:szCs w:val="20"/>
              </w:rPr>
            </w:pPr>
            <w:r w:rsidRPr="00463D72">
              <w:rPr>
                <w:color w:val="auto"/>
                <w:sz w:val="20"/>
                <w:szCs w:val="20"/>
              </w:rPr>
              <w:t>Управление образования Администрации Большесолдатского района Курской области</w:t>
            </w:r>
          </w:p>
        </w:tc>
        <w:tc>
          <w:tcPr>
            <w:tcW w:w="1701" w:type="dxa"/>
            <w:gridSpan w:val="2"/>
          </w:tcPr>
          <w:p w:rsidR="00F15541" w:rsidRPr="00463D72" w:rsidRDefault="00F15541" w:rsidP="00D71EF4">
            <w:pPr>
              <w:pStyle w:val="Default"/>
              <w:rPr>
                <w:color w:val="auto"/>
                <w:sz w:val="20"/>
                <w:szCs w:val="20"/>
              </w:rPr>
            </w:pPr>
            <w:r w:rsidRPr="00463D72">
              <w:rPr>
                <w:color w:val="auto"/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– не менее 23%</w:t>
            </w:r>
          </w:p>
        </w:tc>
      </w:tr>
      <w:tr w:rsidR="00F15541" w:rsidRPr="004911C2" w:rsidTr="0022663F">
        <w:trPr>
          <w:gridAfter w:val="6"/>
          <w:wAfter w:w="10128" w:type="dxa"/>
          <w:trHeight w:val="276"/>
        </w:trPr>
        <w:tc>
          <w:tcPr>
            <w:tcW w:w="589" w:type="dxa"/>
            <w:gridSpan w:val="3"/>
          </w:tcPr>
          <w:p w:rsidR="00F15541" w:rsidRPr="00463D72" w:rsidRDefault="00F15541" w:rsidP="00D71EF4">
            <w:pPr>
              <w:pStyle w:val="Default"/>
              <w:tabs>
                <w:tab w:val="left" w:pos="-108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2955" w:type="dxa"/>
          </w:tcPr>
          <w:p w:rsidR="00F15541" w:rsidRPr="00463D72" w:rsidRDefault="00F15541" w:rsidP="00D71EF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Оснащение (обновление материально-технической базы) оборудованием, средствами обучения и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lastRenderedPageBreak/>
              <w:t>воспитания образовательных организаций различных типов для реализации дополнительных общеразвивающих  программ, для создания информационных систем в образовательных организациях</w:t>
            </w:r>
          </w:p>
        </w:tc>
        <w:tc>
          <w:tcPr>
            <w:tcW w:w="1275" w:type="dxa"/>
          </w:tcPr>
          <w:p w:rsidR="00F15541" w:rsidRPr="00463D72" w:rsidRDefault="00F15541" w:rsidP="00D71EF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18" w:type="dxa"/>
          </w:tcPr>
          <w:p w:rsidR="00F15541" w:rsidRPr="006B4C8F" w:rsidRDefault="00F15541" w:rsidP="00D71EF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361 961</w:t>
            </w:r>
          </w:p>
        </w:tc>
        <w:tc>
          <w:tcPr>
            <w:tcW w:w="1228" w:type="dxa"/>
          </w:tcPr>
          <w:p w:rsidR="00F15541" w:rsidRPr="00463D72" w:rsidRDefault="00F15541" w:rsidP="00D71EF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347 628</w:t>
            </w:r>
          </w:p>
        </w:tc>
        <w:tc>
          <w:tcPr>
            <w:tcW w:w="1418" w:type="dxa"/>
          </w:tcPr>
          <w:p w:rsidR="00F15541" w:rsidRPr="00463D72" w:rsidRDefault="00F15541" w:rsidP="00D71EF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7 094</w:t>
            </w:r>
          </w:p>
        </w:tc>
        <w:tc>
          <w:tcPr>
            <w:tcW w:w="1381" w:type="dxa"/>
          </w:tcPr>
          <w:p w:rsidR="00F15541" w:rsidRPr="00463D72" w:rsidRDefault="00F15541" w:rsidP="00D71EF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7 239</w:t>
            </w:r>
          </w:p>
        </w:tc>
        <w:tc>
          <w:tcPr>
            <w:tcW w:w="1076" w:type="dxa"/>
          </w:tcPr>
          <w:p w:rsidR="00F15541" w:rsidRPr="00463D72" w:rsidRDefault="00F15541" w:rsidP="00D71E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7" w:type="dxa"/>
          </w:tcPr>
          <w:p w:rsidR="00F15541" w:rsidRPr="00463D72" w:rsidRDefault="00F15541" w:rsidP="00D71E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15541" w:rsidRPr="00463D72" w:rsidRDefault="00F15541" w:rsidP="00D71E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F15541" w:rsidRPr="004911C2" w:rsidTr="0022663F">
        <w:trPr>
          <w:gridAfter w:val="6"/>
          <w:wAfter w:w="10128" w:type="dxa"/>
          <w:trHeight w:val="262"/>
        </w:trPr>
        <w:tc>
          <w:tcPr>
            <w:tcW w:w="589" w:type="dxa"/>
            <w:gridSpan w:val="3"/>
          </w:tcPr>
          <w:p w:rsidR="00F15541" w:rsidRPr="004C5D51" w:rsidRDefault="00F15541" w:rsidP="000B15AD">
            <w:pPr>
              <w:pStyle w:val="5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15541" w:rsidRPr="004C5D51" w:rsidRDefault="00F15541" w:rsidP="00B87494">
            <w:pPr>
              <w:pStyle w:val="5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4C5D5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F15541" w:rsidRPr="004C5D5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22663F">
        <w:trPr>
          <w:gridAfter w:val="6"/>
          <w:wAfter w:w="10128" w:type="dxa"/>
          <w:trHeight w:val="262"/>
        </w:trPr>
        <w:tc>
          <w:tcPr>
            <w:tcW w:w="589" w:type="dxa"/>
            <w:gridSpan w:val="3"/>
          </w:tcPr>
          <w:p w:rsidR="00F15541" w:rsidRPr="004C5D51" w:rsidRDefault="00F15541" w:rsidP="000B15AD">
            <w:pPr>
              <w:pStyle w:val="5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15541" w:rsidRPr="004C5D51" w:rsidRDefault="00F15541" w:rsidP="00B87494">
            <w:pPr>
              <w:pStyle w:val="5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4C5D5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F15541" w:rsidRPr="004C5D5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22663F">
        <w:trPr>
          <w:gridAfter w:val="6"/>
          <w:wAfter w:w="10128" w:type="dxa"/>
          <w:trHeight w:val="262"/>
        </w:trPr>
        <w:tc>
          <w:tcPr>
            <w:tcW w:w="589" w:type="dxa"/>
            <w:gridSpan w:val="3"/>
          </w:tcPr>
          <w:p w:rsidR="00F15541" w:rsidRPr="004C5D51" w:rsidRDefault="00F15541" w:rsidP="000B15AD">
            <w:pPr>
              <w:pStyle w:val="5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15541" w:rsidRPr="004C5D51" w:rsidRDefault="00F15541" w:rsidP="00B87494">
            <w:pPr>
              <w:pStyle w:val="5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4C5D5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F15541" w:rsidRPr="004C5D5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  <w:tr w:rsidR="00F15541" w:rsidRPr="004911C2" w:rsidTr="0022663F">
        <w:trPr>
          <w:gridAfter w:val="6"/>
          <w:wAfter w:w="10128" w:type="dxa"/>
          <w:trHeight w:val="262"/>
        </w:trPr>
        <w:tc>
          <w:tcPr>
            <w:tcW w:w="589" w:type="dxa"/>
            <w:gridSpan w:val="3"/>
          </w:tcPr>
          <w:p w:rsidR="00F15541" w:rsidRPr="004C5D51" w:rsidRDefault="00F15541" w:rsidP="000B15AD">
            <w:pPr>
              <w:pStyle w:val="5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15541" w:rsidRPr="004C5D51" w:rsidRDefault="00F15541" w:rsidP="00B87494">
            <w:pPr>
              <w:pStyle w:val="5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541" w:rsidRDefault="00F15541" w:rsidP="000B15AD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F15541" w:rsidRPr="004C5D5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F15541" w:rsidRPr="004C5D51" w:rsidRDefault="00F15541" w:rsidP="000B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15541" w:rsidRPr="004C5D51" w:rsidRDefault="00F15541" w:rsidP="000B15AD">
            <w:pPr>
              <w:pStyle w:val="a4"/>
              <w:rPr>
                <w:sz w:val="24"/>
                <w:szCs w:val="24"/>
              </w:rPr>
            </w:pPr>
          </w:p>
        </w:tc>
      </w:tr>
    </w:tbl>
    <w:p w:rsidR="004B5C06" w:rsidRDefault="004B5C06" w:rsidP="00E47168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C973A0" w:rsidRDefault="00C973A0" w:rsidP="00E47168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C07E1E" w:rsidRDefault="00332731" w:rsidP="00C07E1E">
      <w:pPr>
        <w:tabs>
          <w:tab w:val="left" w:pos="210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07E1E">
        <w:rPr>
          <w:rFonts w:ascii="Times New Roman" w:eastAsia="Times New Roman" w:hAnsi="Times New Roman" w:cs="Times New Roman"/>
          <w:sz w:val="24"/>
          <w:szCs w:val="24"/>
        </w:rPr>
        <w:t>Приложение 1 к постановлению Администрации Большесолдатского района Курской области от 28 декабря 2023 года № 544</w:t>
      </w:r>
    </w:p>
    <w:p w:rsidR="00C07E1E" w:rsidRDefault="00C07E1E" w:rsidP="00C07E1E">
      <w:pPr>
        <w:tabs>
          <w:tab w:val="left" w:pos="210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E1E" w:rsidRDefault="00C07E1E" w:rsidP="00C07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A23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образования Большесолдатского </w:t>
      </w:r>
      <w:r w:rsidRPr="00EE5A2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</w:t>
      </w:r>
      <w:proofErr w:type="spellStart"/>
      <w:r w:rsidRPr="00EE5A23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proofErr w:type="gramStart"/>
      <w:r w:rsidRPr="00EE5A23">
        <w:rPr>
          <w:rFonts w:ascii="Times New Roman" w:eastAsia="Times New Roman" w:hAnsi="Times New Roman" w:cs="Times New Roman"/>
          <w:b/>
          <w:sz w:val="24"/>
          <w:szCs w:val="24"/>
        </w:rPr>
        <w:t>,п</w:t>
      </w:r>
      <w:proofErr w:type="gramEnd"/>
      <w:r w:rsidRPr="00EE5A2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spellEnd"/>
      <w:r w:rsidRPr="00EE5A23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подпрограммам муниципальной программы и их значениях</w:t>
      </w:r>
    </w:p>
    <w:p w:rsidR="00C07E1E" w:rsidRPr="00EE5A23" w:rsidRDefault="00C07E1E" w:rsidP="00C07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E1E" w:rsidRPr="0085265C" w:rsidRDefault="00C07E1E" w:rsidP="00C07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931"/>
        <w:gridCol w:w="25"/>
        <w:gridCol w:w="1130"/>
        <w:gridCol w:w="39"/>
        <w:gridCol w:w="1610"/>
        <w:gridCol w:w="33"/>
        <w:gridCol w:w="1616"/>
        <w:gridCol w:w="27"/>
        <w:gridCol w:w="1622"/>
        <w:gridCol w:w="21"/>
        <w:gridCol w:w="1628"/>
        <w:gridCol w:w="15"/>
        <w:gridCol w:w="1634"/>
        <w:gridCol w:w="9"/>
        <w:gridCol w:w="1643"/>
      </w:tblGrid>
      <w:tr w:rsidR="00C07E1E" w:rsidRPr="00FF1C97" w:rsidTr="00647AD2">
        <w:trPr>
          <w:trHeight w:val="233"/>
        </w:trPr>
        <w:tc>
          <w:tcPr>
            <w:tcW w:w="803" w:type="dxa"/>
            <w:vMerge w:val="restart"/>
          </w:tcPr>
          <w:p w:rsidR="00C07E1E" w:rsidRDefault="00C07E1E" w:rsidP="0064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C9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07E1E" w:rsidRPr="00FF1C97" w:rsidRDefault="00C07E1E" w:rsidP="0064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1C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1C9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31" w:type="dxa"/>
            <w:vMerge w:val="restart"/>
          </w:tcPr>
          <w:p w:rsidR="00C07E1E" w:rsidRPr="00FF1C97" w:rsidRDefault="00C07E1E" w:rsidP="0064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C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94" w:type="dxa"/>
            <w:gridSpan w:val="3"/>
            <w:vMerge w:val="restart"/>
          </w:tcPr>
          <w:p w:rsidR="00C07E1E" w:rsidRPr="00FF1C97" w:rsidRDefault="00C07E1E" w:rsidP="0064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C97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858" w:type="dxa"/>
            <w:gridSpan w:val="11"/>
          </w:tcPr>
          <w:p w:rsidR="00C07E1E" w:rsidRPr="00FF1C97" w:rsidRDefault="00C07E1E" w:rsidP="0064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C9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07E1E" w:rsidRPr="00FF1C97" w:rsidTr="00647AD2">
        <w:trPr>
          <w:trHeight w:val="232"/>
        </w:trPr>
        <w:tc>
          <w:tcPr>
            <w:tcW w:w="803" w:type="dxa"/>
            <w:vMerge/>
          </w:tcPr>
          <w:p w:rsidR="00C07E1E" w:rsidRPr="00FF1C97" w:rsidRDefault="00C07E1E" w:rsidP="0064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C07E1E" w:rsidRPr="00FF1C97" w:rsidRDefault="00C07E1E" w:rsidP="0064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vMerge/>
          </w:tcPr>
          <w:p w:rsidR="00C07E1E" w:rsidRPr="00FF1C97" w:rsidRDefault="00C07E1E" w:rsidP="0064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right w:val="single" w:sz="4" w:space="0" w:color="auto"/>
            </w:tcBorders>
          </w:tcPr>
          <w:p w:rsidR="00C07E1E" w:rsidRPr="00FF1C97" w:rsidRDefault="00C07E1E" w:rsidP="0064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C9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7E1E" w:rsidRPr="00FF1C97" w:rsidRDefault="00C07E1E" w:rsidP="00647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C9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7E1E" w:rsidRPr="00FF1C97" w:rsidRDefault="00C07E1E" w:rsidP="00647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C9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7E1E" w:rsidRPr="00FF1C97" w:rsidRDefault="00C07E1E" w:rsidP="00647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C9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7E1E" w:rsidRPr="00FF1C97" w:rsidRDefault="00C07E1E" w:rsidP="00647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C9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C07E1E" w:rsidRPr="00FF1C97" w:rsidRDefault="00C07E1E" w:rsidP="00647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07E1E" w:rsidRPr="00FF1C97" w:rsidTr="00647AD2">
        <w:trPr>
          <w:trHeight w:val="171"/>
        </w:trPr>
        <w:tc>
          <w:tcPr>
            <w:tcW w:w="803" w:type="dxa"/>
          </w:tcPr>
          <w:p w:rsidR="00C07E1E" w:rsidRPr="00192D46" w:rsidRDefault="00C07E1E" w:rsidP="0064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2D46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2931" w:type="dxa"/>
          </w:tcPr>
          <w:p w:rsidR="00C07E1E" w:rsidRPr="00192D46" w:rsidRDefault="00C07E1E" w:rsidP="0064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2D46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1194" w:type="dxa"/>
            <w:gridSpan w:val="3"/>
          </w:tcPr>
          <w:p w:rsidR="00C07E1E" w:rsidRPr="00192D46" w:rsidRDefault="00C07E1E" w:rsidP="0064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2D46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643" w:type="dxa"/>
            <w:gridSpan w:val="2"/>
            <w:tcBorders>
              <w:right w:val="single" w:sz="4" w:space="0" w:color="auto"/>
            </w:tcBorders>
          </w:tcPr>
          <w:p w:rsidR="00C07E1E" w:rsidRPr="00192D46" w:rsidRDefault="00C07E1E" w:rsidP="0064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2D46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7E1E" w:rsidRPr="00192D46" w:rsidRDefault="00C07E1E" w:rsidP="0064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2D46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1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7E1E" w:rsidRPr="00192D46" w:rsidRDefault="00C07E1E" w:rsidP="0064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2D46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7E1E" w:rsidRPr="00192D46" w:rsidRDefault="00C07E1E" w:rsidP="0064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2D46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1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7E1E" w:rsidRPr="00192D46" w:rsidRDefault="00C07E1E" w:rsidP="0064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2D46"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C07E1E" w:rsidRDefault="00C07E1E" w:rsidP="0064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7E1E" w:rsidRPr="00FF1C97" w:rsidTr="00647AD2">
        <w:trPr>
          <w:trHeight w:val="171"/>
        </w:trPr>
        <w:tc>
          <w:tcPr>
            <w:tcW w:w="14786" w:type="dxa"/>
            <w:gridSpan w:val="16"/>
          </w:tcPr>
          <w:p w:rsidR="00C07E1E" w:rsidRDefault="00C07E1E" w:rsidP="0064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38">
              <w:rPr>
                <w:rFonts w:ascii="Times New Roman" w:eastAsia="Times New Roman" w:hAnsi="Times New Roman" w:cs="Times New Roman"/>
              </w:rPr>
              <w:t xml:space="preserve">Подпрограмма 2. Развитие </w:t>
            </w:r>
            <w:r>
              <w:rPr>
                <w:rFonts w:ascii="Times New Roman" w:eastAsia="Times New Roman" w:hAnsi="Times New Roman" w:cs="Times New Roman"/>
              </w:rPr>
              <w:t xml:space="preserve"> дошкольного и общего образования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C07E1E" w:rsidRPr="00FF1C97" w:rsidTr="00647AD2">
        <w:tc>
          <w:tcPr>
            <w:tcW w:w="803" w:type="dxa"/>
          </w:tcPr>
          <w:p w:rsidR="00C07E1E" w:rsidRPr="00FF1C97" w:rsidRDefault="00C07E1E" w:rsidP="0064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2"/>
          </w:tcPr>
          <w:p w:rsidR="00C07E1E" w:rsidRPr="00FF1C97" w:rsidRDefault="00C07E1E" w:rsidP="00647A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B7">
              <w:rPr>
                <w:rFonts w:ascii="Times New Roman" w:eastAsia="Times New Roman" w:hAnsi="Times New Roman" w:cs="Calibri"/>
                <w:szCs w:val="20"/>
              </w:rPr>
              <w:t>Количество муниципальных общеобразовательных организаций,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</w:t>
            </w:r>
            <w:r>
              <w:rPr>
                <w:rFonts w:ascii="Times New Roman" w:eastAsia="Times New Roman" w:hAnsi="Times New Roman" w:cs="Calibri"/>
                <w:szCs w:val="20"/>
              </w:rPr>
              <w:t>бщеобразовательных организациях</w:t>
            </w:r>
          </w:p>
        </w:tc>
        <w:tc>
          <w:tcPr>
            <w:tcW w:w="1130" w:type="dxa"/>
          </w:tcPr>
          <w:p w:rsidR="00C07E1E" w:rsidRPr="00FF1C97" w:rsidRDefault="00C07E1E" w:rsidP="0064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C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C07E1E" w:rsidRPr="00FF1C97" w:rsidRDefault="00C07E1E" w:rsidP="00647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C07E1E" w:rsidRPr="00FF1C97" w:rsidRDefault="00C07E1E" w:rsidP="00647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C07E1E" w:rsidRPr="00FF1C97" w:rsidRDefault="00C07E1E" w:rsidP="00647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C07E1E" w:rsidRPr="00FF1C97" w:rsidRDefault="00C07E1E" w:rsidP="00647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7E1E" w:rsidRPr="00FF1C97" w:rsidRDefault="00C07E1E" w:rsidP="0064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2" w:type="dxa"/>
            <w:gridSpan w:val="2"/>
            <w:tcBorders>
              <w:left w:val="single" w:sz="4" w:space="0" w:color="auto"/>
            </w:tcBorders>
          </w:tcPr>
          <w:p w:rsidR="00C07E1E" w:rsidRPr="00FF1C97" w:rsidRDefault="00C07E1E" w:rsidP="0064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220F8" w:rsidRPr="00FF1C97" w:rsidTr="00647AD2">
        <w:tc>
          <w:tcPr>
            <w:tcW w:w="803" w:type="dxa"/>
          </w:tcPr>
          <w:p w:rsidR="006220F8" w:rsidRPr="00FF1C97" w:rsidRDefault="006220F8" w:rsidP="0064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2"/>
          </w:tcPr>
          <w:p w:rsidR="006220F8" w:rsidRPr="00FF1C97" w:rsidRDefault="006220F8" w:rsidP="00647A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9B7">
              <w:rPr>
                <w:rFonts w:ascii="Times New Roman" w:eastAsia="Times New Roman" w:hAnsi="Times New Roman" w:cs="Calibri"/>
                <w:szCs w:val="20"/>
              </w:rPr>
              <w:t xml:space="preserve">Количество </w:t>
            </w:r>
            <w:r>
              <w:rPr>
                <w:rFonts w:ascii="Times New Roman" w:eastAsia="Times New Roman" w:hAnsi="Times New Roman" w:cs="Calibri"/>
                <w:szCs w:val="20"/>
              </w:rPr>
              <w:t>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1130" w:type="dxa"/>
          </w:tcPr>
          <w:p w:rsidR="006220F8" w:rsidRPr="00FF1C97" w:rsidRDefault="006220F8" w:rsidP="0064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C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6220F8" w:rsidRDefault="006220F8" w:rsidP="00647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6220F8" w:rsidRDefault="006220F8" w:rsidP="00647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6220F8" w:rsidRDefault="006220F8" w:rsidP="00647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6220F8" w:rsidRDefault="006220F8" w:rsidP="00647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0F8" w:rsidRDefault="006220F8" w:rsidP="0064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  <w:tcBorders>
              <w:left w:val="single" w:sz="4" w:space="0" w:color="auto"/>
            </w:tcBorders>
          </w:tcPr>
          <w:p w:rsidR="006220F8" w:rsidRDefault="006220F8" w:rsidP="0064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7E1E" w:rsidRDefault="00C07E1E" w:rsidP="00332731">
      <w:pPr>
        <w:tabs>
          <w:tab w:val="left" w:pos="210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731" w:rsidRDefault="00C07E1E" w:rsidP="00332731">
      <w:pPr>
        <w:tabs>
          <w:tab w:val="left" w:pos="210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32731">
        <w:rPr>
          <w:rFonts w:ascii="Times New Roman" w:eastAsia="Times New Roman" w:hAnsi="Times New Roman" w:cs="Times New Roman"/>
          <w:sz w:val="24"/>
          <w:szCs w:val="24"/>
        </w:rPr>
        <w:t>Приложение 2 к постановлению Администрации Большесолдатск</w:t>
      </w:r>
      <w:r w:rsidR="00683A0B">
        <w:rPr>
          <w:rFonts w:ascii="Times New Roman" w:eastAsia="Times New Roman" w:hAnsi="Times New Roman" w:cs="Times New Roman"/>
          <w:sz w:val="24"/>
          <w:szCs w:val="24"/>
        </w:rPr>
        <w:t>ого района Курской области от 13 января 2024</w:t>
      </w:r>
      <w:r w:rsidR="00BC4A19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683A0B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332731" w:rsidRDefault="00332731" w:rsidP="00332731">
      <w:pPr>
        <w:tabs>
          <w:tab w:val="left" w:pos="210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731" w:rsidRPr="002F3579" w:rsidRDefault="00332731" w:rsidP="00332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17F0A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</w:rPr>
        <w:t>подпрограмм и ос</w:t>
      </w:r>
      <w:r>
        <w:rPr>
          <w:rFonts w:ascii="Times New Roman" w:hAnsi="Times New Roman"/>
          <w:sz w:val="28"/>
          <w:szCs w:val="28"/>
        </w:rPr>
        <w:t xml:space="preserve">новных мероприятий муниципальных проектов национального проекта «Образование»  </w:t>
      </w:r>
    </w:p>
    <w:p w:rsidR="00332731" w:rsidRPr="00FB055D" w:rsidRDefault="00332731" w:rsidP="00332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2804"/>
        <w:gridCol w:w="1800"/>
        <w:gridCol w:w="1218"/>
        <w:gridCol w:w="1328"/>
        <w:gridCol w:w="2777"/>
        <w:gridCol w:w="2475"/>
        <w:gridCol w:w="3059"/>
      </w:tblGrid>
      <w:tr w:rsidR="00332731" w:rsidRPr="00987EC9" w:rsidTr="00E47168">
        <w:trPr>
          <w:jc w:val="center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</w:rPr>
            </w:pPr>
            <w:r w:rsidRPr="00987EC9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987EC9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987EC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87EC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8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7EC9">
              <w:rPr>
                <w:rFonts w:ascii="Times New Roman" w:eastAsia="Times New Roman" w:hAnsi="Times New Roman" w:cs="Times New Roman"/>
              </w:rPr>
              <w:t xml:space="preserve">Номер и наименование  </w:t>
            </w:r>
            <w:r>
              <w:rPr>
                <w:rFonts w:ascii="Times New Roman" w:eastAsia="Times New Roman" w:hAnsi="Times New Roman" w:cs="Times New Roman"/>
              </w:rPr>
              <w:t xml:space="preserve">программы, </w:t>
            </w:r>
            <w:r w:rsidRPr="00987EC9">
              <w:rPr>
                <w:rFonts w:ascii="Times New Roman" w:eastAsia="Times New Roman" w:hAnsi="Times New Roman" w:cs="Times New Roman"/>
              </w:rPr>
              <w:t>основного  мероприятия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7EC9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7EC9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27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7EC9">
              <w:rPr>
                <w:rFonts w:ascii="Times New Roman" w:eastAsia="Times New Roman" w:hAnsi="Times New Roman" w:cs="Times New Roman"/>
              </w:rPr>
              <w:t>Ожидаемый непосредственный результат</w:t>
            </w:r>
            <w:r w:rsidRPr="00987EC9">
              <w:rPr>
                <w:rFonts w:ascii="Times New Roman" w:eastAsia="Times New Roman" w:hAnsi="Times New Roman" w:cs="Times New Roman"/>
              </w:rPr>
              <w:br/>
              <w:t>(краткое описание)</w:t>
            </w:r>
          </w:p>
        </w:tc>
        <w:tc>
          <w:tcPr>
            <w:tcW w:w="2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направления реализации</w:t>
            </w:r>
          </w:p>
        </w:tc>
        <w:tc>
          <w:tcPr>
            <w:tcW w:w="30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7EC9">
              <w:rPr>
                <w:rFonts w:ascii="Times New Roman" w:eastAsia="Times New Roman" w:hAnsi="Times New Roman" w:cs="Times New Roman"/>
              </w:rPr>
              <w:t xml:space="preserve">Связь с  показателями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987EC9">
              <w:rPr>
                <w:rFonts w:ascii="Times New Roman" w:eastAsia="Times New Roman" w:hAnsi="Times New Roman" w:cs="Times New Roman"/>
              </w:rPr>
              <w:t xml:space="preserve"> программы (подпрограммы)</w:t>
            </w:r>
          </w:p>
        </w:tc>
      </w:tr>
      <w:tr w:rsidR="00332731" w:rsidRPr="00987EC9" w:rsidTr="00E47168">
        <w:trPr>
          <w:jc w:val="center"/>
        </w:trPr>
        <w:tc>
          <w:tcPr>
            <w:tcW w:w="4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7EC9">
              <w:rPr>
                <w:rFonts w:ascii="Times New Roman" w:eastAsia="Times New Roman" w:hAnsi="Times New Roman" w:cs="Times New Roman"/>
              </w:rPr>
              <w:t>начала реализации</w:t>
            </w:r>
            <w:r>
              <w:rPr>
                <w:rFonts w:ascii="Times New Roman" w:eastAsia="Times New Roman" w:hAnsi="Times New Roman" w:cs="Times New Roman"/>
              </w:rPr>
              <w:t>, год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ind w:left="-70" w:right="-89"/>
              <w:jc w:val="center"/>
              <w:rPr>
                <w:rFonts w:ascii="Times New Roman" w:eastAsia="Times New Roman" w:hAnsi="Times New Roman" w:cs="Times New Roman"/>
              </w:rPr>
            </w:pPr>
            <w:r w:rsidRPr="00987EC9">
              <w:rPr>
                <w:rFonts w:ascii="Times New Roman" w:eastAsia="Times New Roman" w:hAnsi="Times New Roman" w:cs="Times New Roman"/>
              </w:rPr>
              <w:t>окончания реализации</w:t>
            </w:r>
            <w:r>
              <w:rPr>
                <w:rFonts w:ascii="Times New Roman" w:eastAsia="Times New Roman" w:hAnsi="Times New Roman" w:cs="Times New Roman"/>
              </w:rPr>
              <w:t>, год</w:t>
            </w:r>
          </w:p>
        </w:tc>
        <w:tc>
          <w:tcPr>
            <w:tcW w:w="27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2731" w:rsidRPr="00987EC9" w:rsidTr="00E47168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7EC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7E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7EC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7EC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7EC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7EC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7EC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7EC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32731" w:rsidRPr="00987EC9" w:rsidTr="00E47168">
        <w:trPr>
          <w:jc w:val="center"/>
        </w:trPr>
        <w:tc>
          <w:tcPr>
            <w:tcW w:w="158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987EC9" w:rsidRDefault="00332731" w:rsidP="00332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Подпрограмма №2 «Развитие дошкольного и общего образования детей»</w:t>
            </w:r>
          </w:p>
        </w:tc>
      </w:tr>
      <w:tr w:rsidR="006220F8" w:rsidRPr="00B153C4" w:rsidTr="00E47168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987EC9" w:rsidRDefault="006220F8" w:rsidP="003327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FF6AFB" w:rsidRDefault="006220F8" w:rsidP="00647A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Оснащение (обновление материально-технической базы) оборудованием, средствами  обучения и воспитания общеобразовательных организаций,  в том числе осуществляющих образовательную деятельность по адаптированным основным общеобразовательным программам (Создание  и обеспечение функционирования центров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технологической направленностей в общеобразовательных организациях,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расположенных в сельской местности и малых городах)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FF6AFB" w:rsidRDefault="006220F8" w:rsidP="00647A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Управление образования Администрации Большесолдатского района Курской  области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FF6AFB" w:rsidRDefault="006220F8" w:rsidP="00647A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FF6AFB" w:rsidRDefault="006220F8" w:rsidP="00647A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FF6AFB" w:rsidRDefault="006220F8" w:rsidP="006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r w:rsidRPr="00C92CA9">
              <w:rPr>
                <w:rFonts w:ascii="Times New Roman" w:eastAsia="Times New Roman" w:hAnsi="Times New Roman" w:cs="Times New Roman"/>
              </w:rPr>
              <w:t>борудование, расходные материалы, средства обучения и воспитания в целях создания и обеспечения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</w:t>
            </w:r>
            <w:r>
              <w:rPr>
                <w:rFonts w:ascii="Times New Roman" w:eastAsia="Times New Roman" w:hAnsi="Times New Roman" w:cs="Times New Roman"/>
              </w:rPr>
              <w:t>ти и малых городах, приобретены</w:t>
            </w:r>
            <w:proofErr w:type="gramEnd"/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Default="006220F8" w:rsidP="00647A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6AFB">
              <w:rPr>
                <w:rFonts w:ascii="Times New Roman" w:eastAsia="Times New Roman" w:hAnsi="Times New Roman" w:cs="Times New Roman"/>
              </w:rPr>
              <w:t xml:space="preserve">Мероприятие направлено </w:t>
            </w:r>
            <w:proofErr w:type="gramStart"/>
            <w:r w:rsidRPr="00FF6AFB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6220F8" w:rsidRDefault="006220F8" w:rsidP="00647A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765963">
              <w:rPr>
                <w:rFonts w:ascii="Times New Roman" w:eastAsia="Times New Roman" w:hAnsi="Times New Roman" w:cs="Times New Roman"/>
              </w:rPr>
              <w:t>повышение качества образования в общеобразовательных организациях, расположенных в сельской местности и малых городах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6220F8" w:rsidRPr="00FF6AFB" w:rsidRDefault="006220F8" w:rsidP="00647A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92CA9">
              <w:rPr>
                <w:rFonts w:ascii="Times New Roman" w:eastAsia="Times New Roman" w:hAnsi="Times New Roman" w:cs="Times New Roman"/>
              </w:rPr>
              <w:t xml:space="preserve">- приобретение оборудования, расходных материалов, средств обучения и воспитания в целях создания и обеспечения функционирования центров образования естественно-научной и </w:t>
            </w:r>
            <w:r w:rsidRPr="00C92CA9">
              <w:rPr>
                <w:rFonts w:ascii="Times New Roman" w:eastAsia="Times New Roman" w:hAnsi="Times New Roman" w:cs="Times New Roman"/>
              </w:rPr>
              <w:lastRenderedPageBreak/>
              <w:t>технологической направленностей в общеобразовательных организациях, расположенных в сел</w:t>
            </w:r>
            <w:r>
              <w:rPr>
                <w:rFonts w:ascii="Times New Roman" w:eastAsia="Times New Roman" w:hAnsi="Times New Roman" w:cs="Times New Roman"/>
              </w:rPr>
              <w:t>ьской местности и малых городах</w:t>
            </w:r>
            <w:proofErr w:type="gramEnd"/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FF6AFB" w:rsidRDefault="006220F8" w:rsidP="00647A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65AE1">
              <w:rPr>
                <w:rFonts w:ascii="Times New Roman" w:eastAsia="Times New Roman" w:hAnsi="Times New Roman" w:cs="Times New Roman"/>
              </w:rPr>
              <w:lastRenderedPageBreak/>
              <w:t>Количество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для которых приобретены оборудование, расходные материалы,</w:t>
            </w:r>
            <w:r>
              <w:rPr>
                <w:rFonts w:ascii="Times New Roman" w:eastAsia="Times New Roman" w:hAnsi="Times New Roman" w:cs="Times New Roman"/>
              </w:rPr>
              <w:t xml:space="preserve"> средства обучения и воспитания</w:t>
            </w:r>
            <w:proofErr w:type="gramEnd"/>
          </w:p>
        </w:tc>
      </w:tr>
      <w:tr w:rsidR="00332731" w:rsidRPr="00B153C4" w:rsidTr="00E47168">
        <w:trPr>
          <w:jc w:val="center"/>
        </w:trPr>
        <w:tc>
          <w:tcPr>
            <w:tcW w:w="158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656C85" w:rsidRDefault="00332731" w:rsidP="0033273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Подпрограмма 2 «Развитие дошкольного и общего образования детей»</w:t>
            </w:r>
          </w:p>
        </w:tc>
      </w:tr>
      <w:tr w:rsidR="006220F8" w:rsidRPr="00B153C4" w:rsidTr="00E47168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987EC9" w:rsidRDefault="006220F8" w:rsidP="003327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6220F8" w:rsidRDefault="006220F8" w:rsidP="00647AD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220F8">
              <w:rPr>
                <w:rFonts w:ascii="Times New Roman" w:hAnsi="Times New Roman" w:cs="Times New Roman"/>
                <w:color w:val="000000"/>
                <w:szCs w:val="22"/>
              </w:rPr>
              <w:t xml:space="preserve">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</w:t>
            </w:r>
            <w:r w:rsidRPr="006220F8">
              <w:rPr>
                <w:rFonts w:ascii="Times New Roman" w:hAnsi="Times New Roman" w:cs="Times New Roman"/>
                <w:szCs w:val="22"/>
              </w:rPr>
              <w:t>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6220F8" w:rsidRDefault="006220F8" w:rsidP="00647AD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220F8">
              <w:rPr>
                <w:rFonts w:ascii="Times New Roman" w:hAnsi="Times New Roman"/>
                <w:szCs w:val="22"/>
              </w:rPr>
              <w:t>Управление образования Администрации Большесолдатского района Курской области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6220F8" w:rsidRDefault="006220F8" w:rsidP="00647AD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220F8">
              <w:rPr>
                <w:rFonts w:ascii="Times New Roman" w:hAnsi="Times New Roman" w:cs="Times New Roman"/>
                <w:color w:val="000000"/>
                <w:szCs w:val="22"/>
              </w:rPr>
              <w:t>2022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6220F8" w:rsidRDefault="006220F8" w:rsidP="00647AD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220F8">
              <w:rPr>
                <w:rFonts w:ascii="Times New Roman" w:hAnsi="Times New Roman" w:cs="Times New Roman"/>
                <w:color w:val="000000"/>
                <w:szCs w:val="22"/>
              </w:rPr>
              <w:t>2024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6220F8" w:rsidRDefault="006220F8" w:rsidP="00647AD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220F8">
              <w:rPr>
                <w:rFonts w:ascii="Times New Roman" w:hAnsi="Times New Roman" w:cs="Times New Roman"/>
                <w:color w:val="000000"/>
                <w:szCs w:val="22"/>
              </w:rPr>
              <w:t>Оборудование, расходные материалы, средства обучения и воспитания для обеспечения образовательных организаций материально-технической базой для внедрения цифровой образовательной среды приобретены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6220F8" w:rsidRDefault="006220F8" w:rsidP="00647AD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220F8">
              <w:rPr>
                <w:rFonts w:ascii="Times New Roman" w:hAnsi="Times New Roman" w:cs="Times New Roman"/>
                <w:color w:val="000000"/>
                <w:szCs w:val="22"/>
              </w:rPr>
              <w:t xml:space="preserve">Мероприятие направлено </w:t>
            </w:r>
            <w:proofErr w:type="gramStart"/>
            <w:r w:rsidRPr="006220F8">
              <w:rPr>
                <w:rFonts w:ascii="Times New Roman" w:hAnsi="Times New Roman" w:cs="Times New Roman"/>
                <w:color w:val="000000"/>
                <w:szCs w:val="22"/>
              </w:rPr>
              <w:t>на</w:t>
            </w:r>
            <w:proofErr w:type="gramEnd"/>
          </w:p>
          <w:p w:rsidR="006220F8" w:rsidRPr="006220F8" w:rsidRDefault="006220F8" w:rsidP="00647AD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220F8">
              <w:rPr>
                <w:rFonts w:ascii="Times New Roman" w:hAnsi="Times New Roman" w:cs="Times New Roman"/>
                <w:color w:val="000000"/>
                <w:szCs w:val="22"/>
              </w:rPr>
              <w:t>приобретение оборудования, расходных материалов, средств обучения и воспитания для обеспечения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6220F8" w:rsidRDefault="006220F8" w:rsidP="00647AD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220F8">
              <w:rPr>
                <w:rFonts w:ascii="Times New Roman" w:hAnsi="Times New Roman" w:cs="Times New Roman"/>
                <w:color w:val="000000"/>
                <w:szCs w:val="22"/>
              </w:rPr>
              <w:t>Количество образовательных организаций, для которых приобретены оборудование, расходные материалы, средства обучения и воспитания для обеспечения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332731" w:rsidRPr="00B153C4" w:rsidTr="00E47168">
        <w:trPr>
          <w:jc w:val="center"/>
        </w:trPr>
        <w:tc>
          <w:tcPr>
            <w:tcW w:w="158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31" w:rsidRPr="005D16FC" w:rsidRDefault="00332731" w:rsidP="00F052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48D7" w:rsidRPr="00B153C4" w:rsidTr="00E47168">
        <w:trPr>
          <w:jc w:val="center"/>
        </w:trPr>
        <w:tc>
          <w:tcPr>
            <w:tcW w:w="158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8D7" w:rsidRPr="00987EC9" w:rsidRDefault="00A548D7" w:rsidP="00D71EF4">
            <w:pPr>
              <w:spacing w:after="0" w:line="240" w:lineRule="auto"/>
              <w:rPr>
                <w:rFonts w:ascii="Times New Roman" w:hAnsi="Times New Roman"/>
              </w:rPr>
            </w:pPr>
            <w:r w:rsidRPr="00DE4138">
              <w:rPr>
                <w:rFonts w:ascii="Times New Roman" w:hAnsi="Times New Roman"/>
              </w:rPr>
              <w:t xml:space="preserve">Подпрограмма 2. </w:t>
            </w:r>
            <w:r w:rsidR="006220F8">
              <w:rPr>
                <w:rFonts w:ascii="Times New Roman" w:hAnsi="Times New Roman"/>
              </w:rPr>
              <w:t>«</w:t>
            </w:r>
            <w:r w:rsidRPr="00DE4138"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t xml:space="preserve"> дошкольного и общего образования</w:t>
            </w:r>
            <w:r w:rsidR="006220F8">
              <w:rPr>
                <w:rFonts w:ascii="Times New Roman" w:hAnsi="Times New Roman"/>
              </w:rPr>
              <w:t>»</w:t>
            </w:r>
          </w:p>
        </w:tc>
      </w:tr>
      <w:tr w:rsidR="00C07E1E" w:rsidRPr="00B153C4" w:rsidTr="00E47168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E" w:rsidRPr="00987EC9" w:rsidRDefault="00C07E1E" w:rsidP="00D71E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E" w:rsidRPr="00656C85" w:rsidRDefault="00C07E1E" w:rsidP="006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D80">
              <w:rPr>
                <w:rFonts w:ascii="Times New Roman" w:eastAsia="Times New Roman" w:hAnsi="Times New Roman" w:cs="Times New Roman"/>
              </w:rPr>
              <w:t>Проведение мероприятий по обеспечению деятельности советников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</w:t>
            </w:r>
            <w:r w:rsidRPr="008D2D80">
              <w:rPr>
                <w:rFonts w:ascii="Times New Roman" w:eastAsia="Times New Roman" w:hAnsi="Times New Roman" w:cs="Times New Roman"/>
              </w:rPr>
              <w:t xml:space="preserve"> воспитанию и взаимодействию с детскими общественными объединениями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Pr="008D2D80">
              <w:rPr>
                <w:rFonts w:ascii="Times New Roman" w:eastAsia="Times New Roman" w:hAnsi="Times New Roman" w:cs="Times New Roman"/>
              </w:rPr>
              <w:t xml:space="preserve"> общеобразовательных</w:t>
            </w:r>
            <w:r>
              <w:rPr>
                <w:rFonts w:ascii="Times New Roman" w:eastAsia="Times New Roman" w:hAnsi="Times New Roman" w:cs="Times New Roman"/>
              </w:rPr>
              <w:t xml:space="preserve"> организациях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E" w:rsidRPr="00656C85" w:rsidRDefault="00C07E1E" w:rsidP="00647A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Управление образования Администрации Большесолдатского района Курской области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E" w:rsidRPr="00656C85" w:rsidRDefault="00C07E1E" w:rsidP="00647A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E" w:rsidRPr="00656C85" w:rsidRDefault="00010F80" w:rsidP="00647A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E" w:rsidRPr="000134E3" w:rsidRDefault="00C07E1E" w:rsidP="006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34E3">
              <w:rPr>
                <w:rFonts w:ascii="Times New Roman" w:eastAsia="Times New Roman" w:hAnsi="Times New Roman" w:cs="Times New Roman"/>
              </w:rPr>
              <w:t>Повышение качества воспитания обучающихся общеобразовательных организаций. Участие в разработке и реализации рабочих программ воспитания,</w:t>
            </w:r>
          </w:p>
          <w:p w:rsidR="00C07E1E" w:rsidRPr="000134E3" w:rsidRDefault="00C07E1E" w:rsidP="006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34E3">
              <w:rPr>
                <w:rFonts w:ascii="Times New Roman" w:eastAsia="Times New Roman" w:hAnsi="Times New Roman" w:cs="Times New Roman"/>
              </w:rPr>
              <w:t>информирование и вовлечение школьников в проекты детских и молодежных объединений,</w:t>
            </w:r>
          </w:p>
          <w:p w:rsidR="00C07E1E" w:rsidRPr="00656C85" w:rsidRDefault="00C07E1E" w:rsidP="00647A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4E3">
              <w:rPr>
                <w:rFonts w:ascii="Times New Roman" w:hAnsi="Times New Roman"/>
              </w:rPr>
              <w:t>поощрение развития школьного самоуправления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E" w:rsidRPr="00656C85" w:rsidRDefault="00C07E1E" w:rsidP="00647A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4E3">
              <w:rPr>
                <w:rFonts w:ascii="Times New Roman" w:hAnsi="Times New Roman"/>
              </w:rPr>
              <w:t>Мероприятие направлено на обеспечение деятельности советников директора по воспитанию и взаимодействию с детскими общественными объединениями в  муниципальных общеобразовательных организациях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E" w:rsidRPr="00D449B7" w:rsidRDefault="00C07E1E" w:rsidP="00647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Cs w:val="20"/>
              </w:rPr>
            </w:pPr>
            <w:r w:rsidRPr="00D449B7">
              <w:rPr>
                <w:rFonts w:ascii="Times New Roman" w:eastAsia="Times New Roman" w:hAnsi="Times New Roman" w:cs="Calibri"/>
                <w:szCs w:val="20"/>
              </w:rPr>
              <w:t>Количество муниципальных общеобразовательных организаций,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</w:t>
            </w:r>
            <w:r>
              <w:rPr>
                <w:rFonts w:ascii="Times New Roman" w:eastAsia="Times New Roman" w:hAnsi="Times New Roman" w:cs="Calibri"/>
                <w:szCs w:val="20"/>
              </w:rPr>
              <w:t>бщеобразовательных организациях</w:t>
            </w:r>
          </w:p>
        </w:tc>
      </w:tr>
      <w:tr w:rsidR="006220F8" w:rsidRPr="00B153C4" w:rsidTr="00647AD2">
        <w:trPr>
          <w:jc w:val="center"/>
        </w:trPr>
        <w:tc>
          <w:tcPr>
            <w:tcW w:w="158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987EC9" w:rsidRDefault="006220F8" w:rsidP="006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1E4">
              <w:rPr>
                <w:rFonts w:ascii="Times New Roman" w:eastAsia="Times New Roman" w:hAnsi="Times New Roman" w:cs="Times New Roman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</w:rPr>
              <w:t xml:space="preserve"> №3</w:t>
            </w:r>
            <w:r w:rsidRPr="006211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дополнительного  образования и системы воспитания детей»</w:t>
            </w:r>
          </w:p>
        </w:tc>
      </w:tr>
      <w:tr w:rsidR="006220F8" w:rsidRPr="00B153C4" w:rsidTr="00E47168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Default="006220F8" w:rsidP="00D71E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5D16FC" w:rsidRDefault="006220F8" w:rsidP="00647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7A8">
              <w:rPr>
                <w:rFonts w:ascii="Times New Roman" w:eastAsia="Times New Roman" w:hAnsi="Times New Roman" w:cs="Times New Roman"/>
              </w:rPr>
              <w:t xml:space="preserve">Оснащение (обновление материально-технической базы) оборудованием, </w:t>
            </w:r>
            <w:r w:rsidRPr="00C847A8">
              <w:rPr>
                <w:rFonts w:ascii="Times New Roman" w:eastAsia="Times New Roman" w:hAnsi="Times New Roman" w:cs="Times New Roman"/>
              </w:rPr>
              <w:lastRenderedPageBreak/>
              <w:t>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информационныхсистем в образовательных организациях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8B7A03" w:rsidRDefault="006220F8" w:rsidP="006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A03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образования Администрации </w:t>
            </w:r>
            <w:r w:rsidRPr="008B7A03">
              <w:rPr>
                <w:rFonts w:ascii="Times New Roman" w:eastAsia="Times New Roman" w:hAnsi="Times New Roman" w:cs="Times New Roman"/>
              </w:rPr>
              <w:lastRenderedPageBreak/>
              <w:t>Большесолдатского района Курской области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C847A8" w:rsidRDefault="006220F8" w:rsidP="00647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8B7A03" w:rsidRDefault="006220F8" w:rsidP="00647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5D16FC" w:rsidRDefault="006220F8" w:rsidP="006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7A8">
              <w:rPr>
                <w:rFonts w:ascii="Times New Roman" w:eastAsia="Times New Roman" w:hAnsi="Times New Roman" w:cs="Times New Roman"/>
              </w:rPr>
              <w:t xml:space="preserve">Созданы новые места вобразовательныхорганизациях различныхтипов для </w:t>
            </w:r>
            <w:r w:rsidRPr="00C847A8">
              <w:rPr>
                <w:rFonts w:ascii="Times New Roman" w:eastAsia="Times New Roman" w:hAnsi="Times New Roman" w:cs="Times New Roman"/>
              </w:rPr>
              <w:lastRenderedPageBreak/>
              <w:t>реализациидополнительныхобщеразвивающих программвсех направленностей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5D16FC" w:rsidRDefault="006220F8" w:rsidP="006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56E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Мероприятие направлено на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C847A8">
              <w:rPr>
                <w:rFonts w:ascii="Times New Roman" w:eastAsia="Times New Roman" w:hAnsi="Times New Roman" w:cs="Times New Roman"/>
              </w:rPr>
              <w:t>оздан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r w:rsidRPr="00C847A8">
              <w:rPr>
                <w:rFonts w:ascii="Times New Roman" w:eastAsia="Times New Roman" w:hAnsi="Times New Roman" w:cs="Times New Roman"/>
              </w:rPr>
              <w:t xml:space="preserve"> новы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C847A8">
              <w:rPr>
                <w:rFonts w:ascii="Times New Roman" w:eastAsia="Times New Roman" w:hAnsi="Times New Roman" w:cs="Times New Roman"/>
              </w:rPr>
              <w:t xml:space="preserve"> мест </w:t>
            </w:r>
            <w:r w:rsidRPr="00C847A8">
              <w:rPr>
                <w:rFonts w:ascii="Times New Roman" w:eastAsia="Times New Roman" w:hAnsi="Times New Roman" w:cs="Times New Roman"/>
              </w:rPr>
              <w:lastRenderedPageBreak/>
              <w:t>вобразовательныхорганизациях различныхтипов для реализациидополнительныхобщеразвивающих программвсех направленностей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5D16FC" w:rsidRDefault="006220F8" w:rsidP="006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56E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 xml:space="preserve"> новых мест  в  </w:t>
            </w:r>
            <w:r w:rsidRPr="0031456E">
              <w:rPr>
                <w:rFonts w:ascii="Times New Roman" w:eastAsia="Times New Roman" w:hAnsi="Times New Roman" w:cs="Times New Roman"/>
              </w:rPr>
              <w:t xml:space="preserve">образовательных </w:t>
            </w:r>
            <w:proofErr w:type="spellStart"/>
            <w:r w:rsidRPr="0031456E">
              <w:rPr>
                <w:rFonts w:ascii="Times New Roman" w:eastAsia="Times New Roman" w:hAnsi="Times New Roman" w:cs="Times New Roman"/>
              </w:rPr>
              <w:t>организаций</w:t>
            </w:r>
            <w:r w:rsidRPr="00C847A8">
              <w:rPr>
                <w:rFonts w:ascii="Times New Roman" w:eastAsia="Times New Roman" w:hAnsi="Times New Roman" w:cs="Times New Roman"/>
              </w:rPr>
              <w:t>различныхтипов</w:t>
            </w:r>
            <w:proofErr w:type="spellEnd"/>
            <w:r w:rsidRPr="0031456E">
              <w:rPr>
                <w:rFonts w:ascii="Times New Roman" w:eastAsia="Times New Roman" w:hAnsi="Times New Roman" w:cs="Times New Roman"/>
              </w:rPr>
              <w:t xml:space="preserve">, </w:t>
            </w:r>
            <w:r w:rsidRPr="0031456E">
              <w:rPr>
                <w:rFonts w:ascii="Times New Roman" w:eastAsia="Times New Roman" w:hAnsi="Times New Roman" w:cs="Times New Roman"/>
              </w:rPr>
              <w:lastRenderedPageBreak/>
              <w:t xml:space="preserve">для которых приобретены </w:t>
            </w:r>
            <w:r>
              <w:rPr>
                <w:rFonts w:ascii="Times New Roman" w:eastAsia="Times New Roman" w:hAnsi="Times New Roman" w:cs="Times New Roman"/>
              </w:rPr>
              <w:t xml:space="preserve">оборудование, расходные материалы, </w:t>
            </w:r>
            <w:r w:rsidRPr="0031456E">
              <w:rPr>
                <w:rFonts w:ascii="Times New Roman" w:eastAsia="Times New Roman" w:hAnsi="Times New Roman" w:cs="Times New Roman"/>
              </w:rPr>
              <w:t>средства обучения и воспитания</w:t>
            </w:r>
            <w:r>
              <w:rPr>
                <w:rFonts w:ascii="Times New Roman" w:eastAsia="Times New Roman" w:hAnsi="Times New Roman" w:cs="Times New Roman"/>
              </w:rPr>
              <w:t xml:space="preserve">в целях </w:t>
            </w:r>
            <w:r w:rsidRPr="00C847A8">
              <w:rPr>
                <w:rFonts w:ascii="Times New Roman" w:eastAsia="Times New Roman" w:hAnsi="Times New Roman" w:cs="Times New Roman"/>
              </w:rPr>
              <w:t>реализациидополнительныхобщеразвивающих программвсех направленностей</w:t>
            </w:r>
          </w:p>
        </w:tc>
      </w:tr>
      <w:tr w:rsidR="006220F8" w:rsidRPr="00B153C4" w:rsidTr="00647AD2">
        <w:trPr>
          <w:jc w:val="center"/>
        </w:trPr>
        <w:tc>
          <w:tcPr>
            <w:tcW w:w="158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31456E" w:rsidRDefault="006220F8" w:rsidP="006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138">
              <w:rPr>
                <w:rFonts w:ascii="Times New Roman" w:hAnsi="Times New Roman"/>
              </w:rPr>
              <w:lastRenderedPageBreak/>
              <w:t xml:space="preserve">Подпрограмма 2. </w:t>
            </w:r>
            <w:r w:rsidRPr="006220F8">
              <w:rPr>
                <w:rFonts w:ascii="Times New Roman" w:hAnsi="Times New Roman"/>
                <w:b/>
              </w:rPr>
              <w:t>«Развитие  дошкольного и общего образования»</w:t>
            </w:r>
          </w:p>
        </w:tc>
      </w:tr>
      <w:tr w:rsidR="006220F8" w:rsidRPr="00B153C4" w:rsidTr="00E47168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Default="006220F8" w:rsidP="00D71E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FF6AFB" w:rsidRDefault="006220F8" w:rsidP="00647A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школьных систем  образования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FF6AFB" w:rsidRDefault="006220F8" w:rsidP="00647A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Большесолдатского района Курской  области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FF6AFB" w:rsidRDefault="006220F8" w:rsidP="00647A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FF6AFB" w:rsidRDefault="006220F8" w:rsidP="00647A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FF6AFB" w:rsidRDefault="006220F8" w:rsidP="006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конца 2026 года проведена комплексная модернизация (включая капитальный ремонт; оснащение отремонтированных учебных помещений средствами обучения и воспитания) существующей инфраструктуры одного объекта общеобразовательной организации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010F80" w:rsidRDefault="006220F8" w:rsidP="00647A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10F80">
              <w:rPr>
                <w:rFonts w:ascii="Times New Roman" w:hAnsi="Times New Roman"/>
              </w:rPr>
              <w:t xml:space="preserve">Мероприятие направлено </w:t>
            </w:r>
            <w:proofErr w:type="gramStart"/>
            <w:r w:rsidRPr="00010F80">
              <w:rPr>
                <w:rFonts w:ascii="Times New Roman" w:hAnsi="Times New Roman"/>
              </w:rPr>
              <w:t>на</w:t>
            </w:r>
            <w:proofErr w:type="gramEnd"/>
            <w:r w:rsidRPr="00010F80">
              <w:rPr>
                <w:rFonts w:ascii="Times New Roman" w:hAnsi="Times New Roman"/>
              </w:rPr>
              <w:t>:</w:t>
            </w:r>
          </w:p>
          <w:p w:rsidR="006220F8" w:rsidRPr="00010F80" w:rsidRDefault="006220F8" w:rsidP="00647A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10F80">
              <w:rPr>
                <w:rFonts w:ascii="Times New Roman" w:hAnsi="Times New Roman"/>
              </w:rPr>
              <w:t xml:space="preserve"> - капитальный ремонт общеобразовательных организаций; </w:t>
            </w:r>
          </w:p>
          <w:p w:rsidR="006220F8" w:rsidRPr="00010F80" w:rsidRDefault="006220F8" w:rsidP="00647A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10F80">
              <w:rPr>
                <w:rFonts w:ascii="Times New Roman" w:hAnsi="Times New Roman"/>
              </w:rPr>
              <w:t>- оснащение общеобразовательных организаций средствами обучения и воспитания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F8" w:rsidRPr="00010F80" w:rsidRDefault="006220F8" w:rsidP="00647A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10F80">
              <w:rPr>
                <w:rFonts w:ascii="Times New Roman" w:hAnsi="Times New Roman"/>
              </w:rPr>
              <w:t xml:space="preserve"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</w:t>
            </w:r>
          </w:p>
        </w:tc>
      </w:tr>
    </w:tbl>
    <w:p w:rsidR="007D75A4" w:rsidRDefault="007D75A4" w:rsidP="00B72F7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sectPr w:rsidR="007D75A4" w:rsidSect="00F7223B">
      <w:pgSz w:w="16838" w:h="11906" w:orient="landscape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ED1"/>
    <w:multiLevelType w:val="hybridMultilevel"/>
    <w:tmpl w:val="DD9A18D6"/>
    <w:lvl w:ilvl="0" w:tplc="116CAD18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719BC"/>
    <w:multiLevelType w:val="multilevel"/>
    <w:tmpl w:val="DE1A105E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cstheme="minorBidi" w:hint="default"/>
      </w:rPr>
    </w:lvl>
  </w:abstractNum>
  <w:abstractNum w:abstractNumId="2">
    <w:nsid w:val="1967473E"/>
    <w:multiLevelType w:val="hybridMultilevel"/>
    <w:tmpl w:val="8976FF78"/>
    <w:lvl w:ilvl="0" w:tplc="D05CEAD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14563"/>
    <w:multiLevelType w:val="multilevel"/>
    <w:tmpl w:val="5AF0F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1261AD"/>
    <w:multiLevelType w:val="hybridMultilevel"/>
    <w:tmpl w:val="6C381B36"/>
    <w:lvl w:ilvl="0" w:tplc="AE7C4EEE">
      <w:start w:val="2"/>
      <w:numFmt w:val="decimal"/>
      <w:lvlText w:val="%1."/>
      <w:lvlJc w:val="left"/>
      <w:pPr>
        <w:ind w:left="108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390673"/>
    <w:multiLevelType w:val="hybridMultilevel"/>
    <w:tmpl w:val="FC22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B7BE8"/>
    <w:multiLevelType w:val="hybridMultilevel"/>
    <w:tmpl w:val="8AA2D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42D06"/>
    <w:multiLevelType w:val="hybridMultilevel"/>
    <w:tmpl w:val="FC22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4570A"/>
    <w:multiLevelType w:val="multilevel"/>
    <w:tmpl w:val="810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996EF6"/>
    <w:multiLevelType w:val="hybridMultilevel"/>
    <w:tmpl w:val="49800C1E"/>
    <w:lvl w:ilvl="0" w:tplc="835CE4DC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936D1"/>
    <w:multiLevelType w:val="hybridMultilevel"/>
    <w:tmpl w:val="91EA3132"/>
    <w:lvl w:ilvl="0" w:tplc="71D6845E">
      <w:start w:val="2017"/>
      <w:numFmt w:val="decimal"/>
      <w:lvlText w:val="%1"/>
      <w:lvlJc w:val="left"/>
      <w:pPr>
        <w:ind w:left="969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>
    <w:nsid w:val="3B0E4C6A"/>
    <w:multiLevelType w:val="hybridMultilevel"/>
    <w:tmpl w:val="EA4C2D6A"/>
    <w:lvl w:ilvl="0" w:tplc="AE7C4EEE">
      <w:start w:val="2"/>
      <w:numFmt w:val="decimal"/>
      <w:lvlText w:val="%1."/>
      <w:lvlJc w:val="left"/>
      <w:pPr>
        <w:ind w:left="108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4A68A3"/>
    <w:multiLevelType w:val="multilevel"/>
    <w:tmpl w:val="3F8431D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EastAsia" w:cstheme="minorBidi" w:hint="default"/>
      </w:rPr>
    </w:lvl>
  </w:abstractNum>
  <w:abstractNum w:abstractNumId="13">
    <w:nsid w:val="44913EEE"/>
    <w:multiLevelType w:val="hybridMultilevel"/>
    <w:tmpl w:val="E64239C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D4053E9"/>
    <w:multiLevelType w:val="multilevel"/>
    <w:tmpl w:val="6302A58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>
    <w:nsid w:val="595F4A58"/>
    <w:multiLevelType w:val="hybridMultilevel"/>
    <w:tmpl w:val="B13280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4540FC"/>
    <w:multiLevelType w:val="multilevel"/>
    <w:tmpl w:val="810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4B3294"/>
    <w:multiLevelType w:val="hybridMultilevel"/>
    <w:tmpl w:val="FF723B54"/>
    <w:lvl w:ilvl="0" w:tplc="8C087AA2">
      <w:start w:val="1"/>
      <w:numFmt w:val="decimal"/>
      <w:lvlText w:val="%1."/>
      <w:lvlJc w:val="left"/>
      <w:pPr>
        <w:ind w:left="360" w:hanging="360"/>
      </w:pPr>
    </w:lvl>
    <w:lvl w:ilvl="1" w:tplc="DC26602A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8">
    <w:nsid w:val="7169133B"/>
    <w:multiLevelType w:val="multilevel"/>
    <w:tmpl w:val="C1CC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27431B"/>
    <w:multiLevelType w:val="hybridMultilevel"/>
    <w:tmpl w:val="5C84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63F19"/>
    <w:multiLevelType w:val="hybridMultilevel"/>
    <w:tmpl w:val="E87ED9D6"/>
    <w:lvl w:ilvl="0" w:tplc="39A6E91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A720E5"/>
    <w:multiLevelType w:val="hybridMultilevel"/>
    <w:tmpl w:val="F1DC0D7C"/>
    <w:lvl w:ilvl="0" w:tplc="8BC0C8C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8"/>
  </w:num>
  <w:num w:numId="8">
    <w:abstractNumId w:val="16"/>
  </w:num>
  <w:num w:numId="9">
    <w:abstractNumId w:val="6"/>
  </w:num>
  <w:num w:numId="10">
    <w:abstractNumId w:val="13"/>
  </w:num>
  <w:num w:numId="11">
    <w:abstractNumId w:val="19"/>
  </w:num>
  <w:num w:numId="12">
    <w:abstractNumId w:val="2"/>
  </w:num>
  <w:num w:numId="13">
    <w:abstractNumId w:val="15"/>
  </w:num>
  <w:num w:numId="14">
    <w:abstractNumId w:val="9"/>
  </w:num>
  <w:num w:numId="15">
    <w:abstractNumId w:val="20"/>
  </w:num>
  <w:num w:numId="16">
    <w:abstractNumId w:val="12"/>
  </w:num>
  <w:num w:numId="17">
    <w:abstractNumId w:val="11"/>
  </w:num>
  <w:num w:numId="18">
    <w:abstractNumId w:val="21"/>
  </w:num>
  <w:num w:numId="19">
    <w:abstractNumId w:val="1"/>
  </w:num>
  <w:num w:numId="20">
    <w:abstractNumId w:val="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3F0"/>
    <w:rsid w:val="00003C94"/>
    <w:rsid w:val="0001011B"/>
    <w:rsid w:val="00010F80"/>
    <w:rsid w:val="00015DDB"/>
    <w:rsid w:val="00022E5A"/>
    <w:rsid w:val="00023764"/>
    <w:rsid w:val="00023EEA"/>
    <w:rsid w:val="000309CB"/>
    <w:rsid w:val="00031A90"/>
    <w:rsid w:val="000331C9"/>
    <w:rsid w:val="000363A8"/>
    <w:rsid w:val="00040A89"/>
    <w:rsid w:val="00043D02"/>
    <w:rsid w:val="00044847"/>
    <w:rsid w:val="00046249"/>
    <w:rsid w:val="00046560"/>
    <w:rsid w:val="00055A8B"/>
    <w:rsid w:val="000573E9"/>
    <w:rsid w:val="00063F4B"/>
    <w:rsid w:val="00066C3A"/>
    <w:rsid w:val="00070EBA"/>
    <w:rsid w:val="000765FC"/>
    <w:rsid w:val="00077BD4"/>
    <w:rsid w:val="000824B1"/>
    <w:rsid w:val="00085127"/>
    <w:rsid w:val="00087307"/>
    <w:rsid w:val="0009092C"/>
    <w:rsid w:val="00095FA4"/>
    <w:rsid w:val="000A46CA"/>
    <w:rsid w:val="000A5CC8"/>
    <w:rsid w:val="000A7428"/>
    <w:rsid w:val="000B0176"/>
    <w:rsid w:val="000B15AD"/>
    <w:rsid w:val="000B2C3A"/>
    <w:rsid w:val="000B2DAD"/>
    <w:rsid w:val="000B7DF9"/>
    <w:rsid w:val="000D4BC6"/>
    <w:rsid w:val="000E0901"/>
    <w:rsid w:val="000E2FCF"/>
    <w:rsid w:val="000E57E2"/>
    <w:rsid w:val="000E5B48"/>
    <w:rsid w:val="000E646A"/>
    <w:rsid w:val="000F11A4"/>
    <w:rsid w:val="000F38B5"/>
    <w:rsid w:val="00101100"/>
    <w:rsid w:val="00103652"/>
    <w:rsid w:val="0010756E"/>
    <w:rsid w:val="00110981"/>
    <w:rsid w:val="00116D5C"/>
    <w:rsid w:val="001257AC"/>
    <w:rsid w:val="00126EC8"/>
    <w:rsid w:val="00142AFC"/>
    <w:rsid w:val="00156C4A"/>
    <w:rsid w:val="00157BCD"/>
    <w:rsid w:val="00161A41"/>
    <w:rsid w:val="0016203B"/>
    <w:rsid w:val="00162DF5"/>
    <w:rsid w:val="0017147B"/>
    <w:rsid w:val="00171FB1"/>
    <w:rsid w:val="00184726"/>
    <w:rsid w:val="00192B61"/>
    <w:rsid w:val="00193A73"/>
    <w:rsid w:val="00194B3C"/>
    <w:rsid w:val="001A3FB4"/>
    <w:rsid w:val="001A5AF0"/>
    <w:rsid w:val="001B1AFA"/>
    <w:rsid w:val="001C08CB"/>
    <w:rsid w:val="001C1451"/>
    <w:rsid w:val="001C1928"/>
    <w:rsid w:val="001E07D0"/>
    <w:rsid w:val="001E14D3"/>
    <w:rsid w:val="00203B0D"/>
    <w:rsid w:val="0020437C"/>
    <w:rsid w:val="00206535"/>
    <w:rsid w:val="00215703"/>
    <w:rsid w:val="002207DC"/>
    <w:rsid w:val="0022663F"/>
    <w:rsid w:val="00235BA7"/>
    <w:rsid w:val="0023706C"/>
    <w:rsid w:val="00243E45"/>
    <w:rsid w:val="00244BBF"/>
    <w:rsid w:val="00246E17"/>
    <w:rsid w:val="00253CA1"/>
    <w:rsid w:val="00256926"/>
    <w:rsid w:val="00262F0B"/>
    <w:rsid w:val="002658E6"/>
    <w:rsid w:val="002729EF"/>
    <w:rsid w:val="0027574C"/>
    <w:rsid w:val="002903C5"/>
    <w:rsid w:val="00297077"/>
    <w:rsid w:val="002A066E"/>
    <w:rsid w:val="002A06E3"/>
    <w:rsid w:val="002A543F"/>
    <w:rsid w:val="002A585A"/>
    <w:rsid w:val="002A59B4"/>
    <w:rsid w:val="002C6630"/>
    <w:rsid w:val="002D3C61"/>
    <w:rsid w:val="002D4764"/>
    <w:rsid w:val="002D564C"/>
    <w:rsid w:val="002E3563"/>
    <w:rsid w:val="002E4DC7"/>
    <w:rsid w:val="002E6BC4"/>
    <w:rsid w:val="002E7845"/>
    <w:rsid w:val="002F172D"/>
    <w:rsid w:val="002F29FA"/>
    <w:rsid w:val="002F3288"/>
    <w:rsid w:val="002F50FC"/>
    <w:rsid w:val="0030230C"/>
    <w:rsid w:val="00311F07"/>
    <w:rsid w:val="00321502"/>
    <w:rsid w:val="003243F0"/>
    <w:rsid w:val="0032523B"/>
    <w:rsid w:val="00332731"/>
    <w:rsid w:val="00333D54"/>
    <w:rsid w:val="00335812"/>
    <w:rsid w:val="00335942"/>
    <w:rsid w:val="00365DF1"/>
    <w:rsid w:val="00367267"/>
    <w:rsid w:val="00367E86"/>
    <w:rsid w:val="003712B9"/>
    <w:rsid w:val="00382D13"/>
    <w:rsid w:val="003832E4"/>
    <w:rsid w:val="00387DD5"/>
    <w:rsid w:val="00390819"/>
    <w:rsid w:val="003939BB"/>
    <w:rsid w:val="003A075F"/>
    <w:rsid w:val="003A2237"/>
    <w:rsid w:val="003A2E80"/>
    <w:rsid w:val="003A3C79"/>
    <w:rsid w:val="003A7761"/>
    <w:rsid w:val="003A7DE4"/>
    <w:rsid w:val="003B0CA4"/>
    <w:rsid w:val="003B2656"/>
    <w:rsid w:val="003B3544"/>
    <w:rsid w:val="003B53AF"/>
    <w:rsid w:val="003C1F8C"/>
    <w:rsid w:val="003C3953"/>
    <w:rsid w:val="003C5DBB"/>
    <w:rsid w:val="003D36BB"/>
    <w:rsid w:val="003D40BC"/>
    <w:rsid w:val="003D7905"/>
    <w:rsid w:val="003E0B9B"/>
    <w:rsid w:val="003F23AE"/>
    <w:rsid w:val="003F7E22"/>
    <w:rsid w:val="0040384A"/>
    <w:rsid w:val="00407EF3"/>
    <w:rsid w:val="004134F1"/>
    <w:rsid w:val="00422801"/>
    <w:rsid w:val="0043071F"/>
    <w:rsid w:val="0043577D"/>
    <w:rsid w:val="00447D53"/>
    <w:rsid w:val="00450920"/>
    <w:rsid w:val="0045273C"/>
    <w:rsid w:val="00453199"/>
    <w:rsid w:val="004633CD"/>
    <w:rsid w:val="00463BF6"/>
    <w:rsid w:val="004662A9"/>
    <w:rsid w:val="00471C7C"/>
    <w:rsid w:val="00476264"/>
    <w:rsid w:val="00480603"/>
    <w:rsid w:val="004846FE"/>
    <w:rsid w:val="00486FF3"/>
    <w:rsid w:val="00493B98"/>
    <w:rsid w:val="00493D94"/>
    <w:rsid w:val="00494245"/>
    <w:rsid w:val="00497C97"/>
    <w:rsid w:val="004B247A"/>
    <w:rsid w:val="004B5C06"/>
    <w:rsid w:val="004C17B0"/>
    <w:rsid w:val="004C5D51"/>
    <w:rsid w:val="004C7DC9"/>
    <w:rsid w:val="004D0223"/>
    <w:rsid w:val="004E0633"/>
    <w:rsid w:val="004E38D3"/>
    <w:rsid w:val="004F6020"/>
    <w:rsid w:val="004F6626"/>
    <w:rsid w:val="00500809"/>
    <w:rsid w:val="00504701"/>
    <w:rsid w:val="00506D9F"/>
    <w:rsid w:val="0051152D"/>
    <w:rsid w:val="00521E18"/>
    <w:rsid w:val="00541D12"/>
    <w:rsid w:val="005428C9"/>
    <w:rsid w:val="00543BBC"/>
    <w:rsid w:val="00544886"/>
    <w:rsid w:val="0055618A"/>
    <w:rsid w:val="00562EC2"/>
    <w:rsid w:val="0057054B"/>
    <w:rsid w:val="00580540"/>
    <w:rsid w:val="00582854"/>
    <w:rsid w:val="00583A19"/>
    <w:rsid w:val="00590E0A"/>
    <w:rsid w:val="00594E80"/>
    <w:rsid w:val="00595AEA"/>
    <w:rsid w:val="00597BCD"/>
    <w:rsid w:val="005A062C"/>
    <w:rsid w:val="005A10A0"/>
    <w:rsid w:val="005A72A2"/>
    <w:rsid w:val="005B0535"/>
    <w:rsid w:val="005B120C"/>
    <w:rsid w:val="005B2287"/>
    <w:rsid w:val="005B51D6"/>
    <w:rsid w:val="005C0698"/>
    <w:rsid w:val="005C2AF3"/>
    <w:rsid w:val="005C747F"/>
    <w:rsid w:val="005D207D"/>
    <w:rsid w:val="005D5F10"/>
    <w:rsid w:val="005E186B"/>
    <w:rsid w:val="005E2B24"/>
    <w:rsid w:val="005E3AE3"/>
    <w:rsid w:val="005E5342"/>
    <w:rsid w:val="005F0548"/>
    <w:rsid w:val="005F140C"/>
    <w:rsid w:val="005F7CB7"/>
    <w:rsid w:val="0060047A"/>
    <w:rsid w:val="00602FF5"/>
    <w:rsid w:val="00604541"/>
    <w:rsid w:val="00606659"/>
    <w:rsid w:val="00610817"/>
    <w:rsid w:val="00615165"/>
    <w:rsid w:val="0062111E"/>
    <w:rsid w:val="006220F8"/>
    <w:rsid w:val="00631D11"/>
    <w:rsid w:val="00642D3B"/>
    <w:rsid w:val="00644D32"/>
    <w:rsid w:val="00645C42"/>
    <w:rsid w:val="006471E4"/>
    <w:rsid w:val="00647AD2"/>
    <w:rsid w:val="00653402"/>
    <w:rsid w:val="006577F7"/>
    <w:rsid w:val="00666C32"/>
    <w:rsid w:val="00671955"/>
    <w:rsid w:val="00677F05"/>
    <w:rsid w:val="00683A0B"/>
    <w:rsid w:val="006946B1"/>
    <w:rsid w:val="006A24D4"/>
    <w:rsid w:val="006A7C30"/>
    <w:rsid w:val="006B17E1"/>
    <w:rsid w:val="006B2BFA"/>
    <w:rsid w:val="006B4C8F"/>
    <w:rsid w:val="006B7FA2"/>
    <w:rsid w:val="006C21B7"/>
    <w:rsid w:val="006C535A"/>
    <w:rsid w:val="006D0973"/>
    <w:rsid w:val="006D2157"/>
    <w:rsid w:val="006D232F"/>
    <w:rsid w:val="006D2967"/>
    <w:rsid w:val="006D685D"/>
    <w:rsid w:val="006E0FF8"/>
    <w:rsid w:val="006F074E"/>
    <w:rsid w:val="006F1117"/>
    <w:rsid w:val="00712E6D"/>
    <w:rsid w:val="0072228B"/>
    <w:rsid w:val="00725CBC"/>
    <w:rsid w:val="00732BF1"/>
    <w:rsid w:val="00733F4A"/>
    <w:rsid w:val="00737BAE"/>
    <w:rsid w:val="00742146"/>
    <w:rsid w:val="0074782E"/>
    <w:rsid w:val="00757DF9"/>
    <w:rsid w:val="0076373E"/>
    <w:rsid w:val="00764361"/>
    <w:rsid w:val="00765EA5"/>
    <w:rsid w:val="00770224"/>
    <w:rsid w:val="00784E6C"/>
    <w:rsid w:val="007854E0"/>
    <w:rsid w:val="00785F15"/>
    <w:rsid w:val="00792EC2"/>
    <w:rsid w:val="00795682"/>
    <w:rsid w:val="00796C7F"/>
    <w:rsid w:val="007978B9"/>
    <w:rsid w:val="007A3BCE"/>
    <w:rsid w:val="007B0A2B"/>
    <w:rsid w:val="007C0291"/>
    <w:rsid w:val="007C6F4A"/>
    <w:rsid w:val="007D4268"/>
    <w:rsid w:val="007D6DFA"/>
    <w:rsid w:val="007D75A4"/>
    <w:rsid w:val="007E457F"/>
    <w:rsid w:val="007F4ADA"/>
    <w:rsid w:val="007F706E"/>
    <w:rsid w:val="00803C18"/>
    <w:rsid w:val="0080460D"/>
    <w:rsid w:val="0080658B"/>
    <w:rsid w:val="00807049"/>
    <w:rsid w:val="008100C0"/>
    <w:rsid w:val="0081141D"/>
    <w:rsid w:val="008115AB"/>
    <w:rsid w:val="00811A4E"/>
    <w:rsid w:val="00811B85"/>
    <w:rsid w:val="008134ED"/>
    <w:rsid w:val="00822504"/>
    <w:rsid w:val="00827516"/>
    <w:rsid w:val="00830798"/>
    <w:rsid w:val="00834A7F"/>
    <w:rsid w:val="0083729F"/>
    <w:rsid w:val="00837E65"/>
    <w:rsid w:val="0084346A"/>
    <w:rsid w:val="00845894"/>
    <w:rsid w:val="00854DF3"/>
    <w:rsid w:val="00855BF7"/>
    <w:rsid w:val="00856E95"/>
    <w:rsid w:val="00865561"/>
    <w:rsid w:val="00866021"/>
    <w:rsid w:val="0086634F"/>
    <w:rsid w:val="00866E7B"/>
    <w:rsid w:val="00877583"/>
    <w:rsid w:val="00877C62"/>
    <w:rsid w:val="0088584C"/>
    <w:rsid w:val="008940B7"/>
    <w:rsid w:val="00895DEE"/>
    <w:rsid w:val="008A2CF9"/>
    <w:rsid w:val="008A7A66"/>
    <w:rsid w:val="008B0807"/>
    <w:rsid w:val="008C35B1"/>
    <w:rsid w:val="008C76CC"/>
    <w:rsid w:val="008D06FD"/>
    <w:rsid w:val="008D2B00"/>
    <w:rsid w:val="008E19CE"/>
    <w:rsid w:val="008E25D4"/>
    <w:rsid w:val="008E7D0F"/>
    <w:rsid w:val="008F6537"/>
    <w:rsid w:val="00904B5B"/>
    <w:rsid w:val="00904EF5"/>
    <w:rsid w:val="00912617"/>
    <w:rsid w:val="00921D4E"/>
    <w:rsid w:val="009223C6"/>
    <w:rsid w:val="009270A5"/>
    <w:rsid w:val="00935794"/>
    <w:rsid w:val="00937B7D"/>
    <w:rsid w:val="00941562"/>
    <w:rsid w:val="0094254E"/>
    <w:rsid w:val="00945727"/>
    <w:rsid w:val="00947B07"/>
    <w:rsid w:val="00950A11"/>
    <w:rsid w:val="00963623"/>
    <w:rsid w:val="0098107F"/>
    <w:rsid w:val="00983EB6"/>
    <w:rsid w:val="00986C57"/>
    <w:rsid w:val="009934B7"/>
    <w:rsid w:val="009937BB"/>
    <w:rsid w:val="00995075"/>
    <w:rsid w:val="0099701D"/>
    <w:rsid w:val="009A270C"/>
    <w:rsid w:val="009A294B"/>
    <w:rsid w:val="009B2AB9"/>
    <w:rsid w:val="009B47EF"/>
    <w:rsid w:val="009B616B"/>
    <w:rsid w:val="009C3A23"/>
    <w:rsid w:val="009C41C2"/>
    <w:rsid w:val="009C6F8A"/>
    <w:rsid w:val="009C7C29"/>
    <w:rsid w:val="009D0B85"/>
    <w:rsid w:val="009D568B"/>
    <w:rsid w:val="009D5E8B"/>
    <w:rsid w:val="009D6AFB"/>
    <w:rsid w:val="009E0073"/>
    <w:rsid w:val="009E2A1B"/>
    <w:rsid w:val="009E5FFE"/>
    <w:rsid w:val="009E6EC4"/>
    <w:rsid w:val="009E7961"/>
    <w:rsid w:val="009F302A"/>
    <w:rsid w:val="00A00770"/>
    <w:rsid w:val="00A0364B"/>
    <w:rsid w:val="00A125B5"/>
    <w:rsid w:val="00A14C49"/>
    <w:rsid w:val="00A208B1"/>
    <w:rsid w:val="00A26903"/>
    <w:rsid w:val="00A27598"/>
    <w:rsid w:val="00A300CB"/>
    <w:rsid w:val="00A4243D"/>
    <w:rsid w:val="00A4312F"/>
    <w:rsid w:val="00A548D7"/>
    <w:rsid w:val="00A61D59"/>
    <w:rsid w:val="00A638DA"/>
    <w:rsid w:val="00A65271"/>
    <w:rsid w:val="00A70924"/>
    <w:rsid w:val="00A74C5D"/>
    <w:rsid w:val="00A75275"/>
    <w:rsid w:val="00A80FC9"/>
    <w:rsid w:val="00A817D6"/>
    <w:rsid w:val="00A94566"/>
    <w:rsid w:val="00A970AF"/>
    <w:rsid w:val="00AA29B3"/>
    <w:rsid w:val="00AA2D59"/>
    <w:rsid w:val="00AB3281"/>
    <w:rsid w:val="00AB656F"/>
    <w:rsid w:val="00AB7A6D"/>
    <w:rsid w:val="00AC2BC6"/>
    <w:rsid w:val="00AC3AC2"/>
    <w:rsid w:val="00AC4011"/>
    <w:rsid w:val="00AC47A5"/>
    <w:rsid w:val="00AC4978"/>
    <w:rsid w:val="00AC5E1C"/>
    <w:rsid w:val="00AC6B6A"/>
    <w:rsid w:val="00AE1A70"/>
    <w:rsid w:val="00AF2B1E"/>
    <w:rsid w:val="00AF5C63"/>
    <w:rsid w:val="00B00D89"/>
    <w:rsid w:val="00B039EB"/>
    <w:rsid w:val="00B060B1"/>
    <w:rsid w:val="00B11D93"/>
    <w:rsid w:val="00B141CA"/>
    <w:rsid w:val="00B21166"/>
    <w:rsid w:val="00B27309"/>
    <w:rsid w:val="00B30576"/>
    <w:rsid w:val="00B306DF"/>
    <w:rsid w:val="00B32D63"/>
    <w:rsid w:val="00B3685B"/>
    <w:rsid w:val="00B463A5"/>
    <w:rsid w:val="00B513E8"/>
    <w:rsid w:val="00B51F29"/>
    <w:rsid w:val="00B527C4"/>
    <w:rsid w:val="00B60EEA"/>
    <w:rsid w:val="00B662B6"/>
    <w:rsid w:val="00B72F78"/>
    <w:rsid w:val="00B87494"/>
    <w:rsid w:val="00B878EB"/>
    <w:rsid w:val="00B91B54"/>
    <w:rsid w:val="00B94E02"/>
    <w:rsid w:val="00B96CD1"/>
    <w:rsid w:val="00BA0B5F"/>
    <w:rsid w:val="00BA1CB5"/>
    <w:rsid w:val="00BA5C1C"/>
    <w:rsid w:val="00BB1EFD"/>
    <w:rsid w:val="00BB30C6"/>
    <w:rsid w:val="00BC3CBF"/>
    <w:rsid w:val="00BC4A19"/>
    <w:rsid w:val="00BC7502"/>
    <w:rsid w:val="00BC7B91"/>
    <w:rsid w:val="00BD1BF5"/>
    <w:rsid w:val="00BD28B9"/>
    <w:rsid w:val="00BD5F20"/>
    <w:rsid w:val="00BE0FEB"/>
    <w:rsid w:val="00BE7F5F"/>
    <w:rsid w:val="00BF4B26"/>
    <w:rsid w:val="00C07E1E"/>
    <w:rsid w:val="00C1006A"/>
    <w:rsid w:val="00C138DA"/>
    <w:rsid w:val="00C21DCF"/>
    <w:rsid w:val="00C225A7"/>
    <w:rsid w:val="00C30B9F"/>
    <w:rsid w:val="00C30F0C"/>
    <w:rsid w:val="00C3445A"/>
    <w:rsid w:val="00C418BD"/>
    <w:rsid w:val="00C42510"/>
    <w:rsid w:val="00C434BB"/>
    <w:rsid w:val="00C476F2"/>
    <w:rsid w:val="00C47E28"/>
    <w:rsid w:val="00C5405F"/>
    <w:rsid w:val="00C5435F"/>
    <w:rsid w:val="00C6356C"/>
    <w:rsid w:val="00C644DA"/>
    <w:rsid w:val="00C74CA7"/>
    <w:rsid w:val="00C75310"/>
    <w:rsid w:val="00C775DA"/>
    <w:rsid w:val="00C80445"/>
    <w:rsid w:val="00C8704A"/>
    <w:rsid w:val="00C94881"/>
    <w:rsid w:val="00C973A0"/>
    <w:rsid w:val="00CB4552"/>
    <w:rsid w:val="00CB499D"/>
    <w:rsid w:val="00CB5010"/>
    <w:rsid w:val="00CB52D2"/>
    <w:rsid w:val="00CB6746"/>
    <w:rsid w:val="00CC7EDE"/>
    <w:rsid w:val="00CD350C"/>
    <w:rsid w:val="00CD60A3"/>
    <w:rsid w:val="00CE1F41"/>
    <w:rsid w:val="00CE4341"/>
    <w:rsid w:val="00D02301"/>
    <w:rsid w:val="00D03BFD"/>
    <w:rsid w:val="00D136CD"/>
    <w:rsid w:val="00D174F1"/>
    <w:rsid w:val="00D308CD"/>
    <w:rsid w:val="00D37EDF"/>
    <w:rsid w:val="00D44D78"/>
    <w:rsid w:val="00D55889"/>
    <w:rsid w:val="00D61532"/>
    <w:rsid w:val="00D625B4"/>
    <w:rsid w:val="00D65BB5"/>
    <w:rsid w:val="00D71ED3"/>
    <w:rsid w:val="00D71EF4"/>
    <w:rsid w:val="00D849B6"/>
    <w:rsid w:val="00D8609E"/>
    <w:rsid w:val="00D94E71"/>
    <w:rsid w:val="00D95E6B"/>
    <w:rsid w:val="00DA449C"/>
    <w:rsid w:val="00DA67D4"/>
    <w:rsid w:val="00DA6873"/>
    <w:rsid w:val="00DB18E2"/>
    <w:rsid w:val="00DB4582"/>
    <w:rsid w:val="00DB5F31"/>
    <w:rsid w:val="00DC054B"/>
    <w:rsid w:val="00DC1E11"/>
    <w:rsid w:val="00DC24CD"/>
    <w:rsid w:val="00DD20E7"/>
    <w:rsid w:val="00DE15E2"/>
    <w:rsid w:val="00DE25BE"/>
    <w:rsid w:val="00DE2696"/>
    <w:rsid w:val="00DE28B7"/>
    <w:rsid w:val="00DE602C"/>
    <w:rsid w:val="00DF4AFA"/>
    <w:rsid w:val="00DF5D1C"/>
    <w:rsid w:val="00E021E9"/>
    <w:rsid w:val="00E11896"/>
    <w:rsid w:val="00E11E7C"/>
    <w:rsid w:val="00E1322B"/>
    <w:rsid w:val="00E13D25"/>
    <w:rsid w:val="00E17D96"/>
    <w:rsid w:val="00E17ED5"/>
    <w:rsid w:val="00E20CEA"/>
    <w:rsid w:val="00E31898"/>
    <w:rsid w:val="00E3659F"/>
    <w:rsid w:val="00E41BDE"/>
    <w:rsid w:val="00E4501D"/>
    <w:rsid w:val="00E45B8D"/>
    <w:rsid w:val="00E47168"/>
    <w:rsid w:val="00E53AC4"/>
    <w:rsid w:val="00E54B97"/>
    <w:rsid w:val="00E603A0"/>
    <w:rsid w:val="00E644F7"/>
    <w:rsid w:val="00E66816"/>
    <w:rsid w:val="00E67AED"/>
    <w:rsid w:val="00E8355D"/>
    <w:rsid w:val="00E9300F"/>
    <w:rsid w:val="00E9321C"/>
    <w:rsid w:val="00E952D5"/>
    <w:rsid w:val="00E966A6"/>
    <w:rsid w:val="00E97FCE"/>
    <w:rsid w:val="00EA45A5"/>
    <w:rsid w:val="00EA7B5A"/>
    <w:rsid w:val="00EB0D35"/>
    <w:rsid w:val="00EB1C18"/>
    <w:rsid w:val="00EB6C2C"/>
    <w:rsid w:val="00ED2471"/>
    <w:rsid w:val="00ED2EAE"/>
    <w:rsid w:val="00EE3382"/>
    <w:rsid w:val="00EF018A"/>
    <w:rsid w:val="00EF2AA0"/>
    <w:rsid w:val="00EF476B"/>
    <w:rsid w:val="00EF5140"/>
    <w:rsid w:val="00F03D62"/>
    <w:rsid w:val="00F05233"/>
    <w:rsid w:val="00F125E7"/>
    <w:rsid w:val="00F14AA2"/>
    <w:rsid w:val="00F15541"/>
    <w:rsid w:val="00F26009"/>
    <w:rsid w:val="00F2647D"/>
    <w:rsid w:val="00F3528A"/>
    <w:rsid w:val="00F40964"/>
    <w:rsid w:val="00F43D00"/>
    <w:rsid w:val="00F45436"/>
    <w:rsid w:val="00F47359"/>
    <w:rsid w:val="00F53E09"/>
    <w:rsid w:val="00F547ED"/>
    <w:rsid w:val="00F5597D"/>
    <w:rsid w:val="00F60661"/>
    <w:rsid w:val="00F6127C"/>
    <w:rsid w:val="00F6283D"/>
    <w:rsid w:val="00F65075"/>
    <w:rsid w:val="00F66AC5"/>
    <w:rsid w:val="00F7223B"/>
    <w:rsid w:val="00F73D8F"/>
    <w:rsid w:val="00F747D7"/>
    <w:rsid w:val="00F7632A"/>
    <w:rsid w:val="00F93004"/>
    <w:rsid w:val="00F947AE"/>
    <w:rsid w:val="00F96DD4"/>
    <w:rsid w:val="00F97031"/>
    <w:rsid w:val="00FA492D"/>
    <w:rsid w:val="00FA56C9"/>
    <w:rsid w:val="00FA75C4"/>
    <w:rsid w:val="00FC480A"/>
    <w:rsid w:val="00FC60F7"/>
    <w:rsid w:val="00FF0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BCD"/>
    <w:pPr>
      <w:ind w:left="720"/>
      <w:contextualSpacing/>
    </w:pPr>
  </w:style>
  <w:style w:type="paragraph" w:styleId="a4">
    <w:name w:val="Title"/>
    <w:basedOn w:val="a"/>
    <w:link w:val="a5"/>
    <w:qFormat/>
    <w:rsid w:val="00157B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157B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57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BC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Заголовок №1 (4)"/>
    <w:basedOn w:val="a"/>
    <w:rsid w:val="00157BCD"/>
    <w:pPr>
      <w:shd w:val="clear" w:color="auto" w:fill="FFFFFF"/>
      <w:spacing w:after="240" w:line="241" w:lineRule="exact"/>
      <w:jc w:val="center"/>
      <w:outlineLvl w:val="0"/>
    </w:pPr>
    <w:rPr>
      <w:rFonts w:ascii="Microsoft Sans Serif" w:eastAsia="Microsoft Sans Serif" w:hAnsi="Microsoft Sans Serif" w:cs="Microsoft Sans Serif"/>
      <w:b/>
      <w:bCs/>
      <w:color w:val="000000"/>
      <w:sz w:val="19"/>
      <w:szCs w:val="19"/>
    </w:rPr>
  </w:style>
  <w:style w:type="paragraph" w:styleId="a8">
    <w:name w:val="Normal (Web)"/>
    <w:basedOn w:val="a"/>
    <w:rsid w:val="00157BCD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157BCD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a">
    <w:name w:val="Основной текст Знак"/>
    <w:basedOn w:val="a0"/>
    <w:link w:val="a9"/>
    <w:rsid w:val="00157BCD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157BCD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7BCD"/>
    <w:pPr>
      <w:widowControl w:val="0"/>
      <w:shd w:val="clear" w:color="auto" w:fill="FFFFFF"/>
      <w:spacing w:after="300" w:line="240" w:lineRule="atLeast"/>
      <w:ind w:hanging="340"/>
      <w:jc w:val="center"/>
    </w:pPr>
    <w:rPr>
      <w:rFonts w:eastAsiaTheme="minorHAnsi"/>
      <w:sz w:val="23"/>
      <w:szCs w:val="23"/>
      <w:lang w:eastAsia="en-US"/>
    </w:rPr>
  </w:style>
  <w:style w:type="character" w:customStyle="1" w:styleId="11pt">
    <w:name w:val="Основной текст + 11 pt"/>
    <w:basedOn w:val="a0"/>
    <w:rsid w:val="00157BCD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styleId="ab">
    <w:name w:val="Hyperlink"/>
    <w:basedOn w:val="a0"/>
    <w:rsid w:val="00157BCD"/>
    <w:rPr>
      <w:color w:val="000080"/>
      <w:u w:val="single"/>
    </w:rPr>
  </w:style>
  <w:style w:type="character" w:customStyle="1" w:styleId="1ArialNarrow">
    <w:name w:val="Заголовок №1 + Arial Narrow"/>
    <w:aliases w:val="15 pt,Курсив,Основной текст + 7,5 pt,Основной текст + 11,Основной текст + Impact,5,5 pt3"/>
    <w:basedOn w:val="a0"/>
    <w:rsid w:val="00157BCD"/>
    <w:rPr>
      <w:rFonts w:ascii="Arial Narrow" w:hAnsi="Arial Narrow" w:cs="Arial Narrow"/>
      <w:i/>
      <w:iCs/>
      <w:noProof/>
      <w:sz w:val="30"/>
      <w:szCs w:val="30"/>
      <w:u w:val="none"/>
      <w:lang w:val="en-US" w:eastAsia="en-US"/>
    </w:rPr>
  </w:style>
  <w:style w:type="character" w:styleId="ac">
    <w:name w:val="page number"/>
    <w:basedOn w:val="a0"/>
    <w:rsid w:val="00157BCD"/>
  </w:style>
  <w:style w:type="paragraph" w:customStyle="1" w:styleId="ConsPlusNormal">
    <w:name w:val="ConsPlusNormal"/>
    <w:rsid w:val="00332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A294B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d">
    <w:name w:val="Table Grid"/>
    <w:basedOn w:val="a1"/>
    <w:uiPriority w:val="59"/>
    <w:rsid w:val="003358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2150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BCD"/>
    <w:pPr>
      <w:ind w:left="720"/>
      <w:contextualSpacing/>
    </w:pPr>
  </w:style>
  <w:style w:type="paragraph" w:styleId="a4">
    <w:name w:val="Title"/>
    <w:basedOn w:val="a"/>
    <w:link w:val="a5"/>
    <w:qFormat/>
    <w:rsid w:val="00157B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157B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57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BC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Заголовок №1 (4)"/>
    <w:basedOn w:val="a"/>
    <w:rsid w:val="00157BCD"/>
    <w:pPr>
      <w:shd w:val="clear" w:color="auto" w:fill="FFFFFF"/>
      <w:spacing w:after="240" w:line="241" w:lineRule="exact"/>
      <w:jc w:val="center"/>
      <w:outlineLvl w:val="0"/>
    </w:pPr>
    <w:rPr>
      <w:rFonts w:ascii="Microsoft Sans Serif" w:eastAsia="Microsoft Sans Serif" w:hAnsi="Microsoft Sans Serif" w:cs="Microsoft Sans Serif"/>
      <w:b/>
      <w:bCs/>
      <w:color w:val="000000"/>
      <w:sz w:val="19"/>
      <w:szCs w:val="19"/>
    </w:rPr>
  </w:style>
  <w:style w:type="paragraph" w:styleId="a8">
    <w:name w:val="Normal (Web)"/>
    <w:basedOn w:val="a"/>
    <w:rsid w:val="00157BCD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157BCD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a">
    <w:name w:val="Основной текст Знак"/>
    <w:basedOn w:val="a0"/>
    <w:link w:val="a9"/>
    <w:rsid w:val="00157BCD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157BCD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7BCD"/>
    <w:pPr>
      <w:widowControl w:val="0"/>
      <w:shd w:val="clear" w:color="auto" w:fill="FFFFFF"/>
      <w:spacing w:after="300" w:line="240" w:lineRule="atLeast"/>
      <w:ind w:hanging="340"/>
      <w:jc w:val="center"/>
    </w:pPr>
    <w:rPr>
      <w:rFonts w:eastAsiaTheme="minorHAnsi"/>
      <w:sz w:val="23"/>
      <w:szCs w:val="23"/>
      <w:lang w:eastAsia="en-US"/>
    </w:rPr>
  </w:style>
  <w:style w:type="character" w:customStyle="1" w:styleId="11pt">
    <w:name w:val="Основной текст + 11 pt"/>
    <w:basedOn w:val="a0"/>
    <w:rsid w:val="00157BCD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styleId="ab">
    <w:name w:val="Hyperlink"/>
    <w:basedOn w:val="a0"/>
    <w:rsid w:val="00157BCD"/>
    <w:rPr>
      <w:color w:val="000080"/>
      <w:u w:val="single"/>
    </w:rPr>
  </w:style>
  <w:style w:type="character" w:customStyle="1" w:styleId="1ArialNarrow">
    <w:name w:val="Заголовок №1 + Arial Narrow"/>
    <w:aliases w:val="15 pt,Курсив,Основной текст + 7,5 pt,Основной текст + 11,Основной текст + Impact,5,5 pt3"/>
    <w:basedOn w:val="a0"/>
    <w:rsid w:val="00157BCD"/>
    <w:rPr>
      <w:rFonts w:ascii="Arial Narrow" w:hAnsi="Arial Narrow" w:cs="Arial Narrow"/>
      <w:i/>
      <w:iCs/>
      <w:noProof/>
      <w:sz w:val="30"/>
      <w:szCs w:val="30"/>
      <w:u w:val="none"/>
      <w:lang w:val="en-US" w:eastAsia="en-US"/>
    </w:rPr>
  </w:style>
  <w:style w:type="character" w:styleId="ac">
    <w:name w:val="page number"/>
    <w:basedOn w:val="a0"/>
    <w:rsid w:val="00157BCD"/>
  </w:style>
  <w:style w:type="paragraph" w:customStyle="1" w:styleId="ConsPlusNormal">
    <w:name w:val="ConsPlusNormal"/>
    <w:rsid w:val="00332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A294B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d">
    <w:name w:val="Table Grid"/>
    <w:basedOn w:val="a1"/>
    <w:uiPriority w:val="59"/>
    <w:rsid w:val="003358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2150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B6E4-9A44-4D0D-83F3-C91578FA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45</Pages>
  <Words>12405</Words>
  <Characters>70715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2025-01-23T11:22:00Z</cp:lastPrinted>
  <dcterms:created xsi:type="dcterms:W3CDTF">2025-01-16T06:32:00Z</dcterms:created>
  <dcterms:modified xsi:type="dcterms:W3CDTF">2025-01-23T11:23:00Z</dcterms:modified>
</cp:coreProperties>
</file>