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C907" w14:textId="55FCCE7E" w:rsidR="00E75C1A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04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</w:t>
      </w:r>
      <w:r w:rsidR="009051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14:paraId="7188AB5B" w14:textId="09012416" w:rsidR="000C0426" w:rsidRPr="00AC75CD" w:rsidRDefault="00E75C1A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</w:t>
      </w:r>
      <w:r w:rsidR="000C0426"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УТВЕРЖДЕНО</w:t>
      </w:r>
    </w:p>
    <w:p w14:paraId="2322B85F" w14:textId="77777777" w:rsidR="000C0426" w:rsidRPr="00AC75CD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постановлением Администрации</w:t>
      </w:r>
    </w:p>
    <w:p w14:paraId="0607E729" w14:textId="0D4B1A2A" w:rsidR="000C0426" w:rsidRPr="00AC75CD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Большесолдатского района</w:t>
      </w:r>
    </w:p>
    <w:p w14:paraId="783BD0C8" w14:textId="74A57031" w:rsidR="000C0426" w:rsidRPr="00AC75CD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Курской области</w:t>
      </w:r>
    </w:p>
    <w:p w14:paraId="29C56E09" w14:textId="116E9B19" w:rsidR="000C0426" w:rsidRPr="00AC75CD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</w:t>
      </w:r>
      <w:r w:rsidR="00514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от 10.06.2024 № 312</w:t>
      </w:r>
    </w:p>
    <w:p w14:paraId="161B1FF8" w14:textId="77777777" w:rsidR="000C0426" w:rsidRPr="00AC75CD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A638A0" w14:textId="77777777" w:rsidR="000C0426" w:rsidRPr="00AC75CD" w:rsidRDefault="000C0426" w:rsidP="000C0426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D70932" w14:textId="77777777" w:rsidR="000C0426" w:rsidRPr="00AC75CD" w:rsidRDefault="000C0426" w:rsidP="000C0426">
      <w:pPr>
        <w:widowControl/>
        <w:tabs>
          <w:tab w:val="left" w:pos="9639"/>
        </w:tabs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</w:t>
      </w:r>
    </w:p>
    <w:p w14:paraId="230BF0BE" w14:textId="28EDB445" w:rsidR="00786A19" w:rsidRPr="00AC75CD" w:rsidRDefault="000C0426" w:rsidP="000C0426">
      <w:pPr>
        <w:widowControl/>
        <w:tabs>
          <w:tab w:val="left" w:pos="9639"/>
        </w:tabs>
        <w:ind w:right="-1"/>
        <w:jc w:val="center"/>
        <w:rPr>
          <w:rStyle w:val="a3"/>
          <w:rFonts w:eastAsia="Tahoma"/>
          <w:color w:val="auto"/>
          <w:lang w:bidi="ar-SA"/>
        </w:rPr>
      </w:pPr>
      <w:r w:rsidRPr="00AC7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нарушений условий их жизнедеятельности и (или)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на территории Большесолдатского района Курской области</w:t>
      </w:r>
    </w:p>
    <w:p w14:paraId="31CB0919" w14:textId="2207DF3D" w:rsidR="00786A19" w:rsidRPr="00AC75CD" w:rsidRDefault="00786A19" w:rsidP="00786A19">
      <w:pPr>
        <w:pStyle w:val="1"/>
        <w:ind w:firstLine="0"/>
        <w:jc w:val="center"/>
        <w:rPr>
          <w:rStyle w:val="a3"/>
        </w:rPr>
      </w:pPr>
      <w:r w:rsidRPr="00AC75CD">
        <w:rPr>
          <w:rStyle w:val="a3"/>
        </w:rPr>
        <w:t xml:space="preserve"> </w:t>
      </w:r>
    </w:p>
    <w:p w14:paraId="1B52B411" w14:textId="79999679" w:rsidR="0003281D" w:rsidRPr="00AC75CD" w:rsidRDefault="0003281D" w:rsidP="00A12E47">
      <w:pPr>
        <w:pStyle w:val="20"/>
        <w:keepNext/>
        <w:keepLines/>
        <w:numPr>
          <w:ilvl w:val="0"/>
          <w:numId w:val="1"/>
        </w:numPr>
        <w:tabs>
          <w:tab w:val="left" w:pos="1049"/>
        </w:tabs>
        <w:ind w:firstLine="720"/>
        <w:jc w:val="center"/>
        <w:rPr>
          <w:rStyle w:val="2"/>
          <w:b/>
          <w:bCs/>
        </w:rPr>
      </w:pPr>
      <w:bookmarkStart w:id="0" w:name="bookmark2"/>
      <w:r w:rsidRPr="00AC75CD">
        <w:rPr>
          <w:rStyle w:val="2"/>
          <w:b/>
          <w:bCs/>
        </w:rPr>
        <w:t>Общие положения</w:t>
      </w:r>
      <w:bookmarkEnd w:id="0"/>
    </w:p>
    <w:p w14:paraId="5AA61CAA" w14:textId="77777777" w:rsidR="00786A19" w:rsidRPr="00AC75CD" w:rsidRDefault="00786A19" w:rsidP="00786A19">
      <w:pPr>
        <w:pStyle w:val="20"/>
        <w:keepNext/>
        <w:keepLines/>
        <w:tabs>
          <w:tab w:val="left" w:pos="1049"/>
        </w:tabs>
        <w:ind w:firstLine="0"/>
      </w:pPr>
    </w:p>
    <w:p w14:paraId="4ED2A4DA" w14:textId="6E091E93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330"/>
        </w:tabs>
        <w:ind w:firstLine="760"/>
        <w:jc w:val="both"/>
      </w:pPr>
      <w:r w:rsidRPr="00AC75CD">
        <w:rPr>
          <w:rStyle w:val="a3"/>
        </w:rPr>
        <w:t xml:space="preserve">Комиссия </w:t>
      </w:r>
      <w:r w:rsidR="00786A19" w:rsidRPr="00AC75CD">
        <w:rPr>
          <w:rStyle w:val="a3"/>
        </w:rPr>
        <w:t>по установлению фактов проживания граждан Российской Федерации, иностранных граждан в жилых помещениях, нарушений условий их жизнедеятельности и (или)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</w:t>
      </w:r>
      <w:r w:rsidRPr="00AC75CD">
        <w:rPr>
          <w:rStyle w:val="a3"/>
        </w:rPr>
        <w:t xml:space="preserve"> </w:t>
      </w:r>
      <w:r w:rsidR="001925EE" w:rsidRPr="00AC75CD">
        <w:rPr>
          <w:rStyle w:val="a3"/>
        </w:rPr>
        <w:t xml:space="preserve">на территории </w:t>
      </w:r>
      <w:r w:rsidR="004002BD" w:rsidRPr="00AC75CD">
        <w:rPr>
          <w:rStyle w:val="a3"/>
        </w:rPr>
        <w:t>Большесолдатского района Курской области</w:t>
      </w:r>
      <w:r w:rsidR="001925EE" w:rsidRPr="00AC75CD">
        <w:rPr>
          <w:rStyle w:val="a3"/>
        </w:rPr>
        <w:t xml:space="preserve"> </w:t>
      </w:r>
      <w:r w:rsidRPr="00AC75CD">
        <w:rPr>
          <w:rStyle w:val="a3"/>
        </w:rPr>
        <w:t xml:space="preserve">(далее - Комиссия) создается в целях </w:t>
      </w:r>
      <w:r w:rsidR="00786A19" w:rsidRPr="00AC75CD">
        <w:rPr>
          <w:rStyle w:val="a3"/>
        </w:rPr>
        <w:t xml:space="preserve">реализации пункта 3 постановления Правительства Курской области от </w:t>
      </w:r>
      <w:r w:rsidR="00103FD2" w:rsidRPr="00AC75CD">
        <w:rPr>
          <w:rStyle w:val="a3"/>
        </w:rPr>
        <w:t xml:space="preserve">28.05.2024 № 413-пп </w:t>
      </w:r>
      <w:r w:rsidR="00786A19" w:rsidRPr="00AC75CD">
        <w:rPr>
          <w:rStyle w:val="a3"/>
        </w:rPr>
        <w:t>«Об оказании единовременной материальной помощи и финансовой помощи в связи с утратой имущества первой необходимости гражданам, пострадавшим в результате обстрела или применения беспилотных летательных аппаратов со стороны вооруженных формирований Украины на территории Курской области»</w:t>
      </w:r>
      <w:r w:rsidRPr="00AC75CD">
        <w:rPr>
          <w:rStyle w:val="a3"/>
        </w:rPr>
        <w:t xml:space="preserve"> и установления фактов проживания, нарушений условий жизнедеятельности и </w:t>
      </w:r>
      <w:r w:rsidR="00786A19" w:rsidRPr="00AC75CD">
        <w:rPr>
          <w:rStyle w:val="a3"/>
        </w:rPr>
        <w:t xml:space="preserve">(или) </w:t>
      </w:r>
      <w:r w:rsidRPr="00AC75CD">
        <w:rPr>
          <w:rStyle w:val="a3"/>
        </w:rPr>
        <w:t>утраты имущества первой необходимости гражданами</w:t>
      </w:r>
      <w:r w:rsidR="001925EE" w:rsidRPr="00AC75CD">
        <w:t xml:space="preserve"> </w:t>
      </w:r>
      <w:r w:rsidR="001925EE" w:rsidRPr="00AC75CD">
        <w:rPr>
          <w:rStyle w:val="a3"/>
        </w:rPr>
        <w:t>в результате обстрела или применения беспилотных летательных аппаратов со стороны вооруженных формирований Украины (далее – обстрел).</w:t>
      </w:r>
    </w:p>
    <w:p w14:paraId="020B2447" w14:textId="7D99F5E0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330"/>
        </w:tabs>
        <w:ind w:firstLine="760"/>
        <w:jc w:val="both"/>
      </w:pPr>
      <w:r w:rsidRPr="00AC75CD">
        <w:rPr>
          <w:rStyle w:val="a3"/>
        </w:rPr>
        <w:t xml:space="preserve">Состав Комиссии утверждается </w:t>
      </w:r>
      <w:r w:rsidR="004002BD" w:rsidRPr="00AC75CD">
        <w:rPr>
          <w:lang w:bidi="ru-RU"/>
        </w:rPr>
        <w:t xml:space="preserve">правовым актом Администрации Большесолдатского района </w:t>
      </w:r>
      <w:r w:rsidR="001925EE" w:rsidRPr="00AC75CD">
        <w:rPr>
          <w:rStyle w:val="a3"/>
        </w:rPr>
        <w:t xml:space="preserve">Курской области </w:t>
      </w:r>
      <w:r w:rsidRPr="00AC75CD">
        <w:rPr>
          <w:rStyle w:val="a3"/>
        </w:rPr>
        <w:t>в количестве не менее трех человек.</w:t>
      </w:r>
    </w:p>
    <w:p w14:paraId="007B6C8C" w14:textId="5BBA08A3" w:rsidR="0003281D" w:rsidRPr="00AC75CD" w:rsidRDefault="0003281D" w:rsidP="001925EE">
      <w:pPr>
        <w:pStyle w:val="1"/>
        <w:numPr>
          <w:ilvl w:val="1"/>
          <w:numId w:val="1"/>
        </w:numPr>
        <w:tabs>
          <w:tab w:val="left" w:pos="1330"/>
        </w:tabs>
        <w:ind w:firstLine="760"/>
        <w:jc w:val="both"/>
      </w:pPr>
      <w:r w:rsidRPr="00AC75CD">
        <w:rPr>
          <w:rStyle w:val="a3"/>
        </w:rPr>
        <w:t xml:space="preserve">Основанием для начала работы Комиссии является поступление заявления о назначении единовременной материальной помощи </w:t>
      </w:r>
      <w:r w:rsidR="001925EE" w:rsidRPr="00AC75CD">
        <w:rPr>
          <w:rStyle w:val="a3"/>
        </w:rPr>
        <w:t xml:space="preserve">гражданину (гражданам), пострадавшему (пострадавшим) в результате обстрела, </w:t>
      </w:r>
      <w:r w:rsidRPr="00AC75CD">
        <w:rPr>
          <w:rStyle w:val="a3"/>
        </w:rPr>
        <w:t xml:space="preserve">или финансовой помощи </w:t>
      </w:r>
      <w:r w:rsidR="001925EE" w:rsidRPr="00AC75CD">
        <w:rPr>
          <w:rStyle w:val="a3"/>
        </w:rPr>
        <w:t>гражданину (</w:t>
      </w:r>
      <w:r w:rsidRPr="00AC75CD">
        <w:rPr>
          <w:rStyle w:val="a3"/>
        </w:rPr>
        <w:t>гражданам</w:t>
      </w:r>
      <w:r w:rsidR="001925EE" w:rsidRPr="00AC75CD">
        <w:rPr>
          <w:rStyle w:val="a3"/>
        </w:rPr>
        <w:t>) в связи с утратой им (ими) имущества первой необходимости в результате обстрела</w:t>
      </w:r>
      <w:r w:rsidRPr="00AC75CD">
        <w:rPr>
          <w:rStyle w:val="a3"/>
        </w:rPr>
        <w:t xml:space="preserve"> (далее - Заявление).</w:t>
      </w:r>
    </w:p>
    <w:p w14:paraId="19FFE58B" w14:textId="46CDC068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330"/>
        </w:tabs>
        <w:ind w:firstLine="760"/>
        <w:jc w:val="both"/>
      </w:pPr>
      <w:r w:rsidRPr="00AC75CD">
        <w:rPr>
          <w:rStyle w:val="a3"/>
        </w:rPr>
        <w:lastRenderedPageBreak/>
        <w:t>В случае образования нескольких Комиссий, каждая из них действует самостоятельно, обладает одинаковым объемом прав</w:t>
      </w:r>
      <w:r w:rsidR="00A12E47" w:rsidRPr="00AC75CD">
        <w:rPr>
          <w:rStyle w:val="a3"/>
        </w:rPr>
        <w:br/>
      </w:r>
      <w:r w:rsidRPr="00AC75CD">
        <w:rPr>
          <w:rStyle w:val="a3"/>
        </w:rPr>
        <w:t xml:space="preserve">и полномочий по установлению </w:t>
      </w:r>
      <w:r w:rsidR="00A12E47" w:rsidRPr="00AC75CD">
        <w:rPr>
          <w:rStyle w:val="a3"/>
        </w:rPr>
        <w:t>фактов проживания, нарушений условий жизнедеятельности и (или) утраты имущества первой необходимости</w:t>
      </w:r>
      <w:r w:rsidR="00A12E47" w:rsidRPr="00AC75CD">
        <w:rPr>
          <w:rStyle w:val="a3"/>
        </w:rPr>
        <w:br/>
      </w:r>
      <w:r w:rsidRPr="00AC75CD">
        <w:rPr>
          <w:rStyle w:val="a3"/>
        </w:rPr>
        <w:t>на основании поступивших на рассмотрение соответствующей Комиссии заявлений.</w:t>
      </w:r>
    </w:p>
    <w:p w14:paraId="0915D631" w14:textId="77777777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330"/>
        </w:tabs>
        <w:ind w:firstLine="760"/>
        <w:jc w:val="both"/>
        <w:rPr>
          <w:rStyle w:val="a3"/>
        </w:rPr>
      </w:pPr>
      <w:r w:rsidRPr="00AC75CD">
        <w:rPr>
          <w:rStyle w:val="a3"/>
        </w:rPr>
        <w:t>Комиссия является временным действующим органом и осуществляет свою работу в период необходимый для установления соответствующих фактов.</w:t>
      </w:r>
    </w:p>
    <w:p w14:paraId="1BCC93B5" w14:textId="77777777" w:rsidR="00A12E47" w:rsidRPr="00AC75CD" w:rsidRDefault="00A12E47" w:rsidP="00A12E47">
      <w:pPr>
        <w:pStyle w:val="1"/>
        <w:tabs>
          <w:tab w:val="left" w:pos="1330"/>
        </w:tabs>
        <w:ind w:left="760" w:firstLine="0"/>
        <w:jc w:val="both"/>
      </w:pPr>
    </w:p>
    <w:p w14:paraId="25C6CE34" w14:textId="124B4566" w:rsidR="0003281D" w:rsidRPr="00AC75CD" w:rsidRDefault="0003281D" w:rsidP="00A12E47">
      <w:pPr>
        <w:pStyle w:val="20"/>
        <w:keepNext/>
        <w:keepLines/>
        <w:numPr>
          <w:ilvl w:val="0"/>
          <w:numId w:val="1"/>
        </w:numPr>
        <w:tabs>
          <w:tab w:val="left" w:pos="1064"/>
        </w:tabs>
        <w:ind w:firstLine="709"/>
        <w:jc w:val="center"/>
        <w:rPr>
          <w:rStyle w:val="2"/>
          <w:b/>
          <w:bCs/>
        </w:rPr>
      </w:pPr>
      <w:bookmarkStart w:id="1" w:name="bookmark4"/>
      <w:r w:rsidRPr="00AC75CD">
        <w:rPr>
          <w:rStyle w:val="2"/>
          <w:b/>
          <w:bCs/>
        </w:rPr>
        <w:t>Функции Комиссии</w:t>
      </w:r>
      <w:bookmarkEnd w:id="1"/>
    </w:p>
    <w:p w14:paraId="5EF57D86" w14:textId="77777777" w:rsidR="00A12E47" w:rsidRPr="00AC75CD" w:rsidRDefault="00A12E47" w:rsidP="00A12E47">
      <w:pPr>
        <w:pStyle w:val="20"/>
        <w:keepNext/>
        <w:keepLines/>
        <w:tabs>
          <w:tab w:val="left" w:pos="1064"/>
        </w:tabs>
        <w:ind w:firstLine="0"/>
      </w:pPr>
    </w:p>
    <w:p w14:paraId="56E179F6" w14:textId="77777777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270"/>
        </w:tabs>
        <w:ind w:firstLine="720"/>
        <w:jc w:val="both"/>
      </w:pPr>
      <w:r w:rsidRPr="00AC75CD">
        <w:rPr>
          <w:rStyle w:val="a3"/>
        </w:rPr>
        <w:t>К полномочиям Комиссии относится установление фактов:</w:t>
      </w:r>
    </w:p>
    <w:p w14:paraId="2310B2F4" w14:textId="5ACDDCE8" w:rsidR="0003281D" w:rsidRPr="00AC75CD" w:rsidRDefault="0003281D" w:rsidP="00786A19">
      <w:pPr>
        <w:pStyle w:val="1"/>
        <w:numPr>
          <w:ilvl w:val="0"/>
          <w:numId w:val="2"/>
        </w:numPr>
        <w:tabs>
          <w:tab w:val="left" w:pos="1042"/>
        </w:tabs>
        <w:ind w:firstLine="740"/>
        <w:jc w:val="both"/>
      </w:pPr>
      <w:r w:rsidRPr="00AC75CD">
        <w:rPr>
          <w:rStyle w:val="a3"/>
        </w:rPr>
        <w:t>проживания гражданина в жилом помещении;</w:t>
      </w:r>
    </w:p>
    <w:p w14:paraId="52ADF349" w14:textId="19B2C2D9" w:rsidR="0003281D" w:rsidRPr="00AC75CD" w:rsidRDefault="0003281D" w:rsidP="00786A19">
      <w:pPr>
        <w:pStyle w:val="1"/>
        <w:numPr>
          <w:ilvl w:val="0"/>
          <w:numId w:val="2"/>
        </w:numPr>
        <w:tabs>
          <w:tab w:val="left" w:pos="1042"/>
        </w:tabs>
        <w:ind w:firstLine="740"/>
        <w:jc w:val="both"/>
      </w:pPr>
      <w:r w:rsidRPr="00AC75CD">
        <w:rPr>
          <w:rStyle w:val="a3"/>
        </w:rPr>
        <w:t xml:space="preserve">нарушения условий жизнедеятельности гражданина в результате </w:t>
      </w:r>
      <w:r w:rsidR="00A12E47" w:rsidRPr="00AC75CD">
        <w:rPr>
          <w:rStyle w:val="a3"/>
        </w:rPr>
        <w:t>обстрела</w:t>
      </w:r>
      <w:r w:rsidRPr="00AC75CD">
        <w:rPr>
          <w:rStyle w:val="a3"/>
        </w:rPr>
        <w:t>;</w:t>
      </w:r>
    </w:p>
    <w:p w14:paraId="765B1DA5" w14:textId="6F27B9AF" w:rsidR="0003281D" w:rsidRPr="00AC75CD" w:rsidRDefault="0003281D" w:rsidP="00786A19">
      <w:pPr>
        <w:pStyle w:val="1"/>
        <w:numPr>
          <w:ilvl w:val="0"/>
          <w:numId w:val="2"/>
        </w:numPr>
        <w:tabs>
          <w:tab w:val="left" w:pos="1042"/>
        </w:tabs>
        <w:ind w:firstLine="740"/>
        <w:jc w:val="both"/>
      </w:pPr>
      <w:r w:rsidRPr="00AC75CD">
        <w:rPr>
          <w:rStyle w:val="a3"/>
        </w:rPr>
        <w:t xml:space="preserve">утраты имущества первой необходимости в результате </w:t>
      </w:r>
      <w:r w:rsidR="00A12E47" w:rsidRPr="00AC75CD">
        <w:rPr>
          <w:rStyle w:val="a3"/>
        </w:rPr>
        <w:t>обстрела</w:t>
      </w:r>
      <w:r w:rsidRPr="00AC75CD">
        <w:rPr>
          <w:rStyle w:val="a3"/>
        </w:rPr>
        <w:t>.</w:t>
      </w:r>
    </w:p>
    <w:p w14:paraId="208D32E3" w14:textId="77777777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</w:pPr>
      <w:r w:rsidRPr="00AC75CD">
        <w:rPr>
          <w:rStyle w:val="a3"/>
        </w:rPr>
        <w:t>Комиссия в пределах своей компетенции имеет право:</w:t>
      </w:r>
    </w:p>
    <w:p w14:paraId="63E5F053" w14:textId="5E2F90ED" w:rsidR="0003281D" w:rsidRPr="00AC75CD" w:rsidRDefault="0003281D" w:rsidP="00786A19">
      <w:pPr>
        <w:pStyle w:val="1"/>
        <w:numPr>
          <w:ilvl w:val="0"/>
          <w:numId w:val="3"/>
        </w:numPr>
        <w:tabs>
          <w:tab w:val="left" w:pos="913"/>
        </w:tabs>
        <w:ind w:firstLine="820"/>
        <w:jc w:val="both"/>
      </w:pPr>
      <w:r w:rsidRPr="00AC75CD">
        <w:rPr>
          <w:rStyle w:val="a3"/>
        </w:rPr>
        <w:t>привлекать для участия в своей работе представителей а</w:t>
      </w:r>
      <w:r w:rsidR="009800D0" w:rsidRPr="00AC75CD">
        <w:rPr>
          <w:rStyle w:val="a3"/>
        </w:rPr>
        <w:t>дминистраций сельских поселений Большесолдатского района Курской области</w:t>
      </w:r>
      <w:r w:rsidRPr="00AC75CD">
        <w:rPr>
          <w:rStyle w:val="a3"/>
        </w:rPr>
        <w:t>;</w:t>
      </w:r>
    </w:p>
    <w:p w14:paraId="07419365" w14:textId="19D65488" w:rsidR="0003281D" w:rsidRPr="00AC75CD" w:rsidRDefault="0003281D" w:rsidP="00786A19">
      <w:pPr>
        <w:pStyle w:val="1"/>
        <w:numPr>
          <w:ilvl w:val="0"/>
          <w:numId w:val="3"/>
        </w:numPr>
        <w:tabs>
          <w:tab w:val="left" w:pos="927"/>
        </w:tabs>
        <w:ind w:firstLine="820"/>
        <w:jc w:val="both"/>
      </w:pPr>
      <w:r w:rsidRPr="00AC75CD">
        <w:rPr>
          <w:rStyle w:val="a3"/>
        </w:rPr>
        <w:t xml:space="preserve">привлекать для участия в своей работе специалистов для определения критериев нарушения условий жизнедеятельности гражданина в результате </w:t>
      </w:r>
      <w:r w:rsidR="00A12E47" w:rsidRPr="00AC75CD">
        <w:rPr>
          <w:rStyle w:val="a3"/>
        </w:rPr>
        <w:t>обстрела</w:t>
      </w:r>
      <w:r w:rsidRPr="00AC75CD">
        <w:rPr>
          <w:rStyle w:val="a3"/>
        </w:rPr>
        <w:t xml:space="preserve"> (по согласованию с работодателями соответствующих специалистов);</w:t>
      </w:r>
    </w:p>
    <w:p w14:paraId="79C04B1A" w14:textId="2A59858F" w:rsidR="0003281D" w:rsidRPr="00AC75CD" w:rsidRDefault="0003281D" w:rsidP="00786A19">
      <w:pPr>
        <w:pStyle w:val="1"/>
        <w:numPr>
          <w:ilvl w:val="0"/>
          <w:numId w:val="3"/>
        </w:numPr>
        <w:tabs>
          <w:tab w:val="left" w:pos="927"/>
        </w:tabs>
        <w:ind w:firstLine="820"/>
        <w:jc w:val="both"/>
        <w:rPr>
          <w:rStyle w:val="a3"/>
        </w:rPr>
      </w:pPr>
      <w:r w:rsidRPr="00AC75CD">
        <w:rPr>
          <w:rStyle w:val="a3"/>
        </w:rPr>
        <w:t xml:space="preserve">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о фактах нарушения условий жизнедеятельности, утраты имущества первой необходимости в результате </w:t>
      </w:r>
      <w:r w:rsidR="00A12E47" w:rsidRPr="00AC75CD">
        <w:rPr>
          <w:rStyle w:val="a3"/>
        </w:rPr>
        <w:t>обстрела</w:t>
      </w:r>
      <w:r w:rsidRPr="00AC75CD">
        <w:rPr>
          <w:rStyle w:val="a3"/>
        </w:rPr>
        <w:t>;</w:t>
      </w:r>
    </w:p>
    <w:p w14:paraId="56755CE2" w14:textId="428F3194" w:rsidR="00B90D6A" w:rsidRPr="00AC75CD" w:rsidRDefault="00B90D6A" w:rsidP="00786A19">
      <w:pPr>
        <w:pStyle w:val="1"/>
        <w:numPr>
          <w:ilvl w:val="0"/>
          <w:numId w:val="3"/>
        </w:numPr>
        <w:tabs>
          <w:tab w:val="left" w:pos="927"/>
        </w:tabs>
        <w:ind w:firstLine="820"/>
        <w:jc w:val="both"/>
      </w:pPr>
      <w:r w:rsidRPr="00AC75CD">
        <w:t>запрашивать в порядке межведомственного взаимодействия документы, если гражданин их не предоставил;</w:t>
      </w:r>
    </w:p>
    <w:p w14:paraId="610E143D" w14:textId="34597AC6" w:rsidR="0003281D" w:rsidRPr="00AC75CD" w:rsidRDefault="0003281D" w:rsidP="00786A19">
      <w:pPr>
        <w:pStyle w:val="1"/>
        <w:numPr>
          <w:ilvl w:val="0"/>
          <w:numId w:val="3"/>
        </w:numPr>
        <w:tabs>
          <w:tab w:val="left" w:pos="927"/>
        </w:tabs>
        <w:ind w:firstLine="820"/>
        <w:jc w:val="both"/>
        <w:rPr>
          <w:rStyle w:val="a3"/>
        </w:rPr>
      </w:pPr>
      <w:r w:rsidRPr="00AC75CD">
        <w:rPr>
          <w:rStyle w:val="a3"/>
        </w:rPr>
        <w:t>получать в уполномоченных органах и организациях,</w:t>
      </w:r>
      <w:r w:rsidR="00A12E47" w:rsidRPr="00AC75CD">
        <w:rPr>
          <w:rStyle w:val="a3"/>
        </w:rPr>
        <w:br/>
      </w:r>
      <w:r w:rsidRPr="00AC75CD">
        <w:rPr>
          <w:rStyle w:val="a3"/>
        </w:rPr>
        <w:t>в т</w:t>
      </w:r>
      <w:r w:rsidR="008E40A0" w:rsidRPr="00AC75CD">
        <w:rPr>
          <w:rStyle w:val="a3"/>
        </w:rPr>
        <w:t xml:space="preserve">ом </w:t>
      </w:r>
      <w:r w:rsidRPr="00AC75CD">
        <w:rPr>
          <w:rStyle w:val="a3"/>
        </w:rPr>
        <w:t>ч</w:t>
      </w:r>
      <w:r w:rsidR="008E40A0" w:rsidRPr="00AC75CD">
        <w:rPr>
          <w:rStyle w:val="a3"/>
        </w:rPr>
        <w:t>исле</w:t>
      </w:r>
      <w:r w:rsidRPr="00AC75CD">
        <w:rPr>
          <w:rStyle w:val="a3"/>
        </w:rPr>
        <w:t xml:space="preserve"> </w:t>
      </w:r>
      <w:proofErr w:type="spellStart"/>
      <w:r w:rsidRPr="00AC75CD">
        <w:rPr>
          <w:rStyle w:val="a3"/>
        </w:rPr>
        <w:t>ресурсоснабжающих</w:t>
      </w:r>
      <w:proofErr w:type="spellEnd"/>
      <w:r w:rsidRPr="00AC75CD">
        <w:rPr>
          <w:rStyle w:val="a3"/>
        </w:rPr>
        <w:t xml:space="preserve"> организациях, в установленном законодательством порядке информацию с целью установления</w:t>
      </w:r>
      <w:r w:rsidR="00A12E47" w:rsidRPr="00AC75CD">
        <w:rPr>
          <w:rStyle w:val="a3"/>
        </w:rPr>
        <w:br/>
      </w:r>
      <w:r w:rsidRPr="00AC75CD">
        <w:rPr>
          <w:rStyle w:val="a3"/>
        </w:rPr>
        <w:t xml:space="preserve">в отношении лиц, подавших Заявление, фактов проживания в жилых помещениях, нарушения условий жизнедеятельности граждан в результате </w:t>
      </w:r>
      <w:r w:rsidR="00A12E47" w:rsidRPr="00AC75CD">
        <w:rPr>
          <w:rStyle w:val="a3"/>
        </w:rPr>
        <w:t>обстрела</w:t>
      </w:r>
      <w:r w:rsidR="00B90D6A" w:rsidRPr="00AC75CD">
        <w:rPr>
          <w:rStyle w:val="a3"/>
        </w:rPr>
        <w:t>.</w:t>
      </w:r>
    </w:p>
    <w:p w14:paraId="742B424C" w14:textId="137EF5BB" w:rsidR="0003281D" w:rsidRPr="00AC75CD" w:rsidRDefault="0003281D" w:rsidP="0058331F">
      <w:pPr>
        <w:pStyle w:val="1"/>
        <w:numPr>
          <w:ilvl w:val="1"/>
          <w:numId w:val="1"/>
        </w:numPr>
        <w:tabs>
          <w:tab w:val="left" w:pos="1258"/>
        </w:tabs>
        <w:ind w:firstLine="820"/>
        <w:jc w:val="both"/>
      </w:pPr>
      <w:r w:rsidRPr="00AC75CD">
        <w:rPr>
          <w:rStyle w:val="a3"/>
        </w:rPr>
        <w:t xml:space="preserve">Комиссия анализирует полученные сведения и на основе собранных и представленных документов и материалов готовит с учетом характера поданного заявления </w:t>
      </w:r>
      <w:r w:rsidR="0058331F" w:rsidRPr="00AC75CD">
        <w:rPr>
          <w:rStyle w:val="a3"/>
        </w:rPr>
        <w:t xml:space="preserve">заключение об установлении факта проживания в жилом помещении и факта нарушения условий жизнедеятельности гражданина в результате обстрела или применения беспилотных летательных аппаратов со стороны вооруженных формирований Украины или заключение об установлении факта </w:t>
      </w:r>
      <w:r w:rsidR="0058331F" w:rsidRPr="00AC75CD">
        <w:rPr>
          <w:rStyle w:val="a3"/>
        </w:rPr>
        <w:lastRenderedPageBreak/>
        <w:t xml:space="preserve">проживания в жилом помещении и факта утраты гражданином имущества первой необходимости в результате обстрела или применения беспилотных летательных аппаратов со стороны вооруженных формирований Украины </w:t>
      </w:r>
      <w:r w:rsidRPr="00AC75CD">
        <w:rPr>
          <w:rStyle w:val="a3"/>
        </w:rPr>
        <w:t xml:space="preserve">согласно приложениям </w:t>
      </w:r>
      <w:r w:rsidR="0058331F" w:rsidRPr="00AC75CD">
        <w:rPr>
          <w:rStyle w:val="a3"/>
        </w:rPr>
        <w:t xml:space="preserve">№ </w:t>
      </w:r>
      <w:r w:rsidRPr="00AC75CD">
        <w:rPr>
          <w:rStyle w:val="a3"/>
        </w:rPr>
        <w:t>1,</w:t>
      </w:r>
      <w:r w:rsidR="0058331F" w:rsidRPr="00AC75CD">
        <w:rPr>
          <w:rStyle w:val="a3"/>
        </w:rPr>
        <w:t xml:space="preserve"> №</w:t>
      </w:r>
      <w:r w:rsidRPr="00AC75CD">
        <w:rPr>
          <w:rStyle w:val="a3"/>
        </w:rPr>
        <w:t xml:space="preserve"> 2 (далее - Заключение Комиссии).</w:t>
      </w:r>
    </w:p>
    <w:p w14:paraId="3A9B4B28" w14:textId="4367C937" w:rsidR="0003281D" w:rsidRPr="00AC75CD" w:rsidRDefault="0003281D" w:rsidP="00786A19">
      <w:pPr>
        <w:pStyle w:val="1"/>
        <w:ind w:firstLine="820"/>
        <w:jc w:val="both"/>
      </w:pPr>
      <w:r w:rsidRPr="00AC75CD">
        <w:rPr>
          <w:rStyle w:val="a3"/>
        </w:rPr>
        <w:t>Заключение может быть подготовлено Комиссией на одного</w:t>
      </w:r>
      <w:r w:rsidR="002D7FE3" w:rsidRPr="00AC75CD">
        <w:rPr>
          <w:rStyle w:val="a3"/>
        </w:rPr>
        <w:br/>
      </w:r>
      <w:r w:rsidRPr="00AC75CD">
        <w:rPr>
          <w:rStyle w:val="a3"/>
        </w:rPr>
        <w:t>или нескольких граждан, проживающих в одном жилом помещении</w:t>
      </w:r>
      <w:r w:rsidR="002D7FE3" w:rsidRPr="00AC75CD">
        <w:rPr>
          <w:rStyle w:val="a3"/>
        </w:rPr>
        <w:br/>
      </w:r>
      <w:r w:rsidRPr="00AC75CD">
        <w:rPr>
          <w:rStyle w:val="a3"/>
        </w:rPr>
        <w:t>(при условии одновременной подачи заявлений).</w:t>
      </w:r>
    </w:p>
    <w:p w14:paraId="729F0695" w14:textId="141C0D3E" w:rsidR="0003281D" w:rsidRPr="00AC75CD" w:rsidRDefault="0003281D" w:rsidP="00786A19">
      <w:pPr>
        <w:pStyle w:val="1"/>
        <w:ind w:firstLine="820"/>
        <w:jc w:val="both"/>
      </w:pPr>
      <w:r w:rsidRPr="00AC75CD">
        <w:rPr>
          <w:rStyle w:val="a3"/>
        </w:rPr>
        <w:t>При отсутствии возможности доступа комиссии в жилое помещение по адресу, указанному в заявлении, для проведения обследования</w:t>
      </w:r>
      <w:r w:rsidR="002D7FE3" w:rsidRPr="00AC75CD">
        <w:rPr>
          <w:rStyle w:val="a3"/>
        </w:rPr>
        <w:br/>
      </w:r>
      <w:r w:rsidRPr="00AC75CD">
        <w:rPr>
          <w:rStyle w:val="a3"/>
        </w:rPr>
        <w:t>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</w:t>
      </w:r>
    </w:p>
    <w:p w14:paraId="59CC8627" w14:textId="2234BDB5" w:rsidR="0003281D" w:rsidRPr="00AC75CD" w:rsidRDefault="0003281D" w:rsidP="00786A19">
      <w:pPr>
        <w:pStyle w:val="1"/>
        <w:ind w:firstLine="820"/>
        <w:jc w:val="both"/>
      </w:pPr>
      <w:r w:rsidRPr="00AC75CD">
        <w:rPr>
          <w:rStyle w:val="a3"/>
        </w:rPr>
        <w:t>Если заявитель уведомлен в установленном законом порядке о дате проведения изучения состояния жилых помещений</w:t>
      </w:r>
      <w:r w:rsidR="002D7FE3" w:rsidRPr="00AC75CD">
        <w:rPr>
          <w:rStyle w:val="a3"/>
        </w:rPr>
        <w:t xml:space="preserve"> и (или) имущества первой необходимости</w:t>
      </w:r>
      <w:r w:rsidRPr="00AC75CD">
        <w:rPr>
          <w:rStyle w:val="a3"/>
        </w:rPr>
        <w:t xml:space="preserve"> и его провести не представляется возможным</w:t>
      </w:r>
      <w:r w:rsidR="002D7FE3" w:rsidRPr="00AC75CD">
        <w:rPr>
          <w:rStyle w:val="a3"/>
        </w:rPr>
        <w:br/>
      </w:r>
      <w:r w:rsidRPr="00AC75CD">
        <w:rPr>
          <w:rStyle w:val="a3"/>
        </w:rPr>
        <w:t>по причине отсутствия заявителя на момент работы комиссии</w:t>
      </w:r>
      <w:r w:rsidR="002D7FE3" w:rsidRPr="00AC75CD">
        <w:rPr>
          <w:rStyle w:val="a3"/>
        </w:rPr>
        <w:br/>
      </w:r>
      <w:r w:rsidRPr="00AC75CD">
        <w:rPr>
          <w:rStyle w:val="a3"/>
        </w:rPr>
        <w:t xml:space="preserve">(при отсутствии уважительных причин отсутствия заявителя) факты проживания заявителя в жилом помещении, указанном в заявлении, нарушения условий жизнедеятельности, утраты имущества первой необходимости в результате </w:t>
      </w:r>
      <w:r w:rsidR="002D7FE3" w:rsidRPr="00AC75CD">
        <w:rPr>
          <w:rStyle w:val="a3"/>
        </w:rPr>
        <w:t>обстрела</w:t>
      </w:r>
      <w:r w:rsidRPr="00AC75CD">
        <w:rPr>
          <w:rStyle w:val="a3"/>
        </w:rPr>
        <w:t xml:space="preserve"> считаются неустановленными.</w:t>
      </w:r>
    </w:p>
    <w:p w14:paraId="1643621C" w14:textId="3048D6A1" w:rsidR="0003281D" w:rsidRPr="00AC75CD" w:rsidRDefault="0003281D" w:rsidP="00BF0F64">
      <w:pPr>
        <w:pStyle w:val="a4"/>
        <w:numPr>
          <w:ilvl w:val="1"/>
          <w:numId w:val="1"/>
        </w:numPr>
        <w:tabs>
          <w:tab w:val="left" w:pos="126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5CD">
        <w:rPr>
          <w:rStyle w:val="a3"/>
          <w:rFonts w:eastAsia="Tahoma"/>
        </w:rPr>
        <w:t>Заключение Комиссии подписывается всеми ее членами,</w:t>
      </w:r>
      <w:r w:rsidR="00BF0F64" w:rsidRPr="00AC75CD">
        <w:rPr>
          <w:rStyle w:val="a3"/>
          <w:rFonts w:eastAsia="Tahoma"/>
        </w:rPr>
        <w:t xml:space="preserve"> у</w:t>
      </w:r>
      <w:r w:rsidRPr="00AC75CD">
        <w:rPr>
          <w:rStyle w:val="a3"/>
          <w:rFonts w:eastAsia="Tahoma"/>
        </w:rPr>
        <w:t xml:space="preserve">тверждается </w:t>
      </w:r>
      <w:bookmarkStart w:id="2" w:name="_Hlk166777251"/>
      <w:r w:rsidRPr="00AC75CD">
        <w:rPr>
          <w:rStyle w:val="a3"/>
          <w:rFonts w:eastAsia="Tahoma"/>
        </w:rPr>
        <w:t>Глав</w:t>
      </w:r>
      <w:r w:rsidR="009800D0" w:rsidRPr="00AC75CD">
        <w:rPr>
          <w:rStyle w:val="a3"/>
          <w:rFonts w:eastAsia="Tahoma"/>
        </w:rPr>
        <w:t xml:space="preserve">ой Большесолдатского района </w:t>
      </w:r>
      <w:r w:rsidR="00BF0F64" w:rsidRPr="00AC75CD">
        <w:rPr>
          <w:rStyle w:val="a3"/>
          <w:rFonts w:eastAsia="Tahoma"/>
          <w:color w:val="auto"/>
          <w:kern w:val="2"/>
          <w:lang w:eastAsia="en-US" w:bidi="ar-SA"/>
          <w14:ligatures w14:val="standardContextual"/>
        </w:rPr>
        <w:t>Курской области</w:t>
      </w:r>
      <w:bookmarkEnd w:id="2"/>
      <w:r w:rsidRPr="00AC75CD">
        <w:rPr>
          <w:rStyle w:val="a3"/>
          <w:rFonts w:eastAsia="Tahoma"/>
        </w:rPr>
        <w:t xml:space="preserve">. Заключение Комиссии предъявляется для ознакомления </w:t>
      </w:r>
      <w:r w:rsidR="00D20AF3" w:rsidRPr="00AC75CD">
        <w:rPr>
          <w:rStyle w:val="a3"/>
          <w:rFonts w:eastAsia="Tahoma"/>
        </w:rPr>
        <w:t xml:space="preserve">гражданину </w:t>
      </w:r>
      <w:r w:rsidRPr="00AC75CD">
        <w:rPr>
          <w:rStyle w:val="a3"/>
          <w:rFonts w:eastAsia="Tahoma"/>
        </w:rPr>
        <w:t>(</w:t>
      </w:r>
      <w:r w:rsidR="00D20AF3" w:rsidRPr="00AC75CD">
        <w:rPr>
          <w:rStyle w:val="a3"/>
          <w:rFonts w:eastAsia="Tahoma"/>
        </w:rPr>
        <w:t>гражданам</w:t>
      </w:r>
      <w:r w:rsidRPr="00AC75CD">
        <w:rPr>
          <w:rStyle w:val="a3"/>
          <w:rFonts w:eastAsia="Tahoma"/>
        </w:rPr>
        <w:t xml:space="preserve">), о чем в нем делается отметка. Копия Заключения Комиссии может быть предоставлена </w:t>
      </w:r>
      <w:r w:rsidR="00D20AF3" w:rsidRPr="00AC75CD">
        <w:rPr>
          <w:rStyle w:val="a3"/>
          <w:rFonts w:eastAsia="Tahoma"/>
        </w:rPr>
        <w:t>гражданину</w:t>
      </w:r>
      <w:r w:rsidR="00BF0F64" w:rsidRPr="00AC75CD">
        <w:rPr>
          <w:rStyle w:val="a3"/>
          <w:rFonts w:eastAsia="Tahoma"/>
        </w:rPr>
        <w:br/>
      </w:r>
      <w:r w:rsidRPr="00AC75CD">
        <w:rPr>
          <w:rStyle w:val="a3"/>
          <w:rFonts w:eastAsia="Tahoma"/>
        </w:rPr>
        <w:t>по требованию последнего.</w:t>
      </w:r>
    </w:p>
    <w:p w14:paraId="32177AC7" w14:textId="565C70AE" w:rsidR="0003281D" w:rsidRPr="00AC75CD" w:rsidRDefault="0003281D" w:rsidP="00786A19">
      <w:pPr>
        <w:pStyle w:val="1"/>
        <w:ind w:firstLine="780"/>
        <w:jc w:val="both"/>
      </w:pPr>
      <w:r w:rsidRPr="00AC75CD">
        <w:rPr>
          <w:rStyle w:val="a3"/>
        </w:rPr>
        <w:t>В случае отсутствия члена Комиссии по уважительной причине,</w:t>
      </w:r>
      <w:r w:rsidR="00BF0F64" w:rsidRPr="00AC75CD">
        <w:rPr>
          <w:rStyle w:val="a3"/>
        </w:rPr>
        <w:br/>
      </w:r>
      <w:r w:rsidRPr="00AC75CD">
        <w:rPr>
          <w:rStyle w:val="a3"/>
        </w:rPr>
        <w:t>в Заключении Комиссии указывается причина отсутствия, при этом количество членов комиссии, подписывающих Заключение комиссии,</w:t>
      </w:r>
      <w:r w:rsidR="00BF0F64" w:rsidRPr="00AC75CD">
        <w:rPr>
          <w:rStyle w:val="a3"/>
        </w:rPr>
        <w:br/>
      </w:r>
      <w:r w:rsidRPr="00AC75CD">
        <w:rPr>
          <w:rStyle w:val="a3"/>
        </w:rPr>
        <w:t>не может быть менее 2/3 ее состава.</w:t>
      </w:r>
    </w:p>
    <w:p w14:paraId="49CDFD62" w14:textId="0D870C00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266"/>
        </w:tabs>
        <w:ind w:firstLine="780"/>
        <w:jc w:val="both"/>
        <w:rPr>
          <w:rStyle w:val="a3"/>
        </w:rPr>
      </w:pPr>
      <w:r w:rsidRPr="00AC75CD">
        <w:rPr>
          <w:rStyle w:val="a3"/>
        </w:rPr>
        <w:t xml:space="preserve">Оформленное Заключение Комиссии </w:t>
      </w:r>
      <w:r w:rsidR="00BF0F64" w:rsidRPr="00AC75CD">
        <w:rPr>
          <w:rStyle w:val="a3"/>
        </w:rPr>
        <w:t xml:space="preserve">прилагается к заявлению гражданина </w:t>
      </w:r>
      <w:r w:rsidR="008E40A0" w:rsidRPr="00AC75CD">
        <w:rPr>
          <w:rStyle w:val="a3"/>
        </w:rPr>
        <w:t xml:space="preserve">и иным документам </w:t>
      </w:r>
      <w:r w:rsidR="00BF0F64" w:rsidRPr="00AC75CD">
        <w:rPr>
          <w:rStyle w:val="a3"/>
        </w:rPr>
        <w:t xml:space="preserve">для последующей передачи </w:t>
      </w:r>
      <w:r w:rsidRPr="00AC75CD">
        <w:rPr>
          <w:rStyle w:val="a3"/>
        </w:rPr>
        <w:t xml:space="preserve">в орган, уполномоченный принимать решение о назначении единовременной материальной помощи гражданам, пострадавшим в результате </w:t>
      </w:r>
      <w:r w:rsidR="00BF0F64" w:rsidRPr="00AC75CD">
        <w:rPr>
          <w:rStyle w:val="a3"/>
        </w:rPr>
        <w:t>обстрела</w:t>
      </w:r>
      <w:r w:rsidR="00BF0F64" w:rsidRPr="00AC75CD">
        <w:rPr>
          <w:rStyle w:val="a3"/>
        </w:rPr>
        <w:br/>
      </w:r>
      <w:r w:rsidRPr="00AC75CD">
        <w:rPr>
          <w:rStyle w:val="a3"/>
        </w:rPr>
        <w:t xml:space="preserve">(в связи с нарушением условий жизнедеятельности), или финансовой помощи гражданам в связи с утратой ими имущества первой необходимости в результате </w:t>
      </w:r>
      <w:r w:rsidR="008E40A0" w:rsidRPr="00AC75CD">
        <w:rPr>
          <w:rStyle w:val="a3"/>
        </w:rPr>
        <w:t>обстрела (далее – Уполномоченный орган)</w:t>
      </w:r>
      <w:r w:rsidRPr="00AC75CD">
        <w:rPr>
          <w:rStyle w:val="a3"/>
        </w:rPr>
        <w:t>.</w:t>
      </w:r>
    </w:p>
    <w:p w14:paraId="58705AB2" w14:textId="0DBFEFCD" w:rsidR="008E40A0" w:rsidRPr="00AC75CD" w:rsidRDefault="008E40A0" w:rsidP="008E40A0">
      <w:pPr>
        <w:pStyle w:val="1"/>
        <w:numPr>
          <w:ilvl w:val="1"/>
          <w:numId w:val="1"/>
        </w:numPr>
        <w:tabs>
          <w:tab w:val="left" w:pos="1266"/>
        </w:tabs>
        <w:ind w:firstLine="780"/>
        <w:jc w:val="both"/>
        <w:rPr>
          <w:rStyle w:val="a3"/>
        </w:rPr>
      </w:pPr>
      <w:proofErr w:type="gramStart"/>
      <w:r w:rsidRPr="00AC75CD">
        <w:rPr>
          <w:rStyle w:val="a3"/>
        </w:rPr>
        <w:t>Заявление гражданина и прилагаемые к нему документы</w:t>
      </w:r>
      <w:r w:rsidRPr="00AC75CD">
        <w:rPr>
          <w:rStyle w:val="a3"/>
        </w:rPr>
        <w:br/>
        <w:t>и Заключение направляются</w:t>
      </w:r>
      <w:r w:rsidR="009800D0" w:rsidRPr="00AC75CD">
        <w:rPr>
          <w:rStyle w:val="a3"/>
        </w:rPr>
        <w:t xml:space="preserve"> нарочно А</w:t>
      </w:r>
      <w:r w:rsidRPr="00AC75CD">
        <w:rPr>
          <w:rStyle w:val="a3"/>
        </w:rPr>
        <w:t xml:space="preserve">дминистрацией </w:t>
      </w:r>
      <w:r w:rsidR="00BE1F06" w:rsidRPr="00AC75CD">
        <w:rPr>
          <w:rStyle w:val="a3"/>
        </w:rPr>
        <w:t xml:space="preserve">Большесолдатского района </w:t>
      </w:r>
      <w:r w:rsidR="00BE1F06" w:rsidRPr="00AC75CD">
        <w:rPr>
          <w:rStyle w:val="a3"/>
          <w:rFonts w:eastAsia="Tahoma"/>
        </w:rPr>
        <w:t xml:space="preserve">Курской </w:t>
      </w:r>
      <w:r w:rsidRPr="00AC75CD">
        <w:rPr>
          <w:rStyle w:val="a3"/>
          <w:rFonts w:eastAsia="Tahoma"/>
        </w:rPr>
        <w:t>области</w:t>
      </w:r>
      <w:r w:rsidR="00BE1F06" w:rsidRPr="00AC75CD">
        <w:rPr>
          <w:rStyle w:val="a3"/>
          <w:rFonts w:eastAsia="Tahoma"/>
        </w:rPr>
        <w:t xml:space="preserve"> </w:t>
      </w:r>
      <w:r w:rsidRPr="00AC75CD">
        <w:rPr>
          <w:rStyle w:val="a3"/>
        </w:rPr>
        <w:t>в Уполномоченный орган в соответствии с решением оперативного штаба по реализации в Курской области Указа Президента Российской Федерации от 19 октября 2022 года № 757 (протокол от 02.02.2024 № 8) в срок не более 5 рабочих дней с даты регистрации соответствующего заявления.</w:t>
      </w:r>
      <w:proofErr w:type="gramEnd"/>
    </w:p>
    <w:p w14:paraId="5F3D5107" w14:textId="77777777" w:rsidR="00C24C2B" w:rsidRPr="00AC75CD" w:rsidRDefault="00C24C2B" w:rsidP="00E75C1A">
      <w:pPr>
        <w:pStyle w:val="1"/>
        <w:tabs>
          <w:tab w:val="left" w:pos="1266"/>
        </w:tabs>
        <w:ind w:firstLine="0"/>
        <w:jc w:val="both"/>
        <w:rPr>
          <w:rStyle w:val="a3"/>
        </w:rPr>
      </w:pPr>
    </w:p>
    <w:p w14:paraId="7CDE4A02" w14:textId="77777777" w:rsidR="00C24C2B" w:rsidRPr="00AC75CD" w:rsidRDefault="00C24C2B" w:rsidP="00BF0F64">
      <w:pPr>
        <w:pStyle w:val="1"/>
        <w:tabs>
          <w:tab w:val="left" w:pos="1266"/>
        </w:tabs>
        <w:ind w:left="780"/>
        <w:jc w:val="both"/>
        <w:rPr>
          <w:rStyle w:val="a3"/>
        </w:rPr>
      </w:pPr>
    </w:p>
    <w:p w14:paraId="3CADB510" w14:textId="743BAC28" w:rsidR="00BF0F64" w:rsidRPr="00AC75CD" w:rsidRDefault="00BF0F64" w:rsidP="00BF0F64">
      <w:pPr>
        <w:pStyle w:val="1"/>
        <w:numPr>
          <w:ilvl w:val="0"/>
          <w:numId w:val="1"/>
        </w:numPr>
        <w:tabs>
          <w:tab w:val="left" w:pos="1266"/>
        </w:tabs>
        <w:ind w:left="567"/>
        <w:jc w:val="center"/>
        <w:rPr>
          <w:rStyle w:val="a3"/>
          <w:b/>
          <w:bCs/>
        </w:rPr>
      </w:pPr>
      <w:r w:rsidRPr="00AC75CD">
        <w:rPr>
          <w:rStyle w:val="a3"/>
          <w:b/>
          <w:bCs/>
        </w:rPr>
        <w:t>Установление факта проживания гражданина</w:t>
      </w:r>
    </w:p>
    <w:p w14:paraId="67A5DFA4" w14:textId="29D3E09A" w:rsidR="00BF0F64" w:rsidRPr="00AC75CD" w:rsidRDefault="00BF0F64" w:rsidP="00BF0F64">
      <w:pPr>
        <w:pStyle w:val="1"/>
        <w:tabs>
          <w:tab w:val="left" w:pos="1266"/>
        </w:tabs>
        <w:ind w:firstLine="0"/>
        <w:jc w:val="center"/>
        <w:rPr>
          <w:rStyle w:val="a3"/>
          <w:b/>
          <w:bCs/>
        </w:rPr>
      </w:pPr>
      <w:r w:rsidRPr="00AC75CD">
        <w:rPr>
          <w:rStyle w:val="a3"/>
          <w:b/>
          <w:bCs/>
        </w:rPr>
        <w:t>в жилом помещении</w:t>
      </w:r>
    </w:p>
    <w:p w14:paraId="5C5DBB53" w14:textId="77777777" w:rsidR="00BF0F64" w:rsidRPr="00AC75CD" w:rsidRDefault="00BF0F64" w:rsidP="00BF0F64">
      <w:pPr>
        <w:pStyle w:val="20"/>
        <w:keepNext/>
        <w:keepLines/>
        <w:tabs>
          <w:tab w:val="left" w:pos="1078"/>
        </w:tabs>
        <w:ind w:firstLine="0"/>
        <w:jc w:val="both"/>
      </w:pPr>
    </w:p>
    <w:p w14:paraId="53CE0CA9" w14:textId="71AF69B7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266"/>
        </w:tabs>
        <w:ind w:firstLine="780"/>
        <w:jc w:val="both"/>
      </w:pPr>
      <w:r w:rsidRPr="00AC75CD">
        <w:rPr>
          <w:rStyle w:val="a3"/>
        </w:rPr>
        <w:t>Факт проживания граждан в жилых помещениях</w:t>
      </w:r>
      <w:r w:rsidR="00F74D48" w:rsidRPr="00AC75CD">
        <w:rPr>
          <w:rStyle w:val="a3"/>
        </w:rPr>
        <w:t xml:space="preserve"> </w:t>
      </w:r>
      <w:r w:rsidRPr="00AC75CD">
        <w:rPr>
          <w:rStyle w:val="a3"/>
        </w:rPr>
        <w:t>устанавливается решением Комиссии на основании следующих критериев:</w:t>
      </w:r>
    </w:p>
    <w:p w14:paraId="22C8A050" w14:textId="13B51165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078"/>
        </w:tabs>
        <w:ind w:firstLine="780"/>
        <w:jc w:val="both"/>
      </w:pPr>
      <w:r w:rsidRPr="00AC75CD">
        <w:rPr>
          <w:rStyle w:val="a3"/>
        </w:rPr>
        <w:t>гражданин зарегистрирован по месту жительства в жилом помещении;</w:t>
      </w:r>
    </w:p>
    <w:p w14:paraId="05BAECA4" w14:textId="6D6046A2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078"/>
        </w:tabs>
        <w:ind w:firstLine="780"/>
        <w:jc w:val="both"/>
      </w:pPr>
      <w:r w:rsidRPr="00AC75CD">
        <w:rPr>
          <w:rStyle w:val="a3"/>
        </w:rPr>
        <w:t>гражданин зарегистрирован по месту пребывания в жилом помещении;</w:t>
      </w:r>
    </w:p>
    <w:p w14:paraId="6F14FF4E" w14:textId="2C748256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078"/>
        </w:tabs>
        <w:ind w:firstLine="780"/>
        <w:jc w:val="both"/>
      </w:pPr>
      <w:r w:rsidRPr="00AC75CD">
        <w:rPr>
          <w:rStyle w:val="a3"/>
        </w:rPr>
        <w:t>имеется договор аренды жилого помещения;</w:t>
      </w:r>
    </w:p>
    <w:p w14:paraId="1393483A" w14:textId="0CB8F1C4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078"/>
        </w:tabs>
        <w:ind w:firstLine="780"/>
        <w:jc w:val="both"/>
      </w:pPr>
      <w:r w:rsidRPr="00AC75CD">
        <w:rPr>
          <w:rStyle w:val="a3"/>
        </w:rPr>
        <w:t>имеется договор социального найма жилого помещения;</w:t>
      </w:r>
    </w:p>
    <w:p w14:paraId="14469A56" w14:textId="77777777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078"/>
        </w:tabs>
        <w:ind w:firstLine="780"/>
        <w:jc w:val="both"/>
      </w:pPr>
      <w:r w:rsidRPr="00AC75CD">
        <w:rPr>
          <w:rStyle w:val="a3"/>
        </w:rPr>
        <w:t>имеются справки с места работы или учебы, справки медицинских организаций;</w:t>
      </w:r>
    </w:p>
    <w:p w14:paraId="739B90BC" w14:textId="77777777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078"/>
        </w:tabs>
        <w:ind w:firstLine="780"/>
        <w:jc w:val="both"/>
      </w:pPr>
      <w:r w:rsidRPr="00AC75CD">
        <w:rPr>
          <w:rStyle w:val="a3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14:paraId="320C5EAE" w14:textId="0D9CAF21" w:rsidR="0003281D" w:rsidRPr="00AC75CD" w:rsidRDefault="0003281D" w:rsidP="00786A19">
      <w:pPr>
        <w:pStyle w:val="1"/>
        <w:numPr>
          <w:ilvl w:val="0"/>
          <w:numId w:val="4"/>
        </w:numPr>
        <w:tabs>
          <w:tab w:val="left" w:pos="1114"/>
        </w:tabs>
        <w:ind w:firstLine="780"/>
        <w:jc w:val="both"/>
      </w:pPr>
      <w:r w:rsidRPr="00AC75CD">
        <w:rPr>
          <w:rStyle w:val="a3"/>
        </w:rPr>
        <w:t>иные сведения, которые могут быть предоставлены гражданином</w:t>
      </w:r>
      <w:r w:rsidR="00F74D48" w:rsidRPr="00AC75CD">
        <w:rPr>
          <w:rStyle w:val="a3"/>
        </w:rPr>
        <w:br/>
      </w:r>
      <w:r w:rsidRPr="00AC75CD">
        <w:rPr>
          <w:rStyle w:val="a3"/>
        </w:rPr>
        <w:t>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1F98FFB9" w14:textId="752518EB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266"/>
        </w:tabs>
        <w:ind w:firstLine="780"/>
        <w:jc w:val="both"/>
        <w:rPr>
          <w:rStyle w:val="a3"/>
        </w:rPr>
      </w:pPr>
      <w:r w:rsidRPr="00AC75CD">
        <w:rPr>
          <w:rStyle w:val="a3"/>
        </w:rPr>
        <w:t>Факт проживания</w:t>
      </w:r>
      <w:r w:rsidR="00F74D48" w:rsidRPr="00AC75CD">
        <w:t xml:space="preserve"> </w:t>
      </w:r>
      <w:r w:rsidR="00F74D48" w:rsidRPr="00AC75CD">
        <w:rPr>
          <w:rStyle w:val="a3"/>
        </w:rPr>
        <w:t>несовершеннолетних лиц</w:t>
      </w:r>
      <w:r w:rsidRPr="00AC75CD">
        <w:rPr>
          <w:rStyle w:val="a3"/>
        </w:rPr>
        <w:t xml:space="preserve"> в жилых помещениях</w:t>
      </w:r>
      <w:r w:rsidR="00F74D48" w:rsidRPr="00AC75CD">
        <w:rPr>
          <w:rStyle w:val="a3"/>
        </w:rPr>
        <w:t xml:space="preserve"> </w:t>
      </w:r>
      <w:r w:rsidRPr="00AC75CD">
        <w:rPr>
          <w:rStyle w:val="a3"/>
        </w:rPr>
        <w:t>устанавливается решением Комиссии, если установлен факт проживания</w:t>
      </w:r>
      <w:r w:rsidR="00F74D48" w:rsidRPr="00AC75CD">
        <w:rPr>
          <w:rStyle w:val="a3"/>
        </w:rPr>
        <w:br/>
      </w:r>
      <w:r w:rsidRPr="00AC75CD">
        <w:rPr>
          <w:rStyle w:val="a3"/>
        </w:rPr>
        <w:t>в жилом помещении</w:t>
      </w:r>
      <w:r w:rsidR="00F74D48" w:rsidRPr="00AC75CD">
        <w:rPr>
          <w:rStyle w:val="a3"/>
        </w:rPr>
        <w:t xml:space="preserve"> </w:t>
      </w:r>
      <w:r w:rsidRPr="00AC75CD">
        <w:rPr>
          <w:rStyle w:val="a3"/>
        </w:rPr>
        <w:t xml:space="preserve">хотя бы одного из родителей (усыновителей, опекунов), с которым проживает </w:t>
      </w:r>
      <w:r w:rsidR="00F74D48" w:rsidRPr="00AC75CD">
        <w:rPr>
          <w:rStyle w:val="a3"/>
        </w:rPr>
        <w:t>несовершеннолетнее лицо</w:t>
      </w:r>
      <w:r w:rsidRPr="00AC75CD">
        <w:rPr>
          <w:rStyle w:val="a3"/>
        </w:rPr>
        <w:t>.</w:t>
      </w:r>
    </w:p>
    <w:p w14:paraId="689A4CDE" w14:textId="77777777" w:rsidR="00F74D48" w:rsidRPr="00AC75CD" w:rsidRDefault="00F74D48" w:rsidP="00F74D48">
      <w:pPr>
        <w:pStyle w:val="1"/>
        <w:tabs>
          <w:tab w:val="left" w:pos="1266"/>
        </w:tabs>
        <w:ind w:left="780" w:firstLine="0"/>
        <w:jc w:val="both"/>
      </w:pPr>
    </w:p>
    <w:p w14:paraId="4B970CC3" w14:textId="0283DC95" w:rsidR="0003281D" w:rsidRPr="00AC75CD" w:rsidRDefault="0003281D" w:rsidP="00786A19">
      <w:pPr>
        <w:pStyle w:val="20"/>
        <w:keepNext/>
        <w:keepLines/>
        <w:numPr>
          <w:ilvl w:val="0"/>
          <w:numId w:val="1"/>
        </w:numPr>
        <w:tabs>
          <w:tab w:val="left" w:pos="1035"/>
        </w:tabs>
        <w:ind w:firstLine="700"/>
        <w:jc w:val="both"/>
        <w:rPr>
          <w:rStyle w:val="2"/>
        </w:rPr>
      </w:pPr>
      <w:bookmarkStart w:id="3" w:name="bookmark8"/>
      <w:r w:rsidRPr="00AC75CD">
        <w:rPr>
          <w:rStyle w:val="2"/>
          <w:b/>
          <w:bCs/>
        </w:rPr>
        <w:t>Установление факта нарушения условий жизнедеятельности</w:t>
      </w:r>
      <w:bookmarkEnd w:id="3"/>
    </w:p>
    <w:p w14:paraId="1B0355E4" w14:textId="77777777" w:rsidR="00115F38" w:rsidRPr="00AC75CD" w:rsidRDefault="00115F38" w:rsidP="00115F38">
      <w:pPr>
        <w:pStyle w:val="20"/>
        <w:keepNext/>
        <w:keepLines/>
        <w:tabs>
          <w:tab w:val="left" w:pos="1035"/>
        </w:tabs>
        <w:ind w:left="700" w:firstLine="0"/>
        <w:jc w:val="both"/>
        <w:rPr>
          <w:b w:val="0"/>
          <w:bCs w:val="0"/>
        </w:rPr>
      </w:pPr>
    </w:p>
    <w:p w14:paraId="7CD16349" w14:textId="56F7006E" w:rsidR="0003281D" w:rsidRPr="00AC75CD" w:rsidRDefault="0003281D" w:rsidP="00786A19">
      <w:pPr>
        <w:pStyle w:val="1"/>
        <w:numPr>
          <w:ilvl w:val="1"/>
          <w:numId w:val="1"/>
        </w:numPr>
        <w:tabs>
          <w:tab w:val="left" w:pos="1292"/>
        </w:tabs>
        <w:ind w:firstLine="780"/>
        <w:jc w:val="both"/>
        <w:rPr>
          <w:rStyle w:val="a3"/>
        </w:rPr>
      </w:pPr>
      <w:r w:rsidRPr="00AC75CD">
        <w:rPr>
          <w:rStyle w:val="a3"/>
        </w:rPr>
        <w:t>Факт нарушения условий жизнедеятельности граждан</w:t>
      </w:r>
      <w:r w:rsidR="00115F38" w:rsidRPr="00AC75CD">
        <w:rPr>
          <w:rStyle w:val="a3"/>
        </w:rPr>
        <w:br/>
      </w:r>
      <w:r w:rsidRPr="00AC75CD">
        <w:rPr>
          <w:rStyle w:val="a3"/>
        </w:rPr>
        <w:t xml:space="preserve">в результате </w:t>
      </w:r>
      <w:r w:rsidR="00115F38" w:rsidRPr="00AC75CD">
        <w:rPr>
          <w:rStyle w:val="a3"/>
        </w:rPr>
        <w:t>обстрела</w:t>
      </w:r>
      <w:r w:rsidRPr="00AC75CD">
        <w:rPr>
          <w:rStyle w:val="a3"/>
        </w:rPr>
        <w:t xml:space="preserve"> устанавливается решением Комиссии </w:t>
      </w:r>
      <w:r w:rsidR="00115F38" w:rsidRPr="00AC75CD">
        <w:rPr>
          <w:rStyle w:val="a3"/>
        </w:rPr>
        <w:t>в соответствии с</w:t>
      </w:r>
      <w:r w:rsidRPr="00AC75CD">
        <w:rPr>
          <w:rStyle w:val="a3"/>
        </w:rPr>
        <w:t xml:space="preserve"> Приказом МЧС России от 30.12.2011 №795</w:t>
      </w:r>
      <w:r w:rsidR="00D20AF3" w:rsidRPr="00AC75CD">
        <w:rPr>
          <w:rStyle w:val="a3"/>
        </w:rPr>
        <w:t xml:space="preserve"> </w:t>
      </w:r>
      <w:r w:rsidRPr="00AC75CD">
        <w:rPr>
          <w:rStyle w:val="a3"/>
        </w:rPr>
        <w:t>«Об утверждении Порядка установления факта нарушения условий жизнедеятельности при аварии</w:t>
      </w:r>
      <w:r w:rsidR="00D20AF3" w:rsidRPr="00AC75CD">
        <w:rPr>
          <w:rStyle w:val="a3"/>
        </w:rPr>
        <w:br/>
      </w:r>
      <w:r w:rsidRPr="00AC75CD">
        <w:rPr>
          <w:rStyle w:val="a3"/>
        </w:rPr>
        <w:t>на опасном объекте, включая</w:t>
      </w:r>
      <w:r w:rsidR="00115F38" w:rsidRPr="00AC75CD">
        <w:rPr>
          <w:rStyle w:val="a3"/>
        </w:rPr>
        <w:t xml:space="preserve"> </w:t>
      </w:r>
      <w:r w:rsidRPr="00AC75CD">
        <w:rPr>
          <w:rStyle w:val="a3"/>
        </w:rPr>
        <w:t>критерии,</w:t>
      </w:r>
      <w:r w:rsidR="00D20AF3" w:rsidRPr="00AC75CD">
        <w:rPr>
          <w:rStyle w:val="a3"/>
        </w:rPr>
        <w:t xml:space="preserve"> </w:t>
      </w:r>
      <w:r w:rsidRPr="00AC75CD">
        <w:rPr>
          <w:rStyle w:val="a3"/>
        </w:rPr>
        <w:t>по которым устанавливается указанный факт» критерия невозможности проживания граждан в жилых помещениях</w:t>
      </w:r>
      <w:r w:rsidR="00115F38" w:rsidRPr="00AC75CD">
        <w:rPr>
          <w:rStyle w:val="a3"/>
        </w:rPr>
        <w:t>.</w:t>
      </w:r>
    </w:p>
    <w:p w14:paraId="555D054B" w14:textId="77777777" w:rsidR="00115F38" w:rsidRPr="00AC75CD" w:rsidRDefault="00115F38" w:rsidP="00115F38">
      <w:pPr>
        <w:pStyle w:val="1"/>
        <w:tabs>
          <w:tab w:val="left" w:pos="1292"/>
        </w:tabs>
        <w:ind w:left="780" w:firstLine="0"/>
        <w:jc w:val="both"/>
        <w:rPr>
          <w:rStyle w:val="a3"/>
        </w:rPr>
      </w:pPr>
    </w:p>
    <w:p w14:paraId="0D53B4DD" w14:textId="691699FE" w:rsidR="00115F38" w:rsidRPr="00AC75CD" w:rsidRDefault="00115F38" w:rsidP="00115F38">
      <w:pPr>
        <w:pStyle w:val="1"/>
        <w:tabs>
          <w:tab w:val="left" w:pos="1292"/>
        </w:tabs>
        <w:ind w:firstLine="0"/>
        <w:jc w:val="center"/>
        <w:rPr>
          <w:b/>
          <w:bCs/>
        </w:rPr>
      </w:pPr>
      <w:r w:rsidRPr="00AC75CD">
        <w:rPr>
          <w:b/>
          <w:bCs/>
        </w:rPr>
        <w:t>5. Установление факта утраты заявителем</w:t>
      </w:r>
    </w:p>
    <w:p w14:paraId="2B12638F" w14:textId="5F4E4B0A" w:rsidR="00115F38" w:rsidRPr="00AC75CD" w:rsidRDefault="00115F38" w:rsidP="00115F38">
      <w:pPr>
        <w:pStyle w:val="1"/>
        <w:tabs>
          <w:tab w:val="left" w:pos="1292"/>
        </w:tabs>
        <w:ind w:firstLine="0"/>
        <w:jc w:val="center"/>
        <w:rPr>
          <w:b/>
          <w:bCs/>
        </w:rPr>
      </w:pPr>
      <w:r w:rsidRPr="00AC75CD">
        <w:rPr>
          <w:b/>
          <w:bCs/>
        </w:rPr>
        <w:t>имущества первой необходимости</w:t>
      </w:r>
    </w:p>
    <w:p w14:paraId="70096523" w14:textId="77777777" w:rsidR="00115F38" w:rsidRPr="00AC75CD" w:rsidRDefault="00115F38" w:rsidP="00115F38">
      <w:pPr>
        <w:pStyle w:val="1"/>
        <w:tabs>
          <w:tab w:val="left" w:pos="1292"/>
        </w:tabs>
        <w:ind w:left="780" w:firstLine="0"/>
        <w:jc w:val="both"/>
      </w:pPr>
    </w:p>
    <w:p w14:paraId="0416A249" w14:textId="5A42CB3C" w:rsidR="0003281D" w:rsidRPr="00AC75C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5.2. В соответствии с пунктом 2 Правил, утвержденных постановлением Правительства Российской Федерации от 28.12.2019</w:t>
      </w:r>
      <w:r w:rsidRPr="00AC75CD">
        <w:rPr>
          <w:rStyle w:val="a3"/>
        </w:rPr>
        <w:br/>
        <w:t>№ 1928, п</w:t>
      </w:r>
      <w:r w:rsidR="0003281D" w:rsidRPr="00AC75CD">
        <w:rPr>
          <w:rStyle w:val="a3"/>
        </w:rPr>
        <w:t xml:space="preserve">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</w:t>
      </w:r>
      <w:r w:rsidR="0003281D" w:rsidRPr="00AC75CD">
        <w:rPr>
          <w:rStyle w:val="a3"/>
        </w:rPr>
        <w:lastRenderedPageBreak/>
        <w:t>жизнедеятельности, включающий в себя:</w:t>
      </w:r>
    </w:p>
    <w:p w14:paraId="2B647067" w14:textId="77777777" w:rsidR="00FE0F5D" w:rsidRPr="00AC75C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предметы для хранения и приготовления пищи – холодильник, газовая плита (электроплита) и шкаф для посуды;</w:t>
      </w:r>
    </w:p>
    <w:p w14:paraId="4738DDE8" w14:textId="77777777" w:rsidR="00FE0F5D" w:rsidRPr="00AC75C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предметы мебели для приема пищи – стол и стул (табуретка);</w:t>
      </w:r>
    </w:p>
    <w:p w14:paraId="6BA5F9DA" w14:textId="77777777" w:rsidR="00FE0F5D" w:rsidRPr="00AC75C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предметы мебели для сна – кровать (диван);</w:t>
      </w:r>
    </w:p>
    <w:p w14:paraId="596F019A" w14:textId="77777777" w:rsidR="00FE0F5D" w:rsidRPr="00AC75C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предметы средств информирования граждан – телевизор (радио);</w:t>
      </w:r>
    </w:p>
    <w:p w14:paraId="129D4FE2" w14:textId="77777777" w:rsidR="00FE0F5D" w:rsidRPr="00AC75C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14:paraId="5235E6ED" w14:textId="290B66F5" w:rsidR="00FE0F5D" w:rsidRDefault="00FE0F5D" w:rsidP="00FE0F5D">
      <w:pPr>
        <w:pStyle w:val="1"/>
        <w:tabs>
          <w:tab w:val="left" w:pos="1292"/>
        </w:tabs>
        <w:ind w:firstLine="709"/>
        <w:jc w:val="both"/>
        <w:rPr>
          <w:rStyle w:val="a3"/>
        </w:rPr>
      </w:pPr>
      <w:r w:rsidRPr="00AC75CD">
        <w:rPr>
          <w:rStyle w:val="a3"/>
        </w:rPr>
        <w:t>Критерии утраты имущества первой необходимости определяются</w:t>
      </w:r>
      <w:r w:rsidRPr="00AC75CD">
        <w:rPr>
          <w:rStyle w:val="a3"/>
        </w:rPr>
        <w:br/>
        <w:t>в соответствии с пунктом 2 Правил, утвержденных постановлением Правительства Российской Федерации от 28.12.2019 № 1928.</w:t>
      </w:r>
    </w:p>
    <w:p w14:paraId="4D2070BE" w14:textId="77777777" w:rsidR="00132459" w:rsidRDefault="00132459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5E8A9A91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0D24A804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524E60D7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23E60B92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4B56B65B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589EA47D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59192AAC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3586EB77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14040C0D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7A4EFDB3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4367B7F5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7D091CA0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619C122B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3B71F920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1E6F23FB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28C4287B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0851B76D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41F681AD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28D9A2B7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40440A4A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0D4BA17C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297EDB67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02B3D198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477C5929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0875426E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158239D9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3FF2030A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426B5BDE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2BB02732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1FDC70F3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66E5CE33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19247603" w14:textId="77777777" w:rsidR="00905133" w:rsidRDefault="00905133" w:rsidP="00FE0F5D">
      <w:pPr>
        <w:pStyle w:val="1"/>
        <w:tabs>
          <w:tab w:val="left" w:pos="1292"/>
        </w:tabs>
        <w:ind w:left="780"/>
        <w:jc w:val="both"/>
        <w:rPr>
          <w:rStyle w:val="a3"/>
        </w:rPr>
      </w:pPr>
    </w:p>
    <w:p w14:paraId="701EFC7A" w14:textId="77777777" w:rsidR="00905133" w:rsidRDefault="00905133" w:rsidP="00905133">
      <w:pPr>
        <w:pStyle w:val="1"/>
        <w:tabs>
          <w:tab w:val="left" w:pos="1292"/>
        </w:tabs>
        <w:ind w:firstLine="0"/>
        <w:jc w:val="both"/>
        <w:rPr>
          <w:rStyle w:val="a3"/>
        </w:rPr>
      </w:pPr>
    </w:p>
    <w:p w14:paraId="17A1A485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</w:t>
      </w: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14:paraId="2F312DC7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постановлением Администрации</w:t>
      </w:r>
    </w:p>
    <w:p w14:paraId="0CB5EC42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Большесолдатского района</w:t>
      </w:r>
    </w:p>
    <w:p w14:paraId="3A3565F6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Курской области</w:t>
      </w:r>
    </w:p>
    <w:p w14:paraId="2D955ADF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от 10.06.2024 № 312</w:t>
      </w:r>
    </w:p>
    <w:p w14:paraId="55CBE1F2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</w:t>
      </w:r>
    </w:p>
    <w:p w14:paraId="09A7DEF4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20E88C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</w:t>
      </w:r>
    </w:p>
    <w:p w14:paraId="7185F549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4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 по установлению фактов проживания граждан Российской Федерации, иностранных граждан и лиц без гражданства в жилых помещениях, нарушений условий их жизнедеятельности и (или)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Большесолдатского района Курской области</w:t>
      </w:r>
    </w:p>
    <w:p w14:paraId="3B1FD4BA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30A9ED" w14:textId="77777777" w:rsidR="00905133" w:rsidRPr="001A405C" w:rsidRDefault="00905133" w:rsidP="00905133">
      <w:pPr>
        <w:widowControl/>
        <w:tabs>
          <w:tab w:val="left" w:pos="9639"/>
        </w:tabs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822"/>
        <w:gridCol w:w="5653"/>
      </w:tblGrid>
      <w:tr w:rsidR="00905133" w:rsidRPr="001A405C" w14:paraId="13F4AF58" w14:textId="77777777" w:rsidTr="00E81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872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DC33DBE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1EF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6199747B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Чупиков</w:t>
            </w:r>
            <w:proofErr w:type="spellEnd"/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В.А.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7789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первый заместитель Главы Администрации Большесолдатского района Курской области – председатель комиссии</w:t>
            </w:r>
          </w:p>
        </w:tc>
      </w:tr>
      <w:tr w:rsidR="00905133" w:rsidRPr="001A405C" w14:paraId="3D4799F7" w14:textId="77777777" w:rsidTr="00E81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E04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DAA1807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D56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09D404E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Нескородева</w:t>
            </w:r>
            <w:proofErr w:type="spellEnd"/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О.М.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D81D" w14:textId="77777777" w:rsidR="00905133" w:rsidRPr="001A405C" w:rsidRDefault="00905133" w:rsidP="00E811A0">
            <w:pPr>
              <w:widowControl/>
              <w:tabs>
                <w:tab w:val="left" w:pos="465"/>
                <w:tab w:val="left" w:pos="9639"/>
              </w:tabs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  <w:t>заместитель Главы Администрации Большесолдатского района Курской области – заместитель председателя комиссии</w:t>
            </w:r>
          </w:p>
        </w:tc>
      </w:tr>
      <w:tr w:rsidR="00905133" w:rsidRPr="001A405C" w14:paraId="256B6280" w14:textId="77777777" w:rsidTr="00E81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2DE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3459C33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339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DD08902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Петина А.В.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E27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Главы Администрации Большесолдатского района Курской области – заместитель председателя комиссии</w:t>
            </w:r>
          </w:p>
        </w:tc>
      </w:tr>
      <w:tr w:rsidR="00905133" w:rsidRPr="001A405C" w14:paraId="2B335611" w14:textId="77777777" w:rsidTr="00E81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44B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79160922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006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E95BDFE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Соболев В.В.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7DC2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специалист-эксперт по вопросам ГО и ЧС Администрации Большесолдатского района Курской област</w:t>
            </w:r>
            <w:proofErr w:type="gramStart"/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и-</w:t>
            </w:r>
            <w:proofErr w:type="gramEnd"/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секретарь комиссии</w:t>
            </w:r>
          </w:p>
        </w:tc>
      </w:tr>
      <w:tr w:rsidR="00905133" w:rsidRPr="001A405C" w14:paraId="1D800141" w14:textId="77777777" w:rsidTr="00E81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4CD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324E7961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793504A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663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EDC73F2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A58FEE7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Сидорова Е.Д.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C4A6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 по вопросам строительства, ЖКХ, промышленности, транспорта, связи, градостроительства Администрации Большесолдатского района Курской области</w:t>
            </w:r>
          </w:p>
        </w:tc>
      </w:tr>
      <w:tr w:rsidR="00905133" w:rsidRPr="000C0426" w14:paraId="17ED2500" w14:textId="77777777" w:rsidTr="00E811A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D222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30C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AE08" w14:textId="77777777" w:rsidR="00905133" w:rsidRPr="001A405C" w:rsidRDefault="00905133" w:rsidP="00E811A0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40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соответствующего муниципального образования</w:t>
            </w:r>
          </w:p>
        </w:tc>
      </w:tr>
    </w:tbl>
    <w:p w14:paraId="6FC8BE1E" w14:textId="77777777" w:rsidR="00905133" w:rsidRDefault="00905133" w:rsidP="00905133">
      <w:pPr>
        <w:pStyle w:val="1"/>
        <w:tabs>
          <w:tab w:val="left" w:pos="1292"/>
        </w:tabs>
        <w:ind w:firstLine="0"/>
        <w:jc w:val="both"/>
        <w:rPr>
          <w:rStyle w:val="a3"/>
        </w:rPr>
        <w:sectPr w:rsidR="00905133" w:rsidSect="00132459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bookmarkStart w:id="4" w:name="_GoBack"/>
      <w:bookmarkEnd w:id="4"/>
    </w:p>
    <w:p w14:paraId="3FF1D2D4" w14:textId="13164C8F" w:rsidR="000E2C32" w:rsidRDefault="000E2C32" w:rsidP="000E2C32">
      <w:pPr>
        <w:ind w:left="5102" w:firstLine="1844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bookmarkStart w:id="5" w:name="_Hlk166779089"/>
      <w:r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lastRenderedPageBreak/>
        <w:t>Приложение № 1</w:t>
      </w:r>
    </w:p>
    <w:bookmarkEnd w:id="5"/>
    <w:p w14:paraId="06909649" w14:textId="77777777" w:rsidR="000E2C32" w:rsidRDefault="000E2C32" w:rsidP="000E2C32">
      <w:pPr>
        <w:ind w:left="5102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1AB35E50" w14:textId="77777777" w:rsidR="000E2C32" w:rsidRDefault="000E2C32" w:rsidP="000E2C32">
      <w:pPr>
        <w:ind w:left="5102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486178AB" w14:textId="3B31F4FE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УТВЕРЖДАЮ</w:t>
      </w:r>
    </w:p>
    <w:p w14:paraId="5E5F0106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Глава муниципального образования</w:t>
      </w:r>
    </w:p>
    <w:p w14:paraId="7DB73943" w14:textId="77777777" w:rsidR="000E2C32" w:rsidRPr="000E2C32" w:rsidRDefault="000E2C32" w:rsidP="000E2C32">
      <w:pPr>
        <w:ind w:left="5102"/>
        <w:jc w:val="center"/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</w:pPr>
    </w:p>
    <w:p w14:paraId="791CC9BB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</w:t>
      </w:r>
    </w:p>
    <w:p w14:paraId="6073F7A7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(подпись, фамилия, инициалы)</w:t>
      </w:r>
    </w:p>
    <w:p w14:paraId="5BF0B116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«__» __________ 20__ г.</w:t>
      </w:r>
    </w:p>
    <w:p w14:paraId="3BC676A7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lang w:bidi="ar-SA"/>
        </w:rPr>
        <w:t>М.П.</w:t>
      </w:r>
    </w:p>
    <w:p w14:paraId="47C2C074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155E0F8A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5486DC1A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ЗАКЛЮЧЕНИЕ</w:t>
      </w:r>
    </w:p>
    <w:p w14:paraId="389FA2A4" w14:textId="77777777" w:rsidR="00EE544A" w:rsidRDefault="00EE544A" w:rsidP="00EE544A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EE544A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об установлении факта проживания в жилом помещении</w:t>
      </w:r>
    </w:p>
    <w:p w14:paraId="2FE4AC2E" w14:textId="5F2F39EE" w:rsidR="00EE544A" w:rsidRPr="00EE544A" w:rsidRDefault="00EE544A" w:rsidP="00EE544A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EE544A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и факта нарушения условий жизнедеятельности гражданина</w:t>
      </w:r>
    </w:p>
    <w:p w14:paraId="7E8E046C" w14:textId="1A3D2919" w:rsidR="000E2C32" w:rsidRPr="000E2C32" w:rsidRDefault="00EE544A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EE544A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в результате обстрела или применения беспилотных летательных аппаратов со стороны вооруженных формирований Украины</w:t>
      </w:r>
    </w:p>
    <w:p w14:paraId="294C96ED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14:paraId="00C10E42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094CB21A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  <w:t>Комиссия, действующая на основании___________________________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br/>
      </w:r>
    </w:p>
    <w:p w14:paraId="5E5944CB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в составе:</w:t>
      </w:r>
    </w:p>
    <w:p w14:paraId="21B111AD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14:paraId="20FFE7A0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Председатель комиссии: ___________________________________________</w:t>
      </w:r>
    </w:p>
    <w:p w14:paraId="1465AD6F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Члены комиссии: _________________________________________________</w:t>
      </w:r>
    </w:p>
    <w:p w14:paraId="1BBB39AB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  <w:t>_________________________________________________</w:t>
      </w:r>
    </w:p>
    <w:p w14:paraId="78A00D64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  <w:t>_________________________________________________</w:t>
      </w:r>
    </w:p>
    <w:p w14:paraId="2F2E9EFA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провела ____________ обследование условий жизнедеятельности заявителя.</w:t>
      </w:r>
    </w:p>
    <w:p w14:paraId="2A95BB28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                           (дата)</w:t>
      </w:r>
    </w:p>
    <w:p w14:paraId="4D39BB4E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lang w:bidi="ar-SA"/>
        </w:rPr>
      </w:pPr>
    </w:p>
    <w:p w14:paraId="3AD38E01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Ф.И.О. заявителя: _________________________________________________</w:t>
      </w:r>
    </w:p>
    <w:p w14:paraId="60FBA111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</w:p>
    <w:p w14:paraId="305EE7D0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Адрес места жительства: ___________________________________________</w:t>
      </w:r>
    </w:p>
    <w:p w14:paraId="43EFD9D9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</w:t>
      </w:r>
    </w:p>
    <w:p w14:paraId="63853804" w14:textId="77777777" w:rsidR="000E2C32" w:rsidRPr="000E2C32" w:rsidRDefault="000E2C32" w:rsidP="000E2C32">
      <w:pPr>
        <w:tabs>
          <w:tab w:val="left" w:leader="underscore" w:pos="9506"/>
        </w:tabs>
        <w:rPr>
          <w:rFonts w:ascii="Times New Roman" w:eastAsia="Arial Unicode MS" w:hAnsi="Times New Roman" w:cs="Times New Roman"/>
          <w:sz w:val="28"/>
          <w:szCs w:val="28"/>
        </w:rPr>
      </w:pPr>
    </w:p>
    <w:p w14:paraId="08C2D7A9" w14:textId="77777777" w:rsidR="000E2C32" w:rsidRPr="000E2C32" w:rsidRDefault="000E2C32" w:rsidP="000E2C32">
      <w:pPr>
        <w:tabs>
          <w:tab w:val="left" w:leader="underscore" w:pos="9506"/>
        </w:tabs>
        <w:rPr>
          <w:rFonts w:ascii="Times New Roman" w:eastAsia="Arial Unicode MS" w:hAnsi="Times New Roman" w:cs="Times New Roman"/>
          <w:sz w:val="28"/>
          <w:szCs w:val="28"/>
        </w:rPr>
      </w:pPr>
    </w:p>
    <w:p w14:paraId="35D81895" w14:textId="77777777" w:rsidR="000E2C32" w:rsidRPr="000E2C32" w:rsidRDefault="000E2C32" w:rsidP="000E2C32">
      <w:pPr>
        <w:tabs>
          <w:tab w:val="left" w:leader="underscore" w:pos="9506"/>
        </w:tabs>
        <w:rPr>
          <w:rFonts w:ascii="Times New Roman" w:eastAsia="Arial Unicode MS" w:hAnsi="Times New Roman" w:cs="Times New Roman"/>
          <w:sz w:val="28"/>
          <w:szCs w:val="28"/>
        </w:rPr>
      </w:pPr>
      <w:r w:rsidRPr="000E2C32">
        <w:rPr>
          <w:rFonts w:ascii="Times New Roman" w:eastAsia="Arial Unicode MS" w:hAnsi="Times New Roman" w:cs="Times New Roman"/>
          <w:sz w:val="28"/>
          <w:szCs w:val="28"/>
        </w:rPr>
        <w:t>Факт проживания в жилом помещении _______________________________</w:t>
      </w:r>
    </w:p>
    <w:p w14:paraId="3E33C9B8" w14:textId="77777777" w:rsidR="000E2C32" w:rsidRPr="000E2C32" w:rsidRDefault="000E2C32" w:rsidP="000E2C32">
      <w:pPr>
        <w:rPr>
          <w:rFonts w:ascii="Times New Roman" w:eastAsia="Arial Unicode MS" w:hAnsi="Times New Roman" w:cs="Times New Roman"/>
          <w:sz w:val="20"/>
          <w:szCs w:val="20"/>
        </w:rPr>
      </w:pPr>
      <w:r w:rsidRPr="000E2C32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заявителя)</w:t>
      </w:r>
    </w:p>
    <w:p w14:paraId="63CE7D85" w14:textId="77777777" w:rsidR="000E2C32" w:rsidRPr="000E2C32" w:rsidRDefault="000E2C32" w:rsidP="000E2C32">
      <w:pPr>
        <w:rPr>
          <w:rFonts w:ascii="Times New Roman" w:eastAsia="Arial Unicode MS" w:hAnsi="Times New Roman" w:cs="Times New Roman"/>
          <w:sz w:val="28"/>
          <w:szCs w:val="28"/>
        </w:rPr>
      </w:pPr>
      <w:r w:rsidRPr="000E2C32"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</w:t>
      </w:r>
    </w:p>
    <w:p w14:paraId="68E05D00" w14:textId="77777777" w:rsidR="000E2C32" w:rsidRPr="000E2C32" w:rsidRDefault="000E2C32" w:rsidP="000E2C32">
      <w:pPr>
        <w:rPr>
          <w:rFonts w:ascii="Times New Roman" w:eastAsia="Arial Unicode MS" w:hAnsi="Times New Roman" w:cs="Times New Roman"/>
          <w:sz w:val="28"/>
          <w:szCs w:val="28"/>
        </w:rPr>
      </w:pPr>
      <w:r w:rsidRPr="000E2C32">
        <w:rPr>
          <w:rFonts w:ascii="Times New Roman" w:eastAsia="Arial Unicode MS" w:hAnsi="Times New Roman" w:cs="Times New Roman"/>
          <w:sz w:val="28"/>
          <w:szCs w:val="28"/>
          <w:u w:val="single"/>
        </w:rPr>
        <w:t>установлен/не установлен</w:t>
      </w:r>
      <w:r w:rsidRPr="000E2C32">
        <w:rPr>
          <w:rFonts w:ascii="Times New Roman" w:eastAsia="Arial Unicode MS" w:hAnsi="Times New Roman" w:cs="Times New Roman"/>
          <w:sz w:val="28"/>
          <w:szCs w:val="28"/>
        </w:rPr>
        <w:t xml:space="preserve"> на основании ______________________________</w:t>
      </w:r>
    </w:p>
    <w:p w14:paraId="025CAC0F" w14:textId="77777777" w:rsidR="000E2C32" w:rsidRPr="000E2C32" w:rsidRDefault="000E2C32" w:rsidP="000E2C32">
      <w:pPr>
        <w:rPr>
          <w:rFonts w:ascii="Times New Roman" w:eastAsia="Arial Unicode MS" w:hAnsi="Times New Roman" w:cs="Times New Roman"/>
          <w:sz w:val="20"/>
          <w:szCs w:val="20"/>
        </w:rPr>
      </w:pPr>
      <w:r w:rsidRPr="000E2C32">
        <w:rPr>
          <w:rFonts w:ascii="Times New Roman" w:eastAsia="Arial Unicode MS" w:hAnsi="Times New Roman" w:cs="Times New Roman"/>
          <w:sz w:val="20"/>
          <w:szCs w:val="20"/>
        </w:rPr>
        <w:t xml:space="preserve">              (</w:t>
      </w:r>
      <w:proofErr w:type="gramStart"/>
      <w:r w:rsidRPr="000E2C32">
        <w:rPr>
          <w:rFonts w:ascii="Times New Roman" w:eastAsia="Arial Unicode MS" w:hAnsi="Times New Roman" w:cs="Times New Roman"/>
          <w:sz w:val="20"/>
          <w:szCs w:val="20"/>
        </w:rPr>
        <w:t>нужное</w:t>
      </w:r>
      <w:proofErr w:type="gramEnd"/>
      <w:r w:rsidRPr="000E2C32">
        <w:rPr>
          <w:rFonts w:ascii="Times New Roman" w:eastAsia="Arial Unicode MS" w:hAnsi="Times New Roman" w:cs="Times New Roman"/>
          <w:sz w:val="20"/>
          <w:szCs w:val="20"/>
        </w:rPr>
        <w:t xml:space="preserve"> подчеркнуть)                                                 (указать, если факт проживания установлен)</w:t>
      </w:r>
    </w:p>
    <w:p w14:paraId="384173DF" w14:textId="77777777" w:rsidR="000E2C32" w:rsidRPr="000E2C32" w:rsidRDefault="000E2C32" w:rsidP="000E2C32">
      <w:pPr>
        <w:tabs>
          <w:tab w:val="left" w:leader="underscore" w:pos="9506"/>
        </w:tabs>
        <w:rPr>
          <w:rFonts w:asciiTheme="minorHAnsi" w:eastAsia="Arial Unicode MS" w:hAnsiTheme="minorHAnsi" w:cs="Arial Unicode MS"/>
        </w:rPr>
      </w:pPr>
      <w:r w:rsidRPr="000E2C32">
        <w:rPr>
          <w:rFonts w:asciiTheme="minorHAnsi" w:eastAsia="Arial Unicode MS" w:hAnsiTheme="minorHAnsi" w:cs="Arial Unicode MS"/>
        </w:rPr>
        <w:t>______________________________________________________________________________________________________________________________________________________</w:t>
      </w:r>
    </w:p>
    <w:p w14:paraId="4207033D" w14:textId="77777777" w:rsidR="000E2C32" w:rsidRPr="000E2C32" w:rsidRDefault="000E2C32" w:rsidP="000E2C32">
      <w:pPr>
        <w:tabs>
          <w:tab w:val="left" w:leader="underscore" w:pos="9506"/>
        </w:tabs>
        <w:rPr>
          <w:rFonts w:asciiTheme="minorHAnsi" w:eastAsia="Arial Unicode MS" w:hAnsiTheme="minorHAnsi" w:cs="Arial Unicode MS"/>
        </w:rPr>
      </w:pPr>
    </w:p>
    <w:p w14:paraId="221401BF" w14:textId="5D723BA2" w:rsidR="000E2C32" w:rsidRPr="000E2C32" w:rsidRDefault="000E2C32" w:rsidP="000E2C32">
      <w:pPr>
        <w:tabs>
          <w:tab w:val="left" w:leader="underscore" w:pos="9506"/>
        </w:tabs>
        <w:rPr>
          <w:rFonts w:ascii="Times New Roman" w:eastAsia="Arial Unicode MS" w:hAnsi="Times New Roman" w:cs="Times New Roman"/>
          <w:sz w:val="28"/>
          <w:szCs w:val="28"/>
        </w:rPr>
      </w:pPr>
      <w:r w:rsidRPr="000E2C32">
        <w:rPr>
          <w:rFonts w:ascii="Times New Roman" w:eastAsia="Arial Unicode MS" w:hAnsi="Times New Roman" w:cs="Times New Roman"/>
          <w:sz w:val="28"/>
          <w:szCs w:val="28"/>
        </w:rPr>
        <w:t>Дата нарушения условий жизнедеятельности: __________________</w:t>
      </w:r>
    </w:p>
    <w:p w14:paraId="7493B3E8" w14:textId="77777777" w:rsidR="000E2C32" w:rsidRPr="000E2C32" w:rsidRDefault="000E2C32" w:rsidP="000E2C3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169BBF9" w14:textId="77777777" w:rsidR="000E2C32" w:rsidRPr="000E2C32" w:rsidRDefault="000E2C32" w:rsidP="000E2C3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05D207E" w14:textId="77777777" w:rsidR="000E2C32" w:rsidRPr="000E2C32" w:rsidRDefault="000E2C32" w:rsidP="000E2C32">
      <w:pPr>
        <w:jc w:val="center"/>
        <w:rPr>
          <w:rFonts w:ascii="Times New Roman" w:eastAsia="Arial Unicode MS" w:hAnsi="Times New Roman" w:cs="Times New Roman"/>
          <w:sz w:val="29"/>
          <w:szCs w:val="29"/>
        </w:rPr>
      </w:pPr>
      <w:r w:rsidRPr="000E2C32">
        <w:rPr>
          <w:rFonts w:ascii="Times New Roman" w:eastAsia="Arial Unicode MS" w:hAnsi="Times New Roman" w:cs="Times New Roman"/>
          <w:sz w:val="29"/>
          <w:szCs w:val="29"/>
        </w:rPr>
        <w:t>Характер нарушения условий жизнедеятельности:</w:t>
      </w:r>
    </w:p>
    <w:p w14:paraId="7FB43DDD" w14:textId="77777777" w:rsidR="000E2C32" w:rsidRPr="000E2C32" w:rsidRDefault="000E2C32" w:rsidP="000E2C32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0E2C32" w:rsidRPr="000E2C32" w14:paraId="3EDEA69C" w14:textId="77777777" w:rsidTr="00CA37EA">
        <w:tc>
          <w:tcPr>
            <w:tcW w:w="2977" w:type="dxa"/>
            <w:vAlign w:val="center"/>
          </w:tcPr>
          <w:p w14:paraId="40B63B0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</w:pPr>
            <w:r w:rsidRPr="000E2C32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  <w:t>Критерии нарушения</w:t>
            </w:r>
          </w:p>
          <w:p w14:paraId="2A042DA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</w:pPr>
            <w:r w:rsidRPr="000E2C32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  <w:t>условий жизнедеятельности</w:t>
            </w:r>
          </w:p>
        </w:tc>
        <w:tc>
          <w:tcPr>
            <w:tcW w:w="3119" w:type="dxa"/>
            <w:vAlign w:val="center"/>
          </w:tcPr>
          <w:p w14:paraId="7D572D0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</w:pPr>
            <w:r w:rsidRPr="000E2C32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  <w:t>Показатели критериев</w:t>
            </w:r>
          </w:p>
          <w:p w14:paraId="1467B14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</w:pPr>
            <w:r w:rsidRPr="000E2C32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  <w:t>нарушения условий</w:t>
            </w:r>
          </w:p>
          <w:p w14:paraId="69089FC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</w:pPr>
            <w:r w:rsidRPr="000E2C32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  <w:t>жизнедеятельности</w:t>
            </w:r>
          </w:p>
        </w:tc>
        <w:tc>
          <w:tcPr>
            <w:tcW w:w="2976" w:type="dxa"/>
            <w:vAlign w:val="center"/>
          </w:tcPr>
          <w:p w14:paraId="0AE6448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</w:pPr>
            <w:r w:rsidRPr="000E2C32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</w:rPr>
              <w:t>Состояние</w:t>
            </w:r>
          </w:p>
        </w:tc>
      </w:tr>
      <w:tr w:rsidR="000E2C32" w:rsidRPr="000E2C32" w14:paraId="2873B471" w14:textId="77777777" w:rsidTr="00CA37EA">
        <w:tc>
          <w:tcPr>
            <w:tcW w:w="2977" w:type="dxa"/>
            <w:vMerge w:val="restart"/>
          </w:tcPr>
          <w:p w14:paraId="7EAA8CC7" w14:textId="77777777" w:rsidR="000E2C32" w:rsidRPr="000E2C32" w:rsidRDefault="000E2C32" w:rsidP="000E2C32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Невозможность проживания заявителя в жилом помещении:</w:t>
            </w:r>
          </w:p>
        </w:tc>
        <w:tc>
          <w:tcPr>
            <w:tcW w:w="3119" w:type="dxa"/>
          </w:tcPr>
          <w:p w14:paraId="6FE7B3E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1) здание (жилое</w:t>
            </w:r>
          </w:p>
          <w:p w14:paraId="26ED069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помещение):</w:t>
            </w:r>
          </w:p>
        </w:tc>
        <w:tc>
          <w:tcPr>
            <w:tcW w:w="2976" w:type="dxa"/>
          </w:tcPr>
          <w:p w14:paraId="6E21F9A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E2C32" w:rsidRPr="000E2C32" w14:paraId="56443E24" w14:textId="77777777" w:rsidTr="00CA37EA">
        <w:tc>
          <w:tcPr>
            <w:tcW w:w="2977" w:type="dxa"/>
            <w:vMerge/>
          </w:tcPr>
          <w:p w14:paraId="79DE2A3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057D2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976" w:type="dxa"/>
          </w:tcPr>
          <w:p w14:paraId="7C9F3BF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</w:t>
            </w:r>
          </w:p>
          <w:p w14:paraId="03CCB48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5F353B7C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разрушен)/</w:t>
            </w:r>
          </w:p>
          <w:p w14:paraId="1837EB9A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</w:t>
            </w:r>
          </w:p>
          <w:p w14:paraId="3456277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68350D1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разрушен)</w:t>
            </w:r>
          </w:p>
        </w:tc>
      </w:tr>
      <w:tr w:rsidR="000E2C32" w:rsidRPr="000E2C32" w14:paraId="65979766" w14:textId="77777777" w:rsidTr="00CA37EA">
        <w:tc>
          <w:tcPr>
            <w:tcW w:w="2977" w:type="dxa"/>
            <w:vMerge/>
          </w:tcPr>
          <w:p w14:paraId="1310BE8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6AE80A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2976" w:type="dxa"/>
          </w:tcPr>
          <w:p w14:paraId="14547FA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08B30AF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57B81D3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4D449F8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5CA8661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43606F3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</w:tc>
      </w:tr>
      <w:tr w:rsidR="000E2C32" w:rsidRPr="000E2C32" w14:paraId="4742AF11" w14:textId="77777777" w:rsidTr="00CA37EA">
        <w:tc>
          <w:tcPr>
            <w:tcW w:w="2977" w:type="dxa"/>
            <w:vMerge/>
          </w:tcPr>
          <w:p w14:paraId="03981F0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EA92B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976" w:type="dxa"/>
          </w:tcPr>
          <w:p w14:paraId="2B0ACA5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580192C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4F68729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75021C8B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6D0DF81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4BF31392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</w:tc>
      </w:tr>
      <w:tr w:rsidR="000E2C32" w:rsidRPr="000E2C32" w14:paraId="31944986" w14:textId="77777777" w:rsidTr="00CA37EA">
        <w:tc>
          <w:tcPr>
            <w:tcW w:w="2977" w:type="dxa"/>
            <w:vMerge/>
          </w:tcPr>
          <w:p w14:paraId="6442EFA6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F0904A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2976" w:type="dxa"/>
          </w:tcPr>
          <w:p w14:paraId="05DC50A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70100F5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33290DD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4904C28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56A88612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1A2C3B2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  <w:p w14:paraId="2DE52B9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BC722F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E2C32" w:rsidRPr="000E2C32" w14:paraId="0D506281" w14:textId="77777777" w:rsidTr="00CA37EA">
        <w:tc>
          <w:tcPr>
            <w:tcW w:w="2977" w:type="dxa"/>
            <w:vMerge/>
          </w:tcPr>
          <w:p w14:paraId="20D5689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19D9D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976" w:type="dxa"/>
          </w:tcPr>
          <w:p w14:paraId="18C80D4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4DB1A79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33774D6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02E16ACC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1CCAC9B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2AA8138C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  <w:p w14:paraId="0D02AB9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3A7D8F8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DF724EC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E2C32" w:rsidRPr="000E2C32" w14:paraId="78DAD2B9" w14:textId="77777777" w:rsidTr="00CA37EA">
        <w:tc>
          <w:tcPr>
            <w:tcW w:w="2977" w:type="dxa"/>
            <w:vMerge/>
          </w:tcPr>
          <w:p w14:paraId="5FDFB09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385DCB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976" w:type="dxa"/>
          </w:tcPr>
          <w:p w14:paraId="6170D56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Повреждена</w:t>
            </w:r>
          </w:p>
          <w:p w14:paraId="40B7E5D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69F8B0D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разрушена)/</w:t>
            </w:r>
          </w:p>
          <w:p w14:paraId="04A4CBC6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повреждена</w:t>
            </w:r>
          </w:p>
          <w:p w14:paraId="412A301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0A83AEF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разрушена)</w:t>
            </w:r>
          </w:p>
        </w:tc>
      </w:tr>
      <w:tr w:rsidR="000E2C32" w:rsidRPr="000E2C32" w14:paraId="21D4D627" w14:textId="77777777" w:rsidTr="00CA37EA">
        <w:tc>
          <w:tcPr>
            <w:tcW w:w="2977" w:type="dxa"/>
            <w:vMerge/>
          </w:tcPr>
          <w:p w14:paraId="7DD3037B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33984B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окна и двери</w:t>
            </w:r>
          </w:p>
        </w:tc>
        <w:tc>
          <w:tcPr>
            <w:tcW w:w="2976" w:type="dxa"/>
          </w:tcPr>
          <w:p w14:paraId="70A4294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64D084B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2E8097D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164D8C1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380318C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69DB6C4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</w:tc>
      </w:tr>
      <w:tr w:rsidR="000E2C32" w:rsidRPr="000E2C32" w14:paraId="17900C97" w14:textId="77777777" w:rsidTr="00CA37EA">
        <w:tc>
          <w:tcPr>
            <w:tcW w:w="2977" w:type="dxa"/>
            <w:vMerge/>
          </w:tcPr>
          <w:p w14:paraId="7D28562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F7E1B0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отделочные работы</w:t>
            </w:r>
          </w:p>
        </w:tc>
        <w:tc>
          <w:tcPr>
            <w:tcW w:w="2976" w:type="dxa"/>
          </w:tcPr>
          <w:p w14:paraId="73DF443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5749C58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442CB9EB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02E5445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307B7A86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0C18340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</w:tc>
      </w:tr>
      <w:tr w:rsidR="000E2C32" w:rsidRPr="000E2C32" w14:paraId="27E32651" w14:textId="77777777" w:rsidTr="00CA37EA">
        <w:tc>
          <w:tcPr>
            <w:tcW w:w="2977" w:type="dxa"/>
            <w:vMerge/>
          </w:tcPr>
          <w:p w14:paraId="0C3FCADC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65610C6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печное отопление</w:t>
            </w:r>
          </w:p>
        </w:tc>
        <w:tc>
          <w:tcPr>
            <w:tcW w:w="2976" w:type="dxa"/>
          </w:tcPr>
          <w:p w14:paraId="2ECE2DE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Повреждено</w:t>
            </w:r>
          </w:p>
          <w:p w14:paraId="36C3FD0A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17CF47B8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разрушено)/</w:t>
            </w:r>
          </w:p>
          <w:p w14:paraId="05FF249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повреждено</w:t>
            </w:r>
          </w:p>
          <w:p w14:paraId="282B073A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15C0FE2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разрушено)</w:t>
            </w:r>
          </w:p>
        </w:tc>
      </w:tr>
      <w:tr w:rsidR="000E2C32" w:rsidRPr="000E2C32" w14:paraId="0D84F2EA" w14:textId="77777777" w:rsidTr="00CA37EA">
        <w:tc>
          <w:tcPr>
            <w:tcW w:w="2977" w:type="dxa"/>
            <w:vMerge/>
          </w:tcPr>
          <w:p w14:paraId="5041A67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9C60E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электроосвещение</w:t>
            </w:r>
          </w:p>
        </w:tc>
        <w:tc>
          <w:tcPr>
            <w:tcW w:w="2976" w:type="dxa"/>
          </w:tcPr>
          <w:p w14:paraId="673D40F2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Повреждено</w:t>
            </w:r>
          </w:p>
          <w:p w14:paraId="33F1805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52D6968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разрушено)/</w:t>
            </w:r>
          </w:p>
          <w:p w14:paraId="0D588C1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повреждено</w:t>
            </w:r>
          </w:p>
          <w:p w14:paraId="1903DF52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 не</w:t>
            </w:r>
          </w:p>
          <w:p w14:paraId="449B1BC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разрушено)</w:t>
            </w:r>
          </w:p>
        </w:tc>
      </w:tr>
      <w:tr w:rsidR="000E2C32" w:rsidRPr="000E2C32" w14:paraId="18794BBA" w14:textId="77777777" w:rsidTr="00CA37EA">
        <w:tc>
          <w:tcPr>
            <w:tcW w:w="2977" w:type="dxa"/>
            <w:vMerge/>
          </w:tcPr>
          <w:p w14:paraId="4067C42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DC575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976" w:type="dxa"/>
          </w:tcPr>
          <w:p w14:paraId="0B0FA2A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Повреждены</w:t>
            </w:r>
          </w:p>
          <w:p w14:paraId="71DF0E9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(частично</w:t>
            </w:r>
          </w:p>
          <w:p w14:paraId="1540C79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разрушены)/</w:t>
            </w:r>
          </w:p>
          <w:p w14:paraId="713515C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повреждены</w:t>
            </w:r>
          </w:p>
          <w:p w14:paraId="1C90BEF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(частично не</w:t>
            </w:r>
          </w:p>
          <w:p w14:paraId="77FBF88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разрушены)</w:t>
            </w:r>
          </w:p>
        </w:tc>
      </w:tr>
      <w:tr w:rsidR="000E2C32" w:rsidRPr="000E2C32" w14:paraId="5A13B248" w14:textId="77777777" w:rsidTr="00CA37EA">
        <w:tc>
          <w:tcPr>
            <w:tcW w:w="2977" w:type="dxa"/>
            <w:vMerge/>
          </w:tcPr>
          <w:p w14:paraId="005AD08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FF6A9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2976" w:type="dxa"/>
          </w:tcPr>
          <w:p w14:paraId="7FAA0E7B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Нарушено/</w:t>
            </w:r>
          </w:p>
          <w:p w14:paraId="39FA802B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нарушено</w:t>
            </w:r>
          </w:p>
        </w:tc>
      </w:tr>
      <w:tr w:rsidR="000E2C32" w:rsidRPr="000E2C32" w14:paraId="051628C3" w14:textId="77777777" w:rsidTr="00CA37EA">
        <w:tc>
          <w:tcPr>
            <w:tcW w:w="2977" w:type="dxa"/>
            <w:vMerge/>
          </w:tcPr>
          <w:p w14:paraId="40AB6AF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346F4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3) водоснабжение здания (жилого помещения)</w:t>
            </w:r>
          </w:p>
        </w:tc>
        <w:tc>
          <w:tcPr>
            <w:tcW w:w="2976" w:type="dxa"/>
          </w:tcPr>
          <w:p w14:paraId="759D20C6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Нарушено/</w:t>
            </w:r>
          </w:p>
          <w:p w14:paraId="27FF380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нарушено</w:t>
            </w:r>
          </w:p>
        </w:tc>
      </w:tr>
      <w:tr w:rsidR="000E2C32" w:rsidRPr="000E2C32" w14:paraId="15F43115" w14:textId="77777777" w:rsidTr="00CA37EA">
        <w:tc>
          <w:tcPr>
            <w:tcW w:w="2977" w:type="dxa"/>
            <w:vMerge/>
          </w:tcPr>
          <w:p w14:paraId="3E2672B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40CBBD0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4) электроснабжение здания (жилого помещения)</w:t>
            </w:r>
          </w:p>
        </w:tc>
        <w:tc>
          <w:tcPr>
            <w:tcW w:w="2976" w:type="dxa"/>
          </w:tcPr>
          <w:p w14:paraId="578DFDC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Нарушено/</w:t>
            </w:r>
          </w:p>
          <w:p w14:paraId="7D4D34EC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нарушено</w:t>
            </w:r>
          </w:p>
        </w:tc>
      </w:tr>
      <w:tr w:rsidR="000E2C32" w:rsidRPr="000E2C32" w14:paraId="3D6A20FB" w14:textId="77777777" w:rsidTr="00CA37EA">
        <w:tc>
          <w:tcPr>
            <w:tcW w:w="2977" w:type="dxa"/>
            <w:vMerge/>
          </w:tcPr>
          <w:p w14:paraId="540BA31B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D7D30A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5) возможность использования лифта</w:t>
            </w:r>
          </w:p>
        </w:tc>
        <w:tc>
          <w:tcPr>
            <w:tcW w:w="2976" w:type="dxa"/>
          </w:tcPr>
          <w:p w14:paraId="26C05B7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Возможно/</w:t>
            </w:r>
          </w:p>
          <w:p w14:paraId="3C810A0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невозможно</w:t>
            </w:r>
          </w:p>
        </w:tc>
      </w:tr>
      <w:tr w:rsidR="000E2C32" w:rsidRPr="000E2C32" w14:paraId="427F84EB" w14:textId="77777777" w:rsidTr="00CA37EA">
        <w:tc>
          <w:tcPr>
            <w:tcW w:w="2977" w:type="dxa"/>
            <w:vMerge w:val="restart"/>
          </w:tcPr>
          <w:p w14:paraId="2B801BBF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119" w:type="dxa"/>
          </w:tcPr>
          <w:p w14:paraId="6CB52AB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2976" w:type="dxa"/>
          </w:tcPr>
          <w:p w14:paraId="7D341DB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Доступно/</w:t>
            </w:r>
          </w:p>
          <w:p w14:paraId="53641B7E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недоступно</w:t>
            </w:r>
          </w:p>
        </w:tc>
      </w:tr>
      <w:tr w:rsidR="000E2C32" w:rsidRPr="000E2C32" w14:paraId="604F15D6" w14:textId="77777777" w:rsidTr="00CA37EA">
        <w:tc>
          <w:tcPr>
            <w:tcW w:w="2977" w:type="dxa"/>
            <w:vMerge/>
          </w:tcPr>
          <w:p w14:paraId="311B0489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89DB73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2) функционирование общественного транспорта от ближайшего</w:t>
            </w:r>
          </w:p>
          <w:p w14:paraId="67B4C94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к заявителю остановочного пункта</w:t>
            </w:r>
          </w:p>
        </w:tc>
        <w:tc>
          <w:tcPr>
            <w:tcW w:w="2976" w:type="dxa"/>
          </w:tcPr>
          <w:p w14:paraId="1D99B3D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Возможно/</w:t>
            </w:r>
          </w:p>
          <w:p w14:paraId="2C94B77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невозможно</w:t>
            </w:r>
          </w:p>
        </w:tc>
      </w:tr>
      <w:tr w:rsidR="000E2C32" w:rsidRPr="000E2C32" w14:paraId="49341A4D" w14:textId="77777777" w:rsidTr="00CA37EA">
        <w:tc>
          <w:tcPr>
            <w:tcW w:w="2977" w:type="dxa"/>
          </w:tcPr>
          <w:p w14:paraId="5505A921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Нарушение санитарно-</w:t>
            </w:r>
          </w:p>
          <w:p w14:paraId="55363087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эпидемиологического благополучия заявителя</w:t>
            </w:r>
          </w:p>
        </w:tc>
        <w:tc>
          <w:tcPr>
            <w:tcW w:w="3119" w:type="dxa"/>
          </w:tcPr>
          <w:p w14:paraId="1AF08735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87FBFC4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Нарушено/</w:t>
            </w:r>
          </w:p>
          <w:p w14:paraId="77EC8EED" w14:textId="77777777" w:rsidR="000E2C32" w:rsidRPr="000E2C32" w:rsidRDefault="000E2C32" w:rsidP="000E2C3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2C32">
              <w:rPr>
                <w:rFonts w:ascii="Times New Roman" w:eastAsia="Arial Unicode MS" w:hAnsi="Times New Roman" w:cs="Times New Roman"/>
                <w:sz w:val="28"/>
                <w:szCs w:val="28"/>
              </w:rPr>
              <w:t>не нарушено</w:t>
            </w:r>
          </w:p>
        </w:tc>
      </w:tr>
    </w:tbl>
    <w:p w14:paraId="6EE1CDB8" w14:textId="77777777" w:rsidR="000E2C32" w:rsidRPr="000E2C32" w:rsidRDefault="000E2C32" w:rsidP="000E2C32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679DEC33" w14:textId="316DD431" w:rsidR="000E2C32" w:rsidRPr="000E2C32" w:rsidRDefault="000E2C32" w:rsidP="000E2C32">
      <w:pPr>
        <w:ind w:firstLine="709"/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Факт нарушения условий жизнедеятельности устанавливается</w:t>
      </w:r>
      <w:r w:rsidR="00EE544A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br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14:paraId="307B5125" w14:textId="77777777" w:rsidR="000E2C32" w:rsidRPr="000E2C32" w:rsidRDefault="000E2C32" w:rsidP="000E2C32">
      <w:pPr>
        <w:ind w:firstLine="709"/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05E4D282" w14:textId="77777777" w:rsidR="000E2C32" w:rsidRPr="000E2C32" w:rsidRDefault="000E2C32" w:rsidP="000E2C32">
      <w:pPr>
        <w:ind w:firstLine="709"/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Факт нарушения условий жизнедеятельности ____________________</w:t>
      </w:r>
    </w:p>
    <w:p w14:paraId="366C8571" w14:textId="77777777" w:rsidR="000E2C32" w:rsidRPr="000E2C32" w:rsidRDefault="000E2C32" w:rsidP="000E2C32">
      <w:pPr>
        <w:ind w:firstLine="709"/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ab/>
        <w:t xml:space="preserve">        (Ф.И.О. заявителя)</w:t>
      </w:r>
    </w:p>
    <w:p w14:paraId="7C480D13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__________________________________________________________________________________________ </w:t>
      </w:r>
    </w:p>
    <w:p w14:paraId="732A879D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41A179A9" w14:textId="19ABC3C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bookmarkStart w:id="6" w:name="_Hlk166779836"/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в результате </w:t>
      </w:r>
      <w:r w:rsidR="00EE544A" w:rsidRPr="00EE544A">
        <w:rPr>
          <w:rFonts w:ascii="Times New Roman" w:eastAsia="Times New Roman" w:hAnsi="Times New Roman" w:cs="Courier New"/>
          <w:color w:val="auto"/>
          <w:sz w:val="28"/>
          <w:szCs w:val="28"/>
          <w:u w:val="single"/>
          <w:lang w:bidi="ar-SA"/>
        </w:rPr>
        <w:t>обстрела/применения БПЛА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 </w:t>
      </w:r>
      <w:r w:rsidR="00EE544A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         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u w:val="single"/>
          <w:lang w:bidi="ar-SA"/>
        </w:rPr>
        <w:t>установлен/не установлен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.</w:t>
      </w:r>
    </w:p>
    <w:p w14:paraId="6AC52A53" w14:textId="103A44A2" w:rsidR="000E2C32" w:rsidRPr="000E2C32" w:rsidRDefault="000E2C32" w:rsidP="000E2C32">
      <w:pPr>
        <w:ind w:firstLine="709"/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                        </w:t>
      </w:r>
      <w:r w:rsidR="00EE544A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</w:t>
      </w:r>
      <w:r w:rsidR="00EE544A" w:rsidRPr="00EE544A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(нужное подчеркнуть)</w:t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                                    </w:t>
      </w:r>
      <w:r w:rsidR="00EE544A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</w:t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(нужное подчеркнуть)</w:t>
      </w:r>
    </w:p>
    <w:bookmarkEnd w:id="6"/>
    <w:p w14:paraId="28F59B81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715B6652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Председатель комиссии: </w:t>
      </w:r>
    </w:p>
    <w:p w14:paraId="5A715C69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49F31577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(должность, подпись, фамилия, инициалы)</w:t>
      </w:r>
    </w:p>
    <w:p w14:paraId="0D8B5099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</w:p>
    <w:p w14:paraId="349FB34F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Члены комиссии:</w:t>
      </w:r>
    </w:p>
    <w:p w14:paraId="6DAE9A3D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lastRenderedPageBreak/>
        <w:t>________________________________________________________________</w:t>
      </w:r>
    </w:p>
    <w:p w14:paraId="5E600D5F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(должность, подпись, фамилия, инициалы)</w:t>
      </w:r>
    </w:p>
    <w:p w14:paraId="2F2D01E3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6CAE24F9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(должность, подпись, фамилия, инициалы)</w:t>
      </w:r>
    </w:p>
    <w:p w14:paraId="6FCD578B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33A46FB3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(должность, подпись, фамилия, инициалы)</w:t>
      </w:r>
    </w:p>
    <w:p w14:paraId="1DF7474A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С заключением комиссии ознакомлен:</w:t>
      </w:r>
    </w:p>
    <w:p w14:paraId="3276ABFD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заявитель ________________________________________________________</w:t>
      </w:r>
    </w:p>
    <w:p w14:paraId="0DB0D50A" w14:textId="77777777" w:rsidR="000E2C32" w:rsidRPr="000E2C32" w:rsidRDefault="000E2C32" w:rsidP="000E2C32">
      <w:pPr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(подпись, фамилия, инициалы)</w:t>
      </w:r>
    </w:p>
    <w:p w14:paraId="7091F97E" w14:textId="77777777" w:rsidR="00132459" w:rsidRDefault="00132459" w:rsidP="00FE0F5D">
      <w:pPr>
        <w:pStyle w:val="1"/>
        <w:tabs>
          <w:tab w:val="left" w:pos="1292"/>
        </w:tabs>
        <w:ind w:left="780" w:firstLine="0"/>
        <w:jc w:val="both"/>
        <w:rPr>
          <w:rStyle w:val="a3"/>
        </w:rPr>
        <w:sectPr w:rsidR="00132459" w:rsidSect="006B4DD1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0723E10" w14:textId="6FA5EBC0" w:rsidR="000E2C32" w:rsidRDefault="000E2C32" w:rsidP="000E2C32">
      <w:pPr>
        <w:ind w:left="5102" w:firstLine="1844"/>
        <w:jc w:val="center"/>
        <w:rPr>
          <w:rStyle w:val="a3"/>
          <w:rFonts w:eastAsia="Tahoma"/>
        </w:rPr>
      </w:pPr>
      <w:r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lastRenderedPageBreak/>
        <w:t>Приложение № 2</w:t>
      </w:r>
    </w:p>
    <w:p w14:paraId="63B3C9AB" w14:textId="77777777" w:rsidR="000E2C32" w:rsidRDefault="000E2C32" w:rsidP="00FE0F5D">
      <w:pPr>
        <w:pStyle w:val="1"/>
        <w:tabs>
          <w:tab w:val="left" w:pos="1292"/>
        </w:tabs>
        <w:ind w:left="780" w:firstLine="0"/>
        <w:jc w:val="both"/>
        <w:rPr>
          <w:rStyle w:val="a3"/>
        </w:rPr>
      </w:pPr>
    </w:p>
    <w:p w14:paraId="2D893D2C" w14:textId="77777777" w:rsidR="000E2C32" w:rsidRDefault="000E2C32" w:rsidP="00FE0F5D">
      <w:pPr>
        <w:pStyle w:val="1"/>
        <w:tabs>
          <w:tab w:val="left" w:pos="1292"/>
        </w:tabs>
        <w:ind w:left="780" w:firstLine="0"/>
        <w:jc w:val="both"/>
        <w:rPr>
          <w:rStyle w:val="a3"/>
        </w:rPr>
      </w:pPr>
    </w:p>
    <w:p w14:paraId="69003B8E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УТВЕРЖДАЮ</w:t>
      </w:r>
    </w:p>
    <w:p w14:paraId="48F9B451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Глава муниципального образования</w:t>
      </w:r>
    </w:p>
    <w:p w14:paraId="2E875953" w14:textId="77777777" w:rsidR="000E2C32" w:rsidRPr="000E2C32" w:rsidRDefault="000E2C32" w:rsidP="000E2C32">
      <w:pPr>
        <w:ind w:left="5102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197A8D16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</w:t>
      </w:r>
    </w:p>
    <w:p w14:paraId="0D8346DC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>(подпись, фамилия, инициалы)</w:t>
      </w:r>
    </w:p>
    <w:p w14:paraId="00420C70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«__» __________ 20__ г.</w:t>
      </w:r>
    </w:p>
    <w:p w14:paraId="00E3E61B" w14:textId="77777777" w:rsidR="000E2C32" w:rsidRPr="000E2C32" w:rsidRDefault="000E2C32" w:rsidP="000E2C32">
      <w:pPr>
        <w:ind w:left="5102"/>
        <w:jc w:val="center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lang w:bidi="ar-SA"/>
        </w:rPr>
        <w:t>М.П.</w:t>
      </w:r>
    </w:p>
    <w:p w14:paraId="41FF3CE0" w14:textId="77777777" w:rsidR="000E2C32" w:rsidRDefault="000E2C32" w:rsidP="000E2C32">
      <w:pPr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3037F355" w14:textId="77777777" w:rsidR="00EE544A" w:rsidRPr="000E2C32" w:rsidRDefault="00EE544A" w:rsidP="000E2C32">
      <w:pPr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77CF45E2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ЗАКЛЮЧЕНИЕ</w:t>
      </w:r>
    </w:p>
    <w:p w14:paraId="5A6ECCFA" w14:textId="77777777" w:rsidR="00EE544A" w:rsidRDefault="00EE544A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EE544A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об установлении факта проживания в жилом помещении</w:t>
      </w:r>
    </w:p>
    <w:p w14:paraId="5DEBE3B2" w14:textId="77777777" w:rsidR="00EE544A" w:rsidRDefault="00EE544A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EE544A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и факта утраты гражданином имущества первой необходимости</w:t>
      </w:r>
    </w:p>
    <w:p w14:paraId="2A986570" w14:textId="3D8AFE8D" w:rsidR="000E2C32" w:rsidRPr="000E2C32" w:rsidRDefault="00EE544A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  <w:r w:rsidRPr="00EE544A"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  <w:t>в результате обстрела или применения беспилотных летательных аппаратов со стороны вооруженных формирований Украины</w:t>
      </w:r>
    </w:p>
    <w:p w14:paraId="3378511F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b/>
          <w:bCs/>
          <w:color w:val="auto"/>
          <w:sz w:val="28"/>
          <w:szCs w:val="28"/>
          <w:lang w:bidi="ar-SA"/>
        </w:rPr>
      </w:pPr>
    </w:p>
    <w:p w14:paraId="07065436" w14:textId="77777777" w:rsidR="000E2C32" w:rsidRPr="000E2C32" w:rsidRDefault="000E2C32" w:rsidP="000E2C32">
      <w:pPr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18D96281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  <w:t>Комиссия, действующая на основании__________________________ ________________________________________________________________________________________________________________________________________________________________________________________________,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br/>
      </w:r>
    </w:p>
    <w:p w14:paraId="66A49BE5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в составе:</w:t>
      </w:r>
    </w:p>
    <w:p w14:paraId="53FD8066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3F33AB96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Председатель комиссии: ___________________________________________</w:t>
      </w:r>
    </w:p>
    <w:p w14:paraId="3C4A6DDD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Члены комиссии: _________________________________________________</w:t>
      </w:r>
    </w:p>
    <w:p w14:paraId="0E657EFF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  <w:t>_________________________________________________</w:t>
      </w:r>
    </w:p>
    <w:p w14:paraId="66C5A997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ab/>
        <w:t>_________________________________________________</w:t>
      </w:r>
    </w:p>
    <w:p w14:paraId="48080575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провела ____________ обследование утраченного имущества первой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br/>
      </w: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 xml:space="preserve">                                           (дата)</w:t>
      </w:r>
    </w:p>
    <w:p w14:paraId="76C64027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8"/>
          <w:szCs w:val="8"/>
          <w:lang w:bidi="ar-SA"/>
        </w:rPr>
      </w:pPr>
    </w:p>
    <w:p w14:paraId="2E981287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необходимости.</w:t>
      </w:r>
    </w:p>
    <w:p w14:paraId="1B0B9059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lang w:bidi="ar-SA"/>
        </w:rPr>
      </w:pPr>
    </w:p>
    <w:p w14:paraId="25AD6EDD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Адрес места жительства: __________________________________________</w:t>
      </w:r>
    </w:p>
    <w:p w14:paraId="0982E789" w14:textId="77777777" w:rsidR="000E2C32" w:rsidRPr="000E2C32" w:rsidRDefault="000E2C32" w:rsidP="000E2C32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7DF91EAD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</w:pPr>
    </w:p>
    <w:p w14:paraId="591ABD9F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Ф.И.О. заявителя: ________________________________________________</w:t>
      </w:r>
    </w:p>
    <w:p w14:paraId="71E95074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1EC06E39" w14:textId="77777777" w:rsidR="000E2C32" w:rsidRPr="000E2C32" w:rsidRDefault="000E2C32" w:rsidP="000E2C32">
      <w:pPr>
        <w:jc w:val="both"/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  <w:t>Факт проживания в жилом помещении _______________________________</w:t>
      </w:r>
    </w:p>
    <w:p w14:paraId="575152C1" w14:textId="77777777" w:rsidR="000E2C32" w:rsidRPr="000E2C32" w:rsidRDefault="000E2C32" w:rsidP="000E2C32">
      <w:pPr>
        <w:jc w:val="both"/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  <w:t xml:space="preserve">  </w:t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 xml:space="preserve">(Ф.И.О. заявителя) </w:t>
      </w:r>
    </w:p>
    <w:p w14:paraId="65E08BFB" w14:textId="77777777" w:rsidR="000E2C32" w:rsidRPr="000E2C32" w:rsidRDefault="000E2C32" w:rsidP="000E2C32">
      <w:pPr>
        <w:jc w:val="both"/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  <w:t>________________________________________________________________</w:t>
      </w:r>
    </w:p>
    <w:p w14:paraId="75369EA0" w14:textId="77777777" w:rsidR="00EE544A" w:rsidRDefault="00EE544A" w:rsidP="000E2C32">
      <w:pPr>
        <w:jc w:val="both"/>
        <w:rPr>
          <w:rFonts w:ascii="Times New Roman" w:eastAsia="Calibri" w:hAnsi="Times New Roman" w:cs="Calibri"/>
          <w:color w:val="auto"/>
          <w:sz w:val="28"/>
          <w:szCs w:val="22"/>
          <w:u w:val="single"/>
          <w:lang w:eastAsia="en-US" w:bidi="ar-SA"/>
        </w:rPr>
      </w:pPr>
    </w:p>
    <w:p w14:paraId="7266FC2A" w14:textId="18544DBA" w:rsidR="000E2C32" w:rsidRPr="000E2C32" w:rsidRDefault="000E2C32" w:rsidP="000E2C32">
      <w:pPr>
        <w:jc w:val="both"/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Calibri" w:hAnsi="Times New Roman" w:cs="Calibri"/>
          <w:color w:val="auto"/>
          <w:sz w:val="28"/>
          <w:szCs w:val="22"/>
          <w:u w:val="single"/>
          <w:lang w:eastAsia="en-US" w:bidi="ar-SA"/>
        </w:rPr>
        <w:lastRenderedPageBreak/>
        <w:t>установлен/не установлен</w:t>
      </w:r>
      <w:r w:rsidRPr="000E2C32"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  <w:t xml:space="preserve"> на основании _____________________________.</w:t>
      </w:r>
    </w:p>
    <w:p w14:paraId="73E4CB3E" w14:textId="77777777" w:rsidR="000E2C32" w:rsidRPr="000E2C32" w:rsidRDefault="000E2C32" w:rsidP="000E2C32">
      <w:pPr>
        <w:jc w:val="both"/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 xml:space="preserve">                 (</w:t>
      </w:r>
      <w:proofErr w:type="gramStart"/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>нужное</w:t>
      </w:r>
      <w:proofErr w:type="gramEnd"/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 xml:space="preserve"> подчеркнуть) </w:t>
      </w:r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ab/>
      </w:r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ab/>
        <w:t xml:space="preserve">                              (указать, если факт проживания установлен)</w:t>
      </w:r>
    </w:p>
    <w:p w14:paraId="2B56109F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</w:t>
      </w:r>
    </w:p>
    <w:p w14:paraId="1FC86A6C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66A76FB9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Дата утраты имущества первой необходимости ______________________</w:t>
      </w:r>
    </w:p>
    <w:p w14:paraId="4075F8C7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</w:p>
    <w:p w14:paraId="08D5CBB4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32"/>
          <w:szCs w:val="3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32"/>
          <w:szCs w:val="32"/>
          <w:lang w:bidi="ar-SA"/>
        </w:rPr>
        <w:t>Список утраченного имущества первой необходимости</w:t>
      </w:r>
    </w:p>
    <w:p w14:paraId="0CF470F7" w14:textId="77777777" w:rsidR="000E2C32" w:rsidRPr="000E2C32" w:rsidRDefault="000E2C32" w:rsidP="000E2C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91"/>
        <w:gridCol w:w="1968"/>
        <w:gridCol w:w="1892"/>
      </w:tblGrid>
      <w:tr w:rsidR="000E2C32" w:rsidRPr="000E2C32" w14:paraId="44E89F2B" w14:textId="77777777" w:rsidTr="00CA37EA"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9E6C87" w14:textId="77777777" w:rsidR="000E2C32" w:rsidRPr="000E2C32" w:rsidRDefault="000E2C32" w:rsidP="000E2C32">
            <w:pPr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 xml:space="preserve">Список имущества первой необходимости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B644BF" w14:textId="77777777" w:rsidR="000E2C32" w:rsidRPr="000E2C32" w:rsidRDefault="000E2C32" w:rsidP="000E2C32">
            <w:pPr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Утрачено</w:t>
            </w:r>
          </w:p>
          <w:p w14:paraId="3B7814BA" w14:textId="77777777" w:rsidR="000E2C32" w:rsidRPr="000E2C32" w:rsidRDefault="000E2C32" w:rsidP="000E2C32">
            <w:pPr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(ДА или НЕТ)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FE609" w14:textId="77777777" w:rsidR="000E2C32" w:rsidRPr="000E2C32" w:rsidRDefault="000E2C32" w:rsidP="000E2C32">
            <w:pPr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Примечание</w:t>
            </w:r>
          </w:p>
        </w:tc>
      </w:tr>
      <w:tr w:rsidR="000E2C32" w:rsidRPr="000E2C32" w14:paraId="56BAE74F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EFB6E" w14:textId="77777777" w:rsidR="000E2C32" w:rsidRPr="000E2C32" w:rsidRDefault="000E2C32" w:rsidP="000E2C32">
            <w:pPr>
              <w:jc w:val="both"/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Предметы для хранения и</w:t>
            </w:r>
          </w:p>
          <w:p w14:paraId="44707763" w14:textId="77777777" w:rsidR="000E2C32" w:rsidRPr="000E2C32" w:rsidRDefault="000E2C32" w:rsidP="000E2C32">
            <w:pPr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приготовления пищи: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A0F54C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F2068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6FB06BFC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89E02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холодильник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E2AA8A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5349F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4AE9D030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B938A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газовая плита (электроплита)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7EBAD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91DD2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254FA7C5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4A58C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шкаф для посуды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F92C0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8DA4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24823DA5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E3E636" w14:textId="77777777" w:rsidR="000E2C32" w:rsidRPr="000E2C32" w:rsidRDefault="000E2C32" w:rsidP="000E2C32">
            <w:pPr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Предметы мебели для приема пищи: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3A7EA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DB76A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6F4EF85A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839824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стол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707591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B295F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229BE633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9A828A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стул (табуретка)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ECD10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DABFE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02BA606D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AEB79" w14:textId="77777777" w:rsidR="000E2C32" w:rsidRPr="000E2C32" w:rsidRDefault="000E2C32" w:rsidP="000E2C32">
            <w:pPr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Предметы мебели для сна: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885C98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512AD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324A222C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1E673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кровать (диван)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2B41B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4309F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52C065DE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DC6BA" w14:textId="77777777" w:rsidR="000E2C32" w:rsidRPr="000E2C32" w:rsidRDefault="000E2C32" w:rsidP="000E2C32">
            <w:pPr>
              <w:jc w:val="both"/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Предметы средств</w:t>
            </w:r>
          </w:p>
          <w:p w14:paraId="688DB81E" w14:textId="77777777" w:rsidR="000E2C32" w:rsidRPr="000E2C32" w:rsidRDefault="000E2C32" w:rsidP="000E2C32">
            <w:pPr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информирования граждан: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D3BFB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2C0F0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0C5FF1E0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0D5B5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телевизор (радио)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E35559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E13F1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4D423B42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CED260" w14:textId="77777777" w:rsidR="000E2C32" w:rsidRPr="000E2C32" w:rsidRDefault="000E2C32" w:rsidP="000E2C32">
            <w:pPr>
              <w:jc w:val="both"/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Предметы средств водоснабжения и отопления</w:t>
            </w:r>
            <w:bookmarkStart w:id="7" w:name="_GoBack1"/>
            <w:bookmarkEnd w:id="7"/>
          </w:p>
          <w:p w14:paraId="346988F7" w14:textId="77777777" w:rsidR="000E2C32" w:rsidRPr="000E2C32" w:rsidRDefault="000E2C32" w:rsidP="000E2C32">
            <w:pPr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(заполняется в случае отсутствия централизованного водоснабжения и отопления):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82846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DD646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2D810293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8282D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насос для подачи воды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9E79D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764C0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3CA52FC6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C9FA9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водонагреватель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960391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39E1A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  <w:tr w:rsidR="000E2C32" w:rsidRPr="000E2C32" w14:paraId="5ABDE5F4" w14:textId="77777777" w:rsidTr="00CA37E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6A116" w14:textId="77777777" w:rsidR="000E2C32" w:rsidRPr="000E2C32" w:rsidRDefault="000E2C32" w:rsidP="000E2C32">
            <w:pPr>
              <w:ind w:left="283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E2C32">
              <w:rPr>
                <w:rFonts w:ascii="Times New Roman" w:eastAsia="Times New Roman" w:hAnsi="Times New Roman" w:cstheme="minorBidi"/>
                <w:color w:val="auto"/>
                <w:lang w:bidi="ar-SA"/>
              </w:rPr>
              <w:t>котел отопительный (переносная печь)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EA0E1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EDA69" w14:textId="77777777" w:rsidR="000E2C32" w:rsidRPr="000E2C32" w:rsidRDefault="000E2C32" w:rsidP="000E2C32">
            <w:pPr>
              <w:rPr>
                <w:rFonts w:ascii="Times New Roman" w:eastAsia="Times New Roman" w:hAnsi="Times New Roman" w:cstheme="minorBidi"/>
                <w:color w:val="auto"/>
                <w:lang w:bidi="ar-SA"/>
              </w:rPr>
            </w:pPr>
          </w:p>
        </w:tc>
      </w:tr>
    </w:tbl>
    <w:p w14:paraId="422BAC90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</w:pPr>
    </w:p>
    <w:p w14:paraId="2087F1DF" w14:textId="77777777" w:rsidR="000E2C32" w:rsidRPr="000E2C32" w:rsidRDefault="000E2C32" w:rsidP="000E2C32">
      <w:pPr>
        <w:jc w:val="both"/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  <w:tab/>
        <w:t xml:space="preserve">Факт </w:t>
      </w:r>
      <w:r w:rsidRPr="000E2C32">
        <w:rPr>
          <w:rFonts w:ascii="Times New Roman" w:eastAsia="Times New Roman" w:hAnsi="Times New Roman" w:cs="Courier New"/>
          <w:bCs/>
          <w:color w:val="auto"/>
          <w:sz w:val="28"/>
          <w:szCs w:val="28"/>
          <w:lang w:bidi="ar-SA"/>
        </w:rPr>
        <w:t xml:space="preserve">утраты имущества первой необходимости </w:t>
      </w:r>
      <w:r w:rsidRPr="000E2C32"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  <w:t>__</w:t>
      </w:r>
      <w:r w:rsidRPr="000E2C32">
        <w:rPr>
          <w:rFonts w:ascii="Times New Roman" w:eastAsia="Calibri" w:hAnsi="Times New Roman" w:cs="Calibri"/>
          <w:color w:val="auto"/>
          <w:sz w:val="28"/>
          <w:szCs w:val="22"/>
          <w:lang w:eastAsia="en-US" w:bidi="ar-SA"/>
        </w:rPr>
        <w:t>________________</w:t>
      </w:r>
      <w:r w:rsidRPr="000E2C32"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  <w:t xml:space="preserve"> </w:t>
      </w:r>
    </w:p>
    <w:p w14:paraId="1A56BE86" w14:textId="77777777" w:rsidR="000E2C32" w:rsidRPr="000E2C32" w:rsidRDefault="000E2C32" w:rsidP="000E2C32">
      <w:pPr>
        <w:jc w:val="both"/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Calibri" w:hAnsi="Times New Roman" w:cs="Calibri"/>
          <w:color w:val="auto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(Ф.И.О. заявителя) </w:t>
      </w:r>
    </w:p>
    <w:p w14:paraId="0CD7CB3D" w14:textId="77777777" w:rsidR="000E2C32" w:rsidRPr="000E2C32" w:rsidRDefault="000E2C32" w:rsidP="000E2C32">
      <w:pPr>
        <w:jc w:val="both"/>
        <w:rPr>
          <w:rFonts w:ascii="Times New Roman" w:eastAsia="Arial" w:hAnsi="Times New Roman" w:cs="Courier New"/>
          <w:bCs/>
          <w:color w:val="auto"/>
          <w:sz w:val="8"/>
          <w:szCs w:val="8"/>
          <w:lang w:eastAsia="en-US" w:bidi="ar-SA"/>
        </w:rPr>
      </w:pPr>
    </w:p>
    <w:p w14:paraId="4D9C8B3F" w14:textId="77777777" w:rsidR="000E2C32" w:rsidRPr="000E2C32" w:rsidRDefault="000E2C32" w:rsidP="000E2C32">
      <w:pPr>
        <w:jc w:val="both"/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  <w:t>________________________________________________________________</w:t>
      </w:r>
    </w:p>
    <w:p w14:paraId="0996D08C" w14:textId="77777777" w:rsidR="000E2C32" w:rsidRDefault="000E2C32" w:rsidP="000E2C32">
      <w:pPr>
        <w:jc w:val="both"/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</w:pPr>
    </w:p>
    <w:p w14:paraId="18819039" w14:textId="77777777" w:rsidR="00EE544A" w:rsidRPr="000E2C32" w:rsidRDefault="00EE544A" w:rsidP="00EE544A">
      <w:pPr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в результате </w:t>
      </w:r>
      <w:r w:rsidRPr="00EE544A">
        <w:rPr>
          <w:rFonts w:ascii="Times New Roman" w:eastAsia="Times New Roman" w:hAnsi="Times New Roman" w:cs="Courier New"/>
          <w:color w:val="auto"/>
          <w:sz w:val="28"/>
          <w:szCs w:val="28"/>
          <w:u w:val="single"/>
          <w:lang w:bidi="ar-SA"/>
        </w:rPr>
        <w:t>обстрела/применения БПЛА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         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u w:val="single"/>
          <w:lang w:bidi="ar-SA"/>
        </w:rPr>
        <w:t>установлен/не установлен</w:t>
      </w: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.</w:t>
      </w:r>
    </w:p>
    <w:p w14:paraId="3D8694A1" w14:textId="77777777" w:rsidR="00EE544A" w:rsidRPr="000E2C32" w:rsidRDefault="00EE544A" w:rsidP="00EE544A">
      <w:pPr>
        <w:ind w:firstLine="709"/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                        </w:t>
      </w:r>
      <w:r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</w:t>
      </w:r>
      <w:r w:rsidRPr="00EE544A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>(нужное подчеркнуть)</w:t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</w:t>
      </w:r>
      <w:r w:rsidRPr="000E2C32"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  <w:t xml:space="preserve">   (нужное подчеркнуть)</w:t>
      </w:r>
    </w:p>
    <w:p w14:paraId="023CBD9A" w14:textId="77777777" w:rsidR="00EE544A" w:rsidRPr="000E2C32" w:rsidRDefault="00EE544A" w:rsidP="000E2C32">
      <w:pPr>
        <w:jc w:val="both"/>
        <w:rPr>
          <w:rFonts w:ascii="Times New Roman" w:eastAsia="Arial" w:hAnsi="Times New Roman" w:cs="Courier New"/>
          <w:bCs/>
          <w:color w:val="auto"/>
          <w:sz w:val="28"/>
          <w:szCs w:val="28"/>
          <w:lang w:eastAsia="en-US" w:bidi="ar-SA"/>
        </w:rPr>
      </w:pPr>
    </w:p>
    <w:p w14:paraId="7F056420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 xml:space="preserve">Председатель комиссии: </w:t>
      </w:r>
    </w:p>
    <w:p w14:paraId="0CDF16D7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657BE948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>(должность, подпись, фамилия, инициалы)</w:t>
      </w:r>
    </w:p>
    <w:p w14:paraId="5DB14B51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</w:pPr>
    </w:p>
    <w:p w14:paraId="75A34C4C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Члены комиссии:</w:t>
      </w:r>
    </w:p>
    <w:p w14:paraId="14B2F2B4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301596DE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>(должность, подпись, фамилия, инициалы)</w:t>
      </w:r>
    </w:p>
    <w:p w14:paraId="47499452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6CCBE72D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>(должность, подпись, фамилия, инициалы)</w:t>
      </w:r>
    </w:p>
    <w:p w14:paraId="65709DEF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________________________________________________________________</w:t>
      </w:r>
    </w:p>
    <w:p w14:paraId="2C67CBF1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>(должность, подпись, фамилия, инициалы)</w:t>
      </w:r>
    </w:p>
    <w:p w14:paraId="2507A888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</w:p>
    <w:p w14:paraId="31D923ED" w14:textId="77777777" w:rsidR="000E2C32" w:rsidRPr="000E2C32" w:rsidRDefault="000E2C32" w:rsidP="000E2C32">
      <w:pPr>
        <w:jc w:val="both"/>
        <w:rPr>
          <w:rFonts w:ascii="Times New Roman" w:eastAsia="Times New Roman" w:hAnsi="Times New Roman" w:cs="Courier New"/>
          <w:color w:val="auto"/>
          <w:sz w:val="20"/>
          <w:szCs w:val="20"/>
          <w:lang w:bidi="ar-SA"/>
        </w:rPr>
      </w:pPr>
    </w:p>
    <w:p w14:paraId="72440F9D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lastRenderedPageBreak/>
        <w:t>С заключением комиссии ознакомлен:</w:t>
      </w:r>
    </w:p>
    <w:p w14:paraId="3817F60B" w14:textId="77777777" w:rsidR="000E2C32" w:rsidRPr="000E2C32" w:rsidRDefault="000E2C32" w:rsidP="000E2C32">
      <w:pPr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заявитель ________________________________________________________________</w:t>
      </w:r>
    </w:p>
    <w:p w14:paraId="0A46CF27" w14:textId="77777777" w:rsidR="000E2C32" w:rsidRPr="000E2C32" w:rsidRDefault="000E2C32" w:rsidP="000E2C32">
      <w:pPr>
        <w:jc w:val="center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  <w:r w:rsidRPr="000E2C32">
        <w:rPr>
          <w:rFonts w:ascii="Times New Roman" w:eastAsia="Times New Roman" w:hAnsi="Times New Roman" w:cs="Courier New"/>
          <w:color w:val="auto"/>
          <w:sz w:val="16"/>
          <w:szCs w:val="16"/>
          <w:lang w:bidi="ar-SA"/>
        </w:rPr>
        <w:t>(подпись, фамилия, инициалы)</w:t>
      </w:r>
    </w:p>
    <w:p w14:paraId="67655500" w14:textId="77777777" w:rsidR="000E2C32" w:rsidRDefault="000E2C32" w:rsidP="00FE0F5D">
      <w:pPr>
        <w:pStyle w:val="1"/>
        <w:tabs>
          <w:tab w:val="left" w:pos="1292"/>
        </w:tabs>
        <w:ind w:left="780" w:firstLine="0"/>
        <w:jc w:val="both"/>
        <w:rPr>
          <w:rStyle w:val="a3"/>
        </w:rPr>
      </w:pPr>
    </w:p>
    <w:sectPr w:rsidR="000E2C32" w:rsidSect="006B4DD1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8A986" w14:textId="77777777" w:rsidR="00F4083E" w:rsidRDefault="00F4083E" w:rsidP="000E2C32">
      <w:r>
        <w:separator/>
      </w:r>
    </w:p>
  </w:endnote>
  <w:endnote w:type="continuationSeparator" w:id="0">
    <w:p w14:paraId="18918277" w14:textId="77777777" w:rsidR="00F4083E" w:rsidRDefault="00F4083E" w:rsidP="000E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9245" w14:textId="77777777" w:rsidR="00F4083E" w:rsidRDefault="00F4083E" w:rsidP="000E2C32">
      <w:r>
        <w:separator/>
      </w:r>
    </w:p>
  </w:footnote>
  <w:footnote w:type="continuationSeparator" w:id="0">
    <w:p w14:paraId="3EF99037" w14:textId="77777777" w:rsidR="00F4083E" w:rsidRDefault="00F4083E" w:rsidP="000E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1B9D" w14:textId="285C2407" w:rsidR="00132459" w:rsidRPr="00C24C2B" w:rsidRDefault="00132459" w:rsidP="00C24C2B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071"/>
    <w:multiLevelType w:val="multilevel"/>
    <w:tmpl w:val="CFC078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85A06"/>
    <w:multiLevelType w:val="multilevel"/>
    <w:tmpl w:val="CB9CAE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C2AA5"/>
    <w:multiLevelType w:val="multilevel"/>
    <w:tmpl w:val="9358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21EE9"/>
    <w:multiLevelType w:val="multilevel"/>
    <w:tmpl w:val="2F7626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37111"/>
    <w:multiLevelType w:val="multilevel"/>
    <w:tmpl w:val="E5C2C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B2DA2"/>
    <w:multiLevelType w:val="multilevel"/>
    <w:tmpl w:val="B616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328BA"/>
    <w:multiLevelType w:val="multilevel"/>
    <w:tmpl w:val="272628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FF"/>
    <w:rsid w:val="0003281D"/>
    <w:rsid w:val="000C0426"/>
    <w:rsid w:val="000E2C32"/>
    <w:rsid w:val="00103FD2"/>
    <w:rsid w:val="00115F38"/>
    <w:rsid w:val="00132459"/>
    <w:rsid w:val="001925EE"/>
    <w:rsid w:val="001A405C"/>
    <w:rsid w:val="001D2CFF"/>
    <w:rsid w:val="00291D7B"/>
    <w:rsid w:val="002C4841"/>
    <w:rsid w:val="002D7FE3"/>
    <w:rsid w:val="003768D9"/>
    <w:rsid w:val="003B60E9"/>
    <w:rsid w:val="004002BD"/>
    <w:rsid w:val="00426394"/>
    <w:rsid w:val="004A1237"/>
    <w:rsid w:val="004D1B35"/>
    <w:rsid w:val="004E0D20"/>
    <w:rsid w:val="0051406C"/>
    <w:rsid w:val="0058331F"/>
    <w:rsid w:val="006B4DD1"/>
    <w:rsid w:val="007520E8"/>
    <w:rsid w:val="007616CF"/>
    <w:rsid w:val="00786A19"/>
    <w:rsid w:val="008C652B"/>
    <w:rsid w:val="008E40A0"/>
    <w:rsid w:val="00905133"/>
    <w:rsid w:val="009800D0"/>
    <w:rsid w:val="00A12E47"/>
    <w:rsid w:val="00AC75CD"/>
    <w:rsid w:val="00B90D6A"/>
    <w:rsid w:val="00BE1F06"/>
    <w:rsid w:val="00BF0F64"/>
    <w:rsid w:val="00C24C2B"/>
    <w:rsid w:val="00C50081"/>
    <w:rsid w:val="00CD435F"/>
    <w:rsid w:val="00D10D28"/>
    <w:rsid w:val="00D20AF3"/>
    <w:rsid w:val="00E75C1A"/>
    <w:rsid w:val="00EE544A"/>
    <w:rsid w:val="00F4083E"/>
    <w:rsid w:val="00F74D48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0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D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281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328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03281D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Заголовок №2"/>
    <w:basedOn w:val="a"/>
    <w:link w:val="2"/>
    <w:rsid w:val="0003281D"/>
    <w:pPr>
      <w:ind w:firstLine="7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4">
    <w:name w:val="List Paragraph"/>
    <w:basedOn w:val="a"/>
    <w:uiPriority w:val="34"/>
    <w:qFormat/>
    <w:rsid w:val="00BF0F64"/>
    <w:pPr>
      <w:ind w:left="720"/>
      <w:contextualSpacing/>
    </w:pPr>
  </w:style>
  <w:style w:type="table" w:styleId="a5">
    <w:name w:val="Table Grid"/>
    <w:basedOn w:val="a1"/>
    <w:uiPriority w:val="39"/>
    <w:rsid w:val="000E2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2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C32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a8">
    <w:name w:val="footer"/>
    <w:basedOn w:val="a"/>
    <w:link w:val="a9"/>
    <w:uiPriority w:val="99"/>
    <w:unhideWhenUsed/>
    <w:rsid w:val="000E2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C32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75C1A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1A"/>
    <w:rPr>
      <w:rFonts w:ascii="Tahoma" w:eastAsia="Tahoma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D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281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328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03281D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Заголовок №2"/>
    <w:basedOn w:val="a"/>
    <w:link w:val="2"/>
    <w:rsid w:val="0003281D"/>
    <w:pPr>
      <w:ind w:firstLine="7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4">
    <w:name w:val="List Paragraph"/>
    <w:basedOn w:val="a"/>
    <w:uiPriority w:val="34"/>
    <w:qFormat/>
    <w:rsid w:val="00BF0F64"/>
    <w:pPr>
      <w:ind w:left="720"/>
      <w:contextualSpacing/>
    </w:pPr>
  </w:style>
  <w:style w:type="table" w:styleId="a5">
    <w:name w:val="Table Grid"/>
    <w:basedOn w:val="a1"/>
    <w:uiPriority w:val="39"/>
    <w:rsid w:val="000E2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2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C32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a8">
    <w:name w:val="footer"/>
    <w:basedOn w:val="a"/>
    <w:link w:val="a9"/>
    <w:uiPriority w:val="99"/>
    <w:unhideWhenUsed/>
    <w:rsid w:val="000E2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C32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75C1A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1A"/>
    <w:rPr>
      <w:rFonts w:ascii="Tahoma" w:eastAsia="Tahoma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 Александр Александрович</dc:creator>
  <cp:keywords/>
  <dc:description/>
  <cp:lastModifiedBy>PAVILION</cp:lastModifiedBy>
  <cp:revision>9</cp:revision>
  <cp:lastPrinted>2024-06-10T09:57:00Z</cp:lastPrinted>
  <dcterms:created xsi:type="dcterms:W3CDTF">2024-06-05T06:48:00Z</dcterms:created>
  <dcterms:modified xsi:type="dcterms:W3CDTF">2024-06-11T06:48:00Z</dcterms:modified>
</cp:coreProperties>
</file>