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Памятка о запрете сжигания сухой травы!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настоящее время на территории Курской области увеличилось количество выездов пожарных подразделений на тушение сухой травы и мусора. Как правило, такое горение, в большинстве случаев не контролируемое, -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 Поджог сухой травы – это еще и одна из причин лесных пожаров, к которым, кстати, приводит еще и бесконтрольное сжигание мусора.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Уважаемые граждане!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Согласно правил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противопожарного режима в Российской Федерации, утвержденных постановлением Правительства Российской Федерации от 25 апреля 2012 года № 390: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КАТЕГОРИЧЕСКИ ЗАПРЕЩЕНО: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A85859" w:rsidRDefault="00A85859" w:rsidP="00A85859">
      <w:pPr>
        <w:numPr>
          <w:ilvl w:val="0"/>
          <w:numId w:val="5"/>
        </w:numPr>
        <w:shd w:val="clear" w:color="auto" w:fill="EEEEEE"/>
        <w:spacing w:after="0" w:line="240" w:lineRule="auto"/>
        <w:ind w:left="0" w:firstLine="185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  <w:u w:val="single"/>
        </w:rPr>
        <w:t>На землях общего пользования населенных пунктов разводить костры,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 и городских округов;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85859" w:rsidRDefault="00A85859" w:rsidP="00A85859">
      <w:pPr>
        <w:numPr>
          <w:ilvl w:val="0"/>
          <w:numId w:val="6"/>
        </w:numPr>
        <w:shd w:val="clear" w:color="auto" w:fill="EEEEEE"/>
        <w:spacing w:after="0" w:line="240" w:lineRule="auto"/>
        <w:ind w:left="0" w:firstLine="185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  <w:u w:val="single"/>
        </w:rPr>
        <w:t>сжигать отходы и тару, разводить костры в местах, находящихся на расстоянии менее 50 метров от объектов защиты.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За указанные нарушения требований пожарной безопасности статьей 20.4 Кодекса </w:t>
      </w:r>
      <w:r>
        <w:rPr>
          <w:rFonts w:ascii="Tahoma" w:hAnsi="Tahoma" w:cs="Tahoma"/>
          <w:color w:val="000000"/>
          <w:sz w:val="11"/>
          <w:szCs w:val="11"/>
        </w:rPr>
        <w:t>Российской Федерации об административных правонарушениях предусмотрено административное наказание: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 предупреждение или наложение административного штрафа на граждан в размере от двух тысяч до трех тысяч рублей;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 Те же действия, совершенные в условиях </w:t>
      </w:r>
      <w:hyperlink r:id="rId5" w:anchor="dst10030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особого противопожарного режима</w:t>
        </w:r>
      </w:hyperlink>
      <w:r>
        <w:rPr>
          <w:rFonts w:ascii="Tahoma" w:hAnsi="Tahoma" w:cs="Tahoma"/>
          <w:color w:val="000000"/>
          <w:sz w:val="11"/>
          <w:szCs w:val="11"/>
        </w:rPr>
        <w:t>, влекут наложение административного штрафа на граждан в размере от двух тысяч до четырех тысяч рублей.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A85859" w:rsidRDefault="00A85859" w:rsidP="00A858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Также за указанные нарушения виновники пожаров могут быть привлечены к дисциплинарной или уголовной ответственности в соответствии с действующим законодательством Российской Федерации.</w:t>
      </w:r>
    </w:p>
    <w:p w:rsidR="003C6B45" w:rsidRPr="00A85859" w:rsidRDefault="003C6B45" w:rsidP="00A85859"/>
    <w:sectPr w:rsidR="003C6B45" w:rsidRPr="00A85859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0F7"/>
    <w:multiLevelType w:val="multilevel"/>
    <w:tmpl w:val="624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25A05"/>
    <w:multiLevelType w:val="multilevel"/>
    <w:tmpl w:val="8D3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03748"/>
    <w:multiLevelType w:val="multilevel"/>
    <w:tmpl w:val="05C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51BFE"/>
    <w:multiLevelType w:val="multilevel"/>
    <w:tmpl w:val="40C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0F6FD4"/>
    <w:rsid w:val="001240F3"/>
    <w:rsid w:val="001335AB"/>
    <w:rsid w:val="00197683"/>
    <w:rsid w:val="001E5EFE"/>
    <w:rsid w:val="002B2D7C"/>
    <w:rsid w:val="002B508E"/>
    <w:rsid w:val="002B67D5"/>
    <w:rsid w:val="003C2B51"/>
    <w:rsid w:val="003C6B45"/>
    <w:rsid w:val="003D113D"/>
    <w:rsid w:val="00433C07"/>
    <w:rsid w:val="00534FE0"/>
    <w:rsid w:val="00574980"/>
    <w:rsid w:val="0057706E"/>
    <w:rsid w:val="0058200F"/>
    <w:rsid w:val="005D0879"/>
    <w:rsid w:val="006B46EA"/>
    <w:rsid w:val="006C3B3E"/>
    <w:rsid w:val="00771678"/>
    <w:rsid w:val="007A6120"/>
    <w:rsid w:val="007C4E43"/>
    <w:rsid w:val="007D468D"/>
    <w:rsid w:val="007E1DDB"/>
    <w:rsid w:val="00800DE1"/>
    <w:rsid w:val="00841F07"/>
    <w:rsid w:val="008D08DF"/>
    <w:rsid w:val="00A53C3A"/>
    <w:rsid w:val="00A579C2"/>
    <w:rsid w:val="00A85859"/>
    <w:rsid w:val="00B65246"/>
    <w:rsid w:val="00B93E67"/>
    <w:rsid w:val="00D541A0"/>
    <w:rsid w:val="00DB1AAD"/>
    <w:rsid w:val="00E1612A"/>
    <w:rsid w:val="00E26508"/>
    <w:rsid w:val="00E36497"/>
    <w:rsid w:val="00E901E3"/>
    <w:rsid w:val="00EC5DE0"/>
    <w:rsid w:val="00F146E7"/>
    <w:rsid w:val="00F439E6"/>
    <w:rsid w:val="00F53058"/>
    <w:rsid w:val="00F644F5"/>
    <w:rsid w:val="00F74DE2"/>
    <w:rsid w:val="00FB11B3"/>
    <w:rsid w:val="00FB73B7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0116/2dafcc9f8f2d8b800512e96ec8914d9155752f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2023-09-04T13:35:00Z</dcterms:created>
  <dcterms:modified xsi:type="dcterms:W3CDTF">2023-09-04T13:55:00Z</dcterms:modified>
</cp:coreProperties>
</file>