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E104F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135F40" w:rsidP="00AE104F">
      <w:pPr>
        <w:jc w:val="both"/>
        <w:rPr>
          <w:b/>
        </w:rPr>
      </w:pPr>
      <w:r>
        <w:rPr>
          <w:b/>
        </w:rPr>
        <w:t>305</w:t>
      </w:r>
      <w:r w:rsidRPr="000500DE">
        <w:rPr>
          <w:b/>
        </w:rPr>
        <w:t>000</w:t>
      </w:r>
      <w:r>
        <w:rPr>
          <w:b/>
        </w:rPr>
        <w:t xml:space="preserve"> г. Курск,                              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Pr="000500DE">
        <w:rPr>
          <w:b/>
        </w:rPr>
        <w:t>51</w:t>
      </w:r>
      <w:r>
        <w:rPr>
          <w:b/>
        </w:rPr>
        <w:t>–20–05 доб. 1201</w:t>
      </w:r>
    </w:p>
    <w:p w:rsidR="00B678AF" w:rsidRPr="007F4DF8" w:rsidRDefault="00135F40" w:rsidP="00AE104F">
      <w:pPr>
        <w:jc w:val="both"/>
        <w:rPr>
          <w:b/>
        </w:rPr>
      </w:pPr>
      <w:r>
        <w:rPr>
          <w:b/>
        </w:rPr>
        <w:t xml:space="preserve">ул. К.Зеленко, 5.                             </w:t>
      </w:r>
      <w:r w:rsidR="00F339CE">
        <w:rPr>
          <w:b/>
        </w:rPr>
        <w:t>Е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ru</w:t>
        </w:r>
      </w:hyperlink>
    </w:p>
    <w:p w:rsidR="00C32091" w:rsidRPr="000F042C" w:rsidRDefault="00C32091" w:rsidP="00AE104F">
      <w:pPr>
        <w:spacing w:line="360" w:lineRule="auto"/>
        <w:jc w:val="both"/>
        <w:rPr>
          <w:sz w:val="28"/>
          <w:szCs w:val="28"/>
        </w:rPr>
      </w:pPr>
    </w:p>
    <w:p w:rsidR="005F79B0" w:rsidRDefault="005F79B0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253FFA" w:rsidRPr="00D20BD1" w:rsidRDefault="00253FFA" w:rsidP="00253FFA">
      <w:pPr>
        <w:pStyle w:val="1"/>
        <w:ind w:left="142" w:hanging="14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Сотрудники Соцфонда провели урок пенсионной грамотности</w:t>
      </w:r>
    </w:p>
    <w:p w:rsidR="00253FFA" w:rsidRDefault="00253FFA" w:rsidP="00253FFA">
      <w:pPr>
        <w:pStyle w:val="af1"/>
        <w:jc w:val="both"/>
      </w:pPr>
    </w:p>
    <w:p w:rsidR="00537B75" w:rsidRDefault="00537B75" w:rsidP="00537B75">
      <w:pPr>
        <w:spacing w:line="360" w:lineRule="auto"/>
        <w:ind w:firstLine="708"/>
        <w:jc w:val="both"/>
        <w:rPr>
          <w:sz w:val="28"/>
          <w:szCs w:val="28"/>
        </w:rPr>
      </w:pPr>
      <w:r>
        <w:t>20</w:t>
      </w:r>
      <w:r w:rsidR="00253FFA">
        <w:t xml:space="preserve"> декабря </w:t>
      </w:r>
      <w:r>
        <w:t>2023</w:t>
      </w:r>
      <w:r w:rsidR="00253FFA">
        <w:t xml:space="preserve"> в </w:t>
      </w:r>
      <w:r>
        <w:rPr>
          <w:sz w:val="28"/>
          <w:szCs w:val="28"/>
        </w:rPr>
        <w:t xml:space="preserve">в МКОУ «Волоконской средней общеобразовательной </w:t>
      </w:r>
      <w:r w:rsidRPr="003E62D2">
        <w:rPr>
          <w:sz w:val="28"/>
          <w:szCs w:val="28"/>
        </w:rPr>
        <w:t xml:space="preserve"> школ</w:t>
      </w:r>
      <w:r>
        <w:rPr>
          <w:sz w:val="28"/>
          <w:szCs w:val="28"/>
        </w:rPr>
        <w:t>е им. А.В. Забояркина</w:t>
      </w:r>
      <w:r w:rsidRPr="003E62D2">
        <w:rPr>
          <w:sz w:val="28"/>
          <w:szCs w:val="28"/>
        </w:rPr>
        <w:t>»</w:t>
      </w:r>
    </w:p>
    <w:p w:rsidR="00253FFA" w:rsidRDefault="00537B75" w:rsidP="00537B75">
      <w:pPr>
        <w:spacing w:line="360" w:lineRule="auto"/>
        <w:ind w:firstLine="708"/>
        <w:jc w:val="both"/>
      </w:pPr>
      <w:r>
        <w:t>Руководитель Клиентской службы (на правах группы) в Большесолдатском районе</w:t>
      </w:r>
      <w:r w:rsidR="00253FFA">
        <w:t xml:space="preserve"> Отделения СФР </w:t>
      </w:r>
      <w:r>
        <w:t xml:space="preserve"> по Курской области</w:t>
      </w:r>
      <w:r w:rsidR="00253FFA">
        <w:t xml:space="preserve"> рассказала ребятам об истории пенсий в России, о правилах формирования пенсионных прав и факторах, которые влияют на размер будущей пенсии.</w:t>
      </w:r>
    </w:p>
    <w:p w:rsidR="00253FFA" w:rsidRDefault="00253FFA" w:rsidP="00253FFA">
      <w:pPr>
        <w:pStyle w:val="af1"/>
        <w:jc w:val="both"/>
      </w:pPr>
      <w:r>
        <w:t xml:space="preserve">За 45 минут урока учащиеся узнали о том, для чего нужен СНИЛС, кто является участниками пенсионного процесса, какие виды пенсии существуют, почему важно следить за информацией, которая содержится в выписке индивидуального лицевого счета (ИЛС). </w:t>
      </w:r>
    </w:p>
    <w:p w:rsidR="00253FFA" w:rsidRDefault="00253FFA" w:rsidP="00253FFA">
      <w:pPr>
        <w:pStyle w:val="af1"/>
        <w:jc w:val="both"/>
      </w:pPr>
      <w:r>
        <w:softHyphen/>
        <w:t xml:space="preserve">Такие уроки, как правило, вызывают большой интерес у молодежи. Занятия по пенсионному просвещению сотрудники регионального ОСФР проводят ежегодно. Школьникам, учащимся </w:t>
      </w:r>
      <w:r w:rsidR="000163FA">
        <w:t>9</w:t>
      </w:r>
      <w:r>
        <w:t>-11 классов, а также студентам средне специальных учебных заведений и ВУЗов предлагают постигать пенсионные азы простым языком.</w:t>
      </w:r>
    </w:p>
    <w:p w:rsidR="00253FFA" w:rsidRDefault="00253FFA" w:rsidP="00253FFA">
      <w:pPr>
        <w:pStyle w:val="af1"/>
        <w:jc w:val="both"/>
      </w:pPr>
      <w:r>
        <w:t>Кстати, студенты и школьники также могут самостоятельно проверить свои знания в области пенсионного и социального обеспечения. На сайте СФР в разделе "Школьникам о пенсии" есть занимательная игра-симулятор, помогающий разобраться в пенсионной формуле. Смоделировав жизненную ситуацию, участники игры могут узнать размер пенсии, которую им удастся заработать, а также получить совет по совершенствованию знаний в области пенсионного законодательства.   </w:t>
      </w:r>
    </w:p>
    <w:p w:rsidR="000A3377" w:rsidRDefault="00F66778" w:rsidP="00CF18EB">
      <w:pPr>
        <w:suppressAutoHyphens w:val="0"/>
        <w:spacing w:after="160" w:line="259" w:lineRule="auto"/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810" cy="4860608"/>
            <wp:effectExtent l="19050" t="0" r="0" b="0"/>
            <wp:docPr id="3" name="Рисунок 3" descr="C:\Users\Полина\Saved Games\Desktop\Downloads\IMG-2023122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ина\Saved Games\Desktop\Downloads\IMG-20231220-WA00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860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778" w:rsidRPr="00F126CE" w:rsidRDefault="00F66778" w:rsidP="00CF18EB">
      <w:pPr>
        <w:suppressAutoHyphens w:val="0"/>
        <w:spacing w:after="160" w:line="259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80810" cy="4860608"/>
            <wp:effectExtent l="19050" t="0" r="0" b="0"/>
            <wp:docPr id="4" name="Рисунок 4" descr="C:\Users\Полина\Saved Games\Desktop\Downloads\IMG-2023122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ина\Saved Games\Desktop\Downloads\IMG-20231220-WA000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860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6778" w:rsidRPr="00F126CE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E7B" w:rsidRDefault="00167E7B">
      <w:r>
        <w:separator/>
      </w:r>
    </w:p>
  </w:endnote>
  <w:endnote w:type="continuationSeparator" w:id="1">
    <w:p w:rsidR="00167E7B" w:rsidRDefault="00167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E7B" w:rsidRDefault="00167E7B">
      <w:r>
        <w:separator/>
      </w:r>
    </w:p>
  </w:footnote>
  <w:footnote w:type="continuationSeparator" w:id="1">
    <w:p w:rsidR="00167E7B" w:rsidRDefault="00167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23pt;height:1350pt" o:bullet="t">
        <v:imagedata r:id="rId1" o:title="ПФР белый"/>
      </v:shape>
    </w:pict>
  </w:numPicBullet>
  <w:numPicBullet w:numPicBulletId="1">
    <w:pict>
      <v:shape id="_x0000_i1029" type="#_x0000_t75" alt="🎈" style="width:12pt;height:12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3FA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E7B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3FFA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2C41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4E4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37B75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4DE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67EA2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4B4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18EB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677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C7FB7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92C41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392C41"/>
  </w:style>
  <w:style w:type="character" w:customStyle="1" w:styleId="WW-Absatz-Standardschriftart">
    <w:name w:val="WW-Absatz-Standardschriftart"/>
    <w:rsid w:val="00392C41"/>
  </w:style>
  <w:style w:type="character" w:customStyle="1" w:styleId="WW-Absatz-Standardschriftart1">
    <w:name w:val="WW-Absatz-Standardschriftart1"/>
    <w:rsid w:val="00392C41"/>
  </w:style>
  <w:style w:type="character" w:customStyle="1" w:styleId="WW-Absatz-Standardschriftart11">
    <w:name w:val="WW-Absatz-Standardschriftart11"/>
    <w:rsid w:val="00392C41"/>
  </w:style>
  <w:style w:type="character" w:customStyle="1" w:styleId="WW-Absatz-Standardschriftart111">
    <w:name w:val="WW-Absatz-Standardschriftart111"/>
    <w:rsid w:val="00392C41"/>
  </w:style>
  <w:style w:type="character" w:customStyle="1" w:styleId="WW-Absatz-Standardschriftart1111">
    <w:name w:val="WW-Absatz-Standardschriftart1111"/>
    <w:rsid w:val="00392C41"/>
  </w:style>
  <w:style w:type="character" w:customStyle="1" w:styleId="WW-Absatz-Standardschriftart11111">
    <w:name w:val="WW-Absatz-Standardschriftart11111"/>
    <w:rsid w:val="00392C41"/>
  </w:style>
  <w:style w:type="character" w:customStyle="1" w:styleId="WW-Absatz-Standardschriftart111111">
    <w:name w:val="WW-Absatz-Standardschriftart111111"/>
    <w:rsid w:val="00392C41"/>
  </w:style>
  <w:style w:type="character" w:customStyle="1" w:styleId="WW-Absatz-Standardschriftart1111111">
    <w:name w:val="WW-Absatz-Standardschriftart1111111"/>
    <w:rsid w:val="00392C41"/>
  </w:style>
  <w:style w:type="character" w:customStyle="1" w:styleId="WW-Absatz-Standardschriftart11111111">
    <w:name w:val="WW-Absatz-Standardschriftart11111111"/>
    <w:rsid w:val="00392C41"/>
  </w:style>
  <w:style w:type="character" w:customStyle="1" w:styleId="WW-Absatz-Standardschriftart111111111">
    <w:name w:val="WW-Absatz-Standardschriftart111111111"/>
    <w:rsid w:val="00392C41"/>
  </w:style>
  <w:style w:type="character" w:customStyle="1" w:styleId="WW-Absatz-Standardschriftart1111111111">
    <w:name w:val="WW-Absatz-Standardschriftart1111111111"/>
    <w:rsid w:val="00392C41"/>
  </w:style>
  <w:style w:type="character" w:customStyle="1" w:styleId="WW-Absatz-Standardschriftart11111111111">
    <w:name w:val="WW-Absatz-Standardschriftart11111111111"/>
    <w:rsid w:val="00392C41"/>
  </w:style>
  <w:style w:type="character" w:customStyle="1" w:styleId="WW-Absatz-Standardschriftart111111111111">
    <w:name w:val="WW-Absatz-Standardschriftart111111111111"/>
    <w:rsid w:val="00392C41"/>
  </w:style>
  <w:style w:type="character" w:customStyle="1" w:styleId="WW-Absatz-Standardschriftart1111111111111">
    <w:name w:val="WW-Absatz-Standardschriftart1111111111111"/>
    <w:rsid w:val="00392C41"/>
  </w:style>
  <w:style w:type="character" w:customStyle="1" w:styleId="WW-Absatz-Standardschriftart11111111111111">
    <w:name w:val="WW-Absatz-Standardschriftart11111111111111"/>
    <w:rsid w:val="00392C41"/>
  </w:style>
  <w:style w:type="character" w:customStyle="1" w:styleId="WW-Absatz-Standardschriftart111111111111111">
    <w:name w:val="WW-Absatz-Standardschriftart111111111111111"/>
    <w:rsid w:val="00392C41"/>
  </w:style>
  <w:style w:type="character" w:customStyle="1" w:styleId="WW-Absatz-Standardschriftart1111111111111111">
    <w:name w:val="WW-Absatz-Standardschriftart1111111111111111"/>
    <w:rsid w:val="00392C41"/>
  </w:style>
  <w:style w:type="character" w:customStyle="1" w:styleId="WW-Absatz-Standardschriftart11111111111111111">
    <w:name w:val="WW-Absatz-Standardschriftart11111111111111111"/>
    <w:rsid w:val="00392C41"/>
  </w:style>
  <w:style w:type="character" w:customStyle="1" w:styleId="WW-Absatz-Standardschriftart111111111111111111">
    <w:name w:val="WW-Absatz-Standardschriftart111111111111111111"/>
    <w:rsid w:val="00392C41"/>
  </w:style>
  <w:style w:type="character" w:customStyle="1" w:styleId="WW-Absatz-Standardschriftart1111111111111111111">
    <w:name w:val="WW-Absatz-Standardschriftart1111111111111111111"/>
    <w:rsid w:val="00392C41"/>
  </w:style>
  <w:style w:type="character" w:customStyle="1" w:styleId="WW-Absatz-Standardschriftart11111111111111111111">
    <w:name w:val="WW-Absatz-Standardschriftart11111111111111111111"/>
    <w:rsid w:val="00392C41"/>
  </w:style>
  <w:style w:type="character" w:customStyle="1" w:styleId="WW-Absatz-Standardschriftart111111111111111111111">
    <w:name w:val="WW-Absatz-Standardschriftart111111111111111111111"/>
    <w:rsid w:val="00392C41"/>
  </w:style>
  <w:style w:type="character" w:customStyle="1" w:styleId="WW8Num1z0">
    <w:name w:val="WW8Num1z0"/>
    <w:rsid w:val="00392C41"/>
    <w:rPr>
      <w:rFonts w:ascii="Symbol" w:hAnsi="Symbol" w:cs="OpenSymbol"/>
    </w:rPr>
  </w:style>
  <w:style w:type="character" w:customStyle="1" w:styleId="WW8Num1z1">
    <w:name w:val="WW8Num1z1"/>
    <w:rsid w:val="00392C4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392C41"/>
  </w:style>
  <w:style w:type="character" w:customStyle="1" w:styleId="WW-Absatz-Standardschriftart11111111111111111111111">
    <w:name w:val="WW-Absatz-Standardschriftart11111111111111111111111"/>
    <w:rsid w:val="00392C41"/>
  </w:style>
  <w:style w:type="character" w:customStyle="1" w:styleId="WW-Absatz-Standardschriftart111111111111111111111111">
    <w:name w:val="WW-Absatz-Standardschriftart111111111111111111111111"/>
    <w:rsid w:val="00392C41"/>
  </w:style>
  <w:style w:type="character" w:customStyle="1" w:styleId="WW-Absatz-Standardschriftart1111111111111111111111111">
    <w:name w:val="WW-Absatz-Standardschriftart1111111111111111111111111"/>
    <w:rsid w:val="00392C41"/>
  </w:style>
  <w:style w:type="character" w:customStyle="1" w:styleId="11">
    <w:name w:val="Основной шрифт абзаца1"/>
    <w:rsid w:val="00392C41"/>
  </w:style>
  <w:style w:type="character" w:styleId="a5">
    <w:name w:val="page number"/>
    <w:basedOn w:val="11"/>
    <w:semiHidden/>
    <w:rsid w:val="00392C41"/>
  </w:style>
  <w:style w:type="character" w:customStyle="1" w:styleId="a6">
    <w:name w:val="Маркеры списка"/>
    <w:rsid w:val="00392C41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392C4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392C41"/>
    <w:pPr>
      <w:spacing w:after="120"/>
    </w:pPr>
  </w:style>
  <w:style w:type="paragraph" w:styleId="aa">
    <w:name w:val="List"/>
    <w:basedOn w:val="a8"/>
    <w:semiHidden/>
    <w:rsid w:val="00392C41"/>
    <w:rPr>
      <w:rFonts w:ascii="Arial" w:hAnsi="Arial" w:cs="Tahoma"/>
    </w:rPr>
  </w:style>
  <w:style w:type="paragraph" w:customStyle="1" w:styleId="12">
    <w:name w:val="Название1"/>
    <w:basedOn w:val="a1"/>
    <w:rsid w:val="00392C4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392C4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392C41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392C41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392C41"/>
  </w:style>
  <w:style w:type="paragraph" w:styleId="ad">
    <w:name w:val="footer"/>
    <w:basedOn w:val="a1"/>
    <w:link w:val="ae"/>
    <w:semiHidden/>
    <w:rsid w:val="00392C41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392C41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392C4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pressa@46.sfr.gov.ru" TargetMode="Externa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A1B14-98A7-44BC-8E41-FCF973CD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1743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Полина</cp:lastModifiedBy>
  <cp:revision>6</cp:revision>
  <cp:lastPrinted>2023-07-03T09:22:00Z</cp:lastPrinted>
  <dcterms:created xsi:type="dcterms:W3CDTF">2023-12-06T06:00:00Z</dcterms:created>
  <dcterms:modified xsi:type="dcterms:W3CDTF">2023-12-20T09:58:00Z</dcterms:modified>
</cp:coreProperties>
</file>