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41740D" w:rsidTr="0041740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1740D" w:rsidRDefault="0041740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1740D" w:rsidRDefault="0041740D" w:rsidP="0041740D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Пенсионный фонд увеличит выплаты трех пособий в связи с ростом прожиточного минимума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1740D" w:rsidRDefault="0041740D" w:rsidP="0041740D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Пенсионный фонд увеличит выплаты трех пособий в связи с ростом прожиточного минимума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 1 июня в связи с ростом прожиточного минимума увеличиваются три ежемесячных пособия семьям: </w:t>
      </w:r>
      <w:hyperlink r:id="rId6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выплаты на детей от 8 до 17 лет</w:t>
        </w:r>
      </w:hyperlink>
      <w:r>
        <w:rPr>
          <w:rFonts w:ascii="Tahoma" w:hAnsi="Tahoma" w:cs="Tahoma"/>
          <w:color w:val="000000"/>
          <w:sz w:val="20"/>
          <w:szCs w:val="20"/>
        </w:rPr>
        <w:t> для полных и неполных малообеспеченных семей, а также выплата </w:t>
      </w:r>
      <w:hyperlink r:id="rId7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беременным женщинам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Суммы пособий устанавливаются исходя из нового прожиточного минимума. После его повышения выплата женщинам, вставшим на учет в ранние сроки беременности, увеличится в  Курской области до 6 600 рублей в месяц (50% прожиточного минимума трудоспособного взрослого). Родители детей от 8 до 17 лет в зависимости от установленной им суммы пособия в Курской области будут получать 6 078,5 руб., 9 117,75 руб. или 12 157 руб. (50%, 75% или 100% прожиточного минимума ребенка соответственно).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Первыми выплаты в новых повышенных размерах получат родители, которые оформят пособия в июне. По правилам, зачисление назначенных пособий происходит в течение 5 рабочих дней после того, как принято положительное решение по заявлению родителя. Таким образом, все оформленные в июне пособия будут сразу выплачены в более высоком размере. Родители, которым выплаты назначены до июня, получат их в новом размере в июле.</w:t>
      </w:r>
    </w:p>
    <w:p w:rsidR="0041740D" w:rsidRDefault="0041740D" w:rsidP="0041740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Ежемесячные пособия ПФР в России сегодня получают родители 4,18 млн. детей от 8 до 17 лет, а также 163 тыс. беременных женщин.</w:t>
      </w:r>
    </w:p>
    <w:p w:rsidR="002126F2" w:rsidRPr="0041740D" w:rsidRDefault="002126F2" w:rsidP="0041740D">
      <w:pPr>
        <w:rPr>
          <w:szCs w:val="52"/>
        </w:rPr>
      </w:pPr>
    </w:p>
    <w:sectPr w:rsidR="002126F2" w:rsidRPr="0041740D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262"/>
    <w:rsid w:val="002E5745"/>
    <w:rsid w:val="003025A2"/>
    <w:rsid w:val="00316B69"/>
    <w:rsid w:val="003334DA"/>
    <w:rsid w:val="003344E4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1740D"/>
    <w:rsid w:val="004220B6"/>
    <w:rsid w:val="004352BB"/>
    <w:rsid w:val="0046094C"/>
    <w:rsid w:val="00466F4C"/>
    <w:rsid w:val="00485A62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D1CA8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0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early_pregn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8_to_17_years" TargetMode="Externa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156</cp:revision>
  <dcterms:created xsi:type="dcterms:W3CDTF">2020-02-28T11:39:00Z</dcterms:created>
  <dcterms:modified xsi:type="dcterms:W3CDTF">2023-08-07T11:12:00Z</dcterms:modified>
</cp:coreProperties>
</file>