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7D" w:rsidRDefault="00FF167D" w:rsidP="00FF167D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Как выплачивается пенсия после прекращения пенсионером трудовой деятельности?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          305000 г. Курск,                              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          ул. К.Зеленко, 5.                                                          </w:t>
      </w:r>
      <w:proofErr w:type="spellStart"/>
      <w:r>
        <w:rPr>
          <w:rStyle w:val="a8"/>
          <w:color w:val="000000"/>
          <w:sz w:val="20"/>
          <w:szCs w:val="20"/>
        </w:rPr>
        <w:t>e-mail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                                                                          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Как выплачивается пенсия после прекращения пенсионером трудовой деятельности?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Пенсионер, завершивший трудовую деятельность, начинает получать пенсию с учетом всех индексаций, имевших место в период его работы. Полный размер пенсии с учетом всех индексаций выплачивается за период с 1-го числа месяца, следующего за месяцем увольнения. Фактически выплата пенсии в полном объёме начинает осуществляться спустя три месяца после увольнения, но </w:t>
      </w:r>
      <w:r>
        <w:rPr>
          <w:rStyle w:val="a8"/>
          <w:color w:val="000000"/>
          <w:sz w:val="20"/>
          <w:szCs w:val="20"/>
        </w:rPr>
        <w:t>разница в размере пенсии будет компенсирована за период с 1-го числа месяца, следующего за месяцем увольнения.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Например, если пенсионер уволится с работы в июле 2022 года, то пенсия с учетом пропущенных индексаций будет получена им в ноябре. Также в ноябре будет произведена доплата за предыдущие три месяца – август, сентябрь, октябрь.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Выплата пенсии с учётом индексации возобновляется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беззаявительном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порядке, на основании сведений, поступающих от работодателей не позднее 15 числа каждого месяца. Если пенсионер состоит на учете в ПФР как индивидуальный предприниматель, нотариус, адвокат и т. п., то о прекращении им предпринимательской деятельности органы ПФР проинформирует Федеральная налоговая служба.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color w:val="000000"/>
          <w:sz w:val="20"/>
          <w:szCs w:val="20"/>
        </w:rPr>
        <w:t>В настоящее время из получателей пенсий по линии ПФР работающими являются 82 642 пенсионера (21,8 % от общего количества получателей).</w:t>
      </w:r>
    </w:p>
    <w:p w:rsidR="00FF167D" w:rsidRDefault="00FF167D" w:rsidP="00FF167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Обращаем внимание, что пенсии по государственному обеспечению, включая социальные пенсии, индексируются независимо от того, работает пенсионер или нет.</w:t>
      </w:r>
    </w:p>
    <w:p w:rsidR="002126F2" w:rsidRPr="00FF167D" w:rsidRDefault="002126F2" w:rsidP="00FF167D">
      <w:pPr>
        <w:rPr>
          <w:szCs w:val="52"/>
        </w:rPr>
      </w:pPr>
    </w:p>
    <w:sectPr w:rsidR="002126F2" w:rsidRPr="00FF167D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95F9F"/>
    <w:rsid w:val="003A1232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65C1B"/>
    <w:rsid w:val="00A7479F"/>
    <w:rsid w:val="00A81685"/>
    <w:rsid w:val="00A90544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143</cp:revision>
  <dcterms:created xsi:type="dcterms:W3CDTF">2020-02-28T11:39:00Z</dcterms:created>
  <dcterms:modified xsi:type="dcterms:W3CDTF">2023-08-07T10:59:00Z</dcterms:modified>
</cp:coreProperties>
</file>