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46" w:rsidRDefault="003E4546" w:rsidP="003E4546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Курской области указанные выплаты получают 187 лётчиков и 79 работников угольной промышленности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       305000 г. Курск,                              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 ул. К.Зеленко, 5.                                                                          e-mail: infosmi@056.pfr.gov.ru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E4546" w:rsidRDefault="003E4546" w:rsidP="003E4546">
      <w:pPr>
        <w:pStyle w:val="3"/>
        <w:shd w:val="clear" w:color="auto" w:fill="EEEEEE"/>
        <w:spacing w:before="0" w:after="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</w:rPr>
        <w:t>С 1 августа изменился размер </w:t>
      </w:r>
      <w:hyperlink r:id="rId5" w:history="1">
        <w:r>
          <w:rPr>
            <w:rStyle w:val="a7"/>
            <w:rFonts w:ascii="Tahoma" w:hAnsi="Tahoma" w:cs="Tahoma"/>
            <w:color w:val="33A6E3"/>
          </w:rPr>
          <w:t>ежемесячной доплаты к пенсии у лётчиков гражданской авиации и работников угольной промышленности       </w:t>
        </w:r>
      </w:hyperlink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 наличии требуемого специального стажа членам летных экипажей воздушных судов гражданской авиации и работникам организаций угольной промышленности устанавливается доплата к пенсии. Величина доплаты для каждого получателя индивидуальна.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Размер доплат изменяется четыре раза в год: с 1 февраля, с 1 мая, с 1 августа и с 1 ноября. Он зависит от отношения суммы взносов, пеней и штрафов в ПФР, поступивших в предыдущем квартале от организаций, использующих труд данных категорий лиц, к сумме средств, необходимых для финансирования указанных доплат.</w:t>
      </w:r>
    </w:p>
    <w:p w:rsidR="003E4546" w:rsidRDefault="003E4546" w:rsidP="003E4546">
      <w:pPr>
        <w:pStyle w:val="3"/>
        <w:shd w:val="clear" w:color="auto" w:fill="EEEEEE"/>
        <w:spacing w:before="85" w:after="85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</w:rPr>
        <w:t>В Курской области указанные выплаты получают 187 лётчиков и 79 работников угольной промышленности.</w:t>
      </w:r>
    </w:p>
    <w:p w:rsidR="003E4546" w:rsidRDefault="003E4546" w:rsidP="003E4546">
      <w:pPr>
        <w:pStyle w:val="3"/>
        <w:shd w:val="clear" w:color="auto" w:fill="EEEEEE"/>
        <w:spacing w:before="85" w:after="8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 1 августа 2022 года в нашем регионе средний размер доплаты к пенсии у бывших летчиков гражданской авиации составляет 17 167 руб. 66 коп</w:t>
      </w:r>
      <w:proofErr w:type="gramStart"/>
      <w:r>
        <w:rPr>
          <w:rFonts w:ascii="Tahoma" w:hAnsi="Tahoma" w:cs="Tahoma"/>
          <w:color w:val="000000"/>
        </w:rPr>
        <w:t xml:space="preserve">., </w:t>
      </w:r>
      <w:proofErr w:type="gramEnd"/>
      <w:r>
        <w:rPr>
          <w:rFonts w:ascii="Tahoma" w:hAnsi="Tahoma" w:cs="Tahoma"/>
          <w:color w:val="000000"/>
        </w:rPr>
        <w:t>у бывших работников угольной промышленности – 6 301 руб. 24 коп.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Обращаем внимание, что </w:t>
      </w:r>
      <w:r>
        <w:rPr>
          <w:rStyle w:val="a8"/>
          <w:color w:val="000000"/>
          <w:sz w:val="20"/>
          <w:szCs w:val="20"/>
        </w:rPr>
        <w:t>доплата выплачивается при условии оставления работы, давшей право на доплату к пенсии</w:t>
      </w:r>
      <w:r>
        <w:rPr>
          <w:rFonts w:ascii="Tahoma" w:hAnsi="Tahoma" w:cs="Tahoma"/>
          <w:color w:val="000000"/>
          <w:sz w:val="20"/>
          <w:szCs w:val="20"/>
        </w:rPr>
        <w:t>. При возвращении к прежней работе, начиная со следующего месяца, доплата к пенсии не перечисляется.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E4546" w:rsidRDefault="003E4546" w:rsidP="003E454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3E4546" w:rsidRDefault="002126F2" w:rsidP="003E4546">
      <w:pPr>
        <w:rPr>
          <w:szCs w:val="52"/>
        </w:rPr>
      </w:pPr>
    </w:p>
    <w:sectPr w:rsidR="002126F2" w:rsidRPr="003E4546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3025A2"/>
    <w:rsid w:val="003334DA"/>
    <w:rsid w:val="003344E4"/>
    <w:rsid w:val="00343808"/>
    <w:rsid w:val="00347A0C"/>
    <w:rsid w:val="00395F9F"/>
    <w:rsid w:val="003A1232"/>
    <w:rsid w:val="003D7EE5"/>
    <w:rsid w:val="003E4546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7477C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270C4"/>
    <w:rsid w:val="00D349E6"/>
    <w:rsid w:val="00D368C8"/>
    <w:rsid w:val="00D42FBD"/>
    <w:rsid w:val="00D47412"/>
    <w:rsid w:val="00D52F64"/>
    <w:rsid w:val="00D60B26"/>
    <w:rsid w:val="00D61BDB"/>
    <w:rsid w:val="00D83047"/>
    <w:rsid w:val="00DB5689"/>
    <w:rsid w:val="00DC4850"/>
    <w:rsid w:val="00DE0029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belgorod/news/~2016/08/02/117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124</cp:revision>
  <dcterms:created xsi:type="dcterms:W3CDTF">2020-02-28T11:39:00Z</dcterms:created>
  <dcterms:modified xsi:type="dcterms:W3CDTF">2023-08-07T10:54:00Z</dcterms:modified>
</cp:coreProperties>
</file>