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8F" w:rsidRDefault="00EE548F" w:rsidP="00EE548F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 Курской области в текущем году Отделением ПФР назначено более 14 тысяч пенсий</w:t>
      </w:r>
    </w:p>
    <w:p w:rsidR="00EE548F" w:rsidRDefault="00EE548F" w:rsidP="00EE548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EE548F" w:rsidRDefault="00EE548F" w:rsidP="00EE548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EE548F" w:rsidRDefault="00EE548F" w:rsidP="00EE548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EE548F" w:rsidRDefault="00EE548F" w:rsidP="00EE548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305000 г. Курск,                              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       ул. К.Зеленко, 5.                                                                          e-mail: </w:t>
      </w:r>
      <w:hyperlink r:id="rId4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  <w:r>
        <w:rPr>
          <w:rFonts w:ascii="Tahoma" w:hAnsi="Tahoma" w:cs="Tahoma"/>
          <w:color w:val="000000"/>
          <w:sz w:val="20"/>
          <w:szCs w:val="20"/>
        </w:rPr>
        <w:t>        </w:t>
      </w:r>
    </w:p>
    <w:p w:rsidR="00EE548F" w:rsidRDefault="00EE548F" w:rsidP="00EE548F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EE548F" w:rsidRDefault="00EE548F" w:rsidP="00EE548F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Курской области в текущем году Отделением ПФР назначено                        более 14 тысяч пенсий</w:t>
      </w:r>
    </w:p>
    <w:p w:rsidR="00EE548F" w:rsidRDefault="00EE548F" w:rsidP="00EE548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E548F" w:rsidRDefault="00EE548F" w:rsidP="00EE548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Отделением Пенсионного фонда РФ по Курской области в текущем году назначено 14 970 пенсий, из них 11 362 страховых пенсии, 72 накопительные пенсии, 2 121 пенсии по государственному пенсионному обеспечению. Всего в Курской области проживает 378 407  получателей пенсий, что составляет около 35% от общей численности населения региона.</w:t>
      </w:r>
    </w:p>
    <w:p w:rsidR="00EE548F" w:rsidRDefault="00EE548F" w:rsidP="00EE548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Отметим, россияне, которые выходят на пенсию в этом году, получают первую выплату назначенной пенсии в два раза быстрее. Соответствующие </w:t>
      </w:r>
      <w:hyperlink r:id="rId5" w:tgtFrame="_blank" w:tooltip="Приказ Минтруда России № 545н от 5 августа 2021 года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правила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 действуют с января.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Согласно им, первая пенсия перечисляется пенсионеру в течение 7 рабочих дней вместо прежних 15, действовавших до 2022 года.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Указанный срок считается со дня принятия решения о назначении пенсии.</w:t>
      </w:r>
    </w:p>
    <w:p w:rsidR="00EE548F" w:rsidRDefault="00EE548F" w:rsidP="00EE548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Нововведение касается не только случаев, когда пенсия оформляется впервые, но и, например, восстановления выплаты пенсии. Это значит, что при переезде в другой населенный пункт, пенсионер теперь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оперативнее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начинает получать выплаты по новому месту жительства.</w:t>
      </w:r>
    </w:p>
    <w:p w:rsidR="00EE548F" w:rsidRDefault="00EE548F" w:rsidP="00EE548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Ускорение срока выплаты первой пенсии реализована Пенсионным фондом Российской Федерации как одна из мер по повышению качества обслуживания граждан.</w:t>
      </w:r>
    </w:p>
    <w:p w:rsidR="00EE548F" w:rsidRDefault="00EE548F" w:rsidP="00EE548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Сменить банковские реквизиты для получения пенсии можно: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- на портале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 </w:t>
      </w:r>
      <w:hyperlink r:id="rId6" w:tgtFrame="_blank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https://www.gosuslugi.ru/115839/6</w:t>
        </w:r>
      </w:hyperlink>
      <w:r>
        <w:rPr>
          <w:rFonts w:ascii="Tahoma" w:hAnsi="Tahoma" w:cs="Tahoma"/>
          <w:color w:val="000000"/>
          <w:sz w:val="20"/>
          <w:szCs w:val="20"/>
        </w:rPr>
        <w:br/>
        <w:t>- в Личном кабинете на сайте ПФР, заявление "О доставке пенсии": </w:t>
      </w:r>
      <w:hyperlink r:id="rId7" w:tgtFrame="_blank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https://es.pfrf.ru/</w:t>
        </w:r>
      </w:hyperlink>
      <w:r>
        <w:rPr>
          <w:rFonts w:ascii="Tahoma" w:hAnsi="Tahoma" w:cs="Tahoma"/>
          <w:color w:val="000000"/>
          <w:sz w:val="20"/>
          <w:szCs w:val="20"/>
        </w:rPr>
        <w:t>.</w:t>
      </w:r>
    </w:p>
    <w:p w:rsidR="00EE548F" w:rsidRDefault="00EE548F" w:rsidP="00EE548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Получайте еще больше полезной информации об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онлайн-сервисах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ПФР в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официальном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телеграм-канале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t.me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pensionfond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</w:p>
    <w:p w:rsidR="002126F2" w:rsidRPr="00EE548F" w:rsidRDefault="002126F2" w:rsidP="00EE548F">
      <w:pPr>
        <w:rPr>
          <w:szCs w:val="52"/>
        </w:rPr>
      </w:pPr>
    </w:p>
    <w:sectPr w:rsidR="002126F2" w:rsidRPr="00EE548F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126F2"/>
    <w:rsid w:val="00212AAB"/>
    <w:rsid w:val="00217A2B"/>
    <w:rsid w:val="00224BB6"/>
    <w:rsid w:val="002330BF"/>
    <w:rsid w:val="00260536"/>
    <w:rsid w:val="00281C9A"/>
    <w:rsid w:val="002A1E34"/>
    <w:rsid w:val="002D3194"/>
    <w:rsid w:val="002D35B4"/>
    <w:rsid w:val="003025A2"/>
    <w:rsid w:val="003334DA"/>
    <w:rsid w:val="003344E4"/>
    <w:rsid w:val="00343808"/>
    <w:rsid w:val="00347A0C"/>
    <w:rsid w:val="00395F9F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56BE3"/>
    <w:rsid w:val="008B6EA0"/>
    <w:rsid w:val="008C7DCF"/>
    <w:rsid w:val="008D414D"/>
    <w:rsid w:val="008D4B97"/>
    <w:rsid w:val="008D58D9"/>
    <w:rsid w:val="008F2749"/>
    <w:rsid w:val="00910DDE"/>
    <w:rsid w:val="00912146"/>
    <w:rsid w:val="00914C76"/>
    <w:rsid w:val="009153B0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270C4"/>
    <w:rsid w:val="00D368C8"/>
    <w:rsid w:val="00D42FBD"/>
    <w:rsid w:val="00D47412"/>
    <w:rsid w:val="00D52F64"/>
    <w:rsid w:val="00D60B26"/>
    <w:rsid w:val="00D61BDB"/>
    <w:rsid w:val="00D83047"/>
    <w:rsid w:val="00DB5689"/>
    <w:rsid w:val="00E4485E"/>
    <w:rsid w:val="00E80DCA"/>
    <w:rsid w:val="00E83F6D"/>
    <w:rsid w:val="00EE3F3D"/>
    <w:rsid w:val="00EE548F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es.pfrf.ru%2F&amp;post=-37475973_5112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gosuslugi.ru%2F115839%2F6&amp;post=-37475973_5112&amp;cc_key=" TargetMode="External"/><Relationship Id="rId5" Type="http://schemas.openxmlformats.org/officeDocument/2006/relationships/hyperlink" Target="http://ips.pravo.gov.ru/?docbody=&amp;prevDoc=602494259&amp;backlink=1&amp;&amp;nd=602494259" TargetMode="External"/><Relationship Id="rId4" Type="http://schemas.openxmlformats.org/officeDocument/2006/relationships/hyperlink" Target="mailto:infosmi@056.pfr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107</cp:revision>
  <dcterms:created xsi:type="dcterms:W3CDTF">2020-02-28T11:39:00Z</dcterms:created>
  <dcterms:modified xsi:type="dcterms:W3CDTF">2023-08-07T10:48:00Z</dcterms:modified>
</cp:coreProperties>
</file>