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14"/>
      </w:tblGrid>
      <w:tr w:rsidR="008A2BB3" w:rsidTr="001C7202">
        <w:tc>
          <w:tcPr>
            <w:tcW w:w="1031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8A2BB3" w:rsidRDefault="008A2BB3" w:rsidP="008A2BB3">
            <w:pPr>
              <w:jc w:val="center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r w:rsidRPr="008A2BB3">
              <w:rPr>
                <w:rFonts w:ascii="Times New Roman" w:hAnsi="Times New Roman" w:cs="Times New Roman"/>
                <w:b/>
                <w:sz w:val="96"/>
                <w:szCs w:val="96"/>
              </w:rPr>
              <w:t>Здесь можно подтвердить регистрацию на</w:t>
            </w:r>
            <w:r w:rsidRPr="008A2BB3"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proofErr w:type="spellStart"/>
            <w:r w:rsidRPr="008A2BB3">
              <w:rPr>
                <w:rFonts w:ascii="Times New Roman" w:hAnsi="Times New Roman" w:cs="Times New Roman"/>
                <w:b/>
                <w:i/>
                <w:sz w:val="144"/>
                <w:szCs w:val="144"/>
                <w:lang w:val="en-US"/>
              </w:rPr>
              <w:t>gosuslugi</w:t>
            </w:r>
            <w:proofErr w:type="spellEnd"/>
            <w:r w:rsidRPr="008A2BB3"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  <w:t>.</w:t>
            </w:r>
            <w:proofErr w:type="spellStart"/>
            <w:r w:rsidRPr="008A2BB3">
              <w:rPr>
                <w:rFonts w:ascii="Times New Roman" w:hAnsi="Times New Roman" w:cs="Times New Roman"/>
                <w:b/>
                <w:i/>
                <w:sz w:val="144"/>
                <w:szCs w:val="144"/>
                <w:lang w:val="en-US"/>
              </w:rPr>
              <w:t>ru</w:t>
            </w:r>
            <w:proofErr w:type="spellEnd"/>
          </w:p>
          <w:p w:rsidR="008A2BB3" w:rsidRDefault="008A2BB3" w:rsidP="008A2BB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5362575" cy="2276475"/>
                  <wp:effectExtent l="19050" t="0" r="9525" b="0"/>
                  <wp:docPr id="1" name="Рисунок 1" descr="C:\Users\Полина\Saved Games\Desktop\Популяризация услуг\Нагл.матер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ина\Saved Games\Desktop\Популяризация услуг\Нагл.матер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BB3" w:rsidRPr="008A2BB3" w:rsidRDefault="008A2BB3" w:rsidP="008A2BB3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8A2BB3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Активация </w:t>
            </w:r>
          </w:p>
          <w:p w:rsidR="008A2BB3" w:rsidRPr="008A2BB3" w:rsidRDefault="008A2BB3" w:rsidP="008A2BB3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8A2BB3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учетных записей</w:t>
            </w:r>
            <w:r w:rsidR="00BC50D2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  </w:t>
            </w:r>
          </w:p>
          <w:p w:rsidR="008A2BB3" w:rsidRDefault="008A2BB3" w:rsidP="008A2BB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8A2BB3" w:rsidRPr="008A2BB3" w:rsidRDefault="008A2BB3" w:rsidP="008A2BB3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8A2BB3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График работы</w:t>
            </w:r>
            <w:r w:rsidRPr="008A2BB3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8A2BB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с 9.00 час. до 1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7</w:t>
            </w:r>
            <w:r w:rsidRPr="008A2BB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.15 час.</w:t>
            </w:r>
          </w:p>
          <w:p w:rsidR="008A2BB3" w:rsidRDefault="008A2BB3" w:rsidP="008A2BB3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8A2BB3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Перерыв: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8A2BB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с 13.00 час. до 14.00 час.</w:t>
            </w:r>
          </w:p>
          <w:p w:rsidR="008A2BB3" w:rsidRDefault="008A2BB3" w:rsidP="008A2BB3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8A2BB3" w:rsidRDefault="008A2BB3" w:rsidP="008A2BB3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8A2BB3" w:rsidRPr="008A2BB3" w:rsidRDefault="008A2BB3" w:rsidP="008A2BB3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8A2BB3" w:rsidRPr="008A2BB3" w:rsidRDefault="008A2BB3" w:rsidP="008A2BB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6A1C6A" w:rsidRDefault="006A1C6A"/>
    <w:sectPr w:rsidR="006A1C6A" w:rsidSect="001C72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2BB3"/>
    <w:rsid w:val="001C7202"/>
    <w:rsid w:val="006A1C6A"/>
    <w:rsid w:val="008A2BB3"/>
    <w:rsid w:val="00B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cp:lastPrinted>2017-04-07T07:01:00Z</cp:lastPrinted>
  <dcterms:created xsi:type="dcterms:W3CDTF">2017-04-07T06:50:00Z</dcterms:created>
  <dcterms:modified xsi:type="dcterms:W3CDTF">2017-04-07T07:18:00Z</dcterms:modified>
</cp:coreProperties>
</file>