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1" w:rsidRDefault="00F45B81" w:rsidP="00F45B81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 w:bidi="ar-SA"/>
        </w:rPr>
      </w:pPr>
      <w:r w:rsidRPr="00F45B81">
        <w:rPr>
          <w:rFonts w:ascii="Arial" w:eastAsia="Times New Roman" w:hAnsi="Arial" w:cs="Arial"/>
          <w:sz w:val="24"/>
          <w:szCs w:val="24"/>
          <w:lang w:val="ru-RU" w:eastAsia="ru-RU" w:bidi="ar-SA"/>
        </w:rPr>
        <w:t>ООО «Агросил» предоставляет информацию о проведении агрохимической обработки рапса</w:t>
      </w:r>
    </w:p>
    <w:p w:rsidR="00F45B81" w:rsidRPr="00F45B81" w:rsidRDefault="00F45B81" w:rsidP="00F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1)  координаты полей, находящиеся на территории Суджанского, Большесолдатского районов Курской области:</w:t>
      </w:r>
    </w:p>
    <w:tbl>
      <w:tblPr>
        <w:tblW w:w="4220" w:type="dxa"/>
        <w:tblCellMar>
          <w:left w:w="0" w:type="dxa"/>
          <w:right w:w="0" w:type="dxa"/>
        </w:tblCellMar>
        <w:tblLook w:val="04A0"/>
      </w:tblPr>
      <w:tblGrid>
        <w:gridCol w:w="1260"/>
        <w:gridCol w:w="960"/>
        <w:gridCol w:w="960"/>
        <w:gridCol w:w="1040"/>
      </w:tblGrid>
      <w:tr w:rsidR="00F45B81" w:rsidRPr="00F45B81" w:rsidTr="00F45B81">
        <w:trPr>
          <w:trHeight w:val="3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Гн019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51,1379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35,1863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35,1919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35,1883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Гг006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35,1665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51,2453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35,2812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Кз002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51,2321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35,2918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35,4981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35,5073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35,5191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35,5159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35,5688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Бд013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51,2231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35,4808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35,5602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35,5497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35,5386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Чо004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35,5356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35,7567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35,738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35,7406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35,7524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35,8003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51,4045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35,7998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35,7795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51,4103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35,7579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35,7493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35,7672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51,3786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35,7884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51,409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35,7975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оз.рапс</w:t>
            </w:r>
          </w:p>
        </w:tc>
      </w:tr>
      <w:tr w:rsidR="00F45B81" w:rsidRPr="00F45B81" w:rsidTr="00F45B8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Нг 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51,3587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F45B8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35,7839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81" w:rsidRPr="00F45B81" w:rsidRDefault="00F45B81" w:rsidP="00F45B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 w:rsidRPr="00F45B81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рапс</w:t>
            </w:r>
          </w:p>
        </w:tc>
      </w:tr>
    </w:tbl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2) срок проведения обработки рапса с 22.05.2023 г. по 28.05.2023 г. в ранние утренние часы, вечернее или ночное время</w:t>
      </w: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3) обработка будет осуществляться наземным опрыскиванием </w:t>
      </w: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lastRenderedPageBreak/>
        <w:t>4) обработка ярового рапса будет осуществляться препаратами "Колосаль" (класс опасности для пчел 3-й, класс опасности для человека 2-й ), "Альфа-Ципи" (класс опасности для пчел 1-й, класс опасности для человека 2-й), "Квикстеп" (класс опасности для пчел 3-й, класс опасности для человека 3-й)</w:t>
      </w: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обработка озимого рапса будет осуществляться наземным способом препаратами "Биская" (класс опасности для пчел 3-й, класс опасности для человека 2-й), "Пиктор Актив" (класс опасности для пчел 3-й, класс опасности для человека 3-й)</w:t>
      </w: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  <w:t>5). Рекомендуемые сроки изоляции пчел в ульях в зависимости от класса опасности препарата составляют:</w:t>
      </w:r>
    </w:p>
    <w:p w:rsidR="00F45B81" w:rsidRPr="00F45B81" w:rsidRDefault="00F45B81" w:rsidP="00F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5B81">
        <w:rPr>
          <w:rFonts w:ascii="Arial" w:eastAsia="Times New Roman" w:hAnsi="Arial" w:cs="Arial"/>
          <w:sz w:val="24"/>
          <w:szCs w:val="24"/>
          <w:lang w:val="ru-RU" w:eastAsia="ru-RU" w:bidi="ar-SA"/>
        </w:rPr>
        <w:t>1 класс опасности – ограничение лёта пчел 6 суток.</w:t>
      </w:r>
    </w:p>
    <w:p w:rsidR="00F45B81" w:rsidRPr="00F45B81" w:rsidRDefault="00F45B81" w:rsidP="00F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5B81">
        <w:rPr>
          <w:rFonts w:ascii="Arial" w:eastAsia="Times New Roman" w:hAnsi="Arial" w:cs="Arial"/>
          <w:sz w:val="24"/>
          <w:szCs w:val="24"/>
          <w:lang w:val="ru-RU" w:eastAsia="ru-RU" w:bidi="ar-SA"/>
        </w:rPr>
        <w:t>2 класс опасности – ограничение лёта пчел 3 суток.</w:t>
      </w:r>
    </w:p>
    <w:p w:rsidR="00F45B81" w:rsidRPr="00F45B81" w:rsidRDefault="00F45B81" w:rsidP="00F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5B81">
        <w:rPr>
          <w:rFonts w:ascii="Arial" w:eastAsia="Times New Roman" w:hAnsi="Arial" w:cs="Arial"/>
          <w:sz w:val="24"/>
          <w:szCs w:val="24"/>
          <w:lang w:val="ru-RU" w:eastAsia="ru-RU" w:bidi="ar-SA"/>
        </w:rPr>
        <w:t>3 класс опасности – ограничение лёта пчел 24 часа.</w:t>
      </w:r>
    </w:p>
    <w:p w:rsidR="00F45B81" w:rsidRPr="00F45B81" w:rsidRDefault="00F45B81" w:rsidP="00F45B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F45B8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F45B81" w:rsidRPr="00F45B81" w:rsidRDefault="00F45B81" w:rsidP="00F45B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val="ru-RU" w:eastAsia="ru-RU" w:bidi="ar-SA"/>
        </w:rPr>
      </w:pPr>
      <w:r w:rsidRPr="00F45B81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val="ru-RU" w:eastAsia="ru-RU" w:bidi="ar-SA"/>
        </w:rPr>
        <w:t xml:space="preserve">Подробную информацию можно уточнить по телефону  </w:t>
      </w:r>
      <w:r w:rsidRPr="00F45B81">
        <w:rPr>
          <w:rFonts w:ascii="Arial" w:eastAsia="Times New Roman" w:hAnsi="Arial" w:cs="Arial"/>
          <w:color w:val="333333"/>
          <w:sz w:val="24"/>
          <w:szCs w:val="24"/>
          <w:lang w:val="ru-RU" w:eastAsia="ru-RU" w:bidi="ar-SA"/>
        </w:rPr>
        <w:t>8-920-727-10-01</w:t>
      </w:r>
    </w:p>
    <w:p w:rsidR="00A53A43" w:rsidRPr="00F45B81" w:rsidRDefault="00A53A43">
      <w:pPr>
        <w:rPr>
          <w:lang w:val="ru-RU"/>
        </w:rPr>
      </w:pPr>
    </w:p>
    <w:sectPr w:rsidR="00A53A43" w:rsidRPr="00F45B81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B81"/>
    <w:rsid w:val="00432352"/>
    <w:rsid w:val="006E1722"/>
    <w:rsid w:val="00A53A43"/>
    <w:rsid w:val="00B96BC5"/>
    <w:rsid w:val="00F4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F4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wmi-callto">
    <w:name w:val="wmi-callto"/>
    <w:basedOn w:val="a0"/>
    <w:rsid w:val="00F45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2023-05-19T06:08:00Z</dcterms:created>
  <dcterms:modified xsi:type="dcterms:W3CDTF">2023-05-19T06:08:00Z</dcterms:modified>
</cp:coreProperties>
</file>