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B6" w:rsidRPr="001107B6" w:rsidRDefault="00906AD3" w:rsidP="001107B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  <w:t xml:space="preserve">Информация о результатах плановой проверки </w:t>
      </w:r>
      <w:r>
        <w:rPr>
          <w:rFonts w:ascii="Times New Roman" w:hAnsi="Times New Roman" w:cs="Times New Roman"/>
          <w:b/>
          <w:sz w:val="32"/>
          <w:szCs w:val="32"/>
        </w:rPr>
        <w:t xml:space="preserve">в сфере </w:t>
      </w:r>
      <w:r w:rsidRPr="001107B6">
        <w:rPr>
          <w:rFonts w:ascii="Times New Roman" w:hAnsi="Times New Roman" w:cs="Times New Roman"/>
          <w:b/>
          <w:sz w:val="32"/>
          <w:szCs w:val="32"/>
        </w:rPr>
        <w:t xml:space="preserve">закупок </w:t>
      </w:r>
      <w:r w:rsidR="001107B6" w:rsidRPr="001107B6">
        <w:rPr>
          <w:rFonts w:ascii="Times New Roman" w:hAnsi="Times New Roman" w:cs="Times New Roman"/>
          <w:b/>
          <w:sz w:val="32"/>
          <w:szCs w:val="32"/>
        </w:rPr>
        <w:t>Муниципального казенного учреждения</w:t>
      </w:r>
    </w:p>
    <w:p w:rsidR="001107B6" w:rsidRPr="001107B6" w:rsidRDefault="001107B6" w:rsidP="001107B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7B6">
        <w:rPr>
          <w:rFonts w:ascii="Times New Roman" w:hAnsi="Times New Roman" w:cs="Times New Roman"/>
          <w:b/>
          <w:sz w:val="32"/>
          <w:szCs w:val="32"/>
        </w:rPr>
        <w:t>«Централизованная бухгалтерия</w:t>
      </w:r>
      <w:r w:rsidR="008F71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7B6">
        <w:rPr>
          <w:rFonts w:ascii="Times New Roman" w:hAnsi="Times New Roman" w:cs="Times New Roman"/>
          <w:b/>
          <w:sz w:val="32"/>
          <w:szCs w:val="32"/>
        </w:rPr>
        <w:t>учреждений культуры</w:t>
      </w:r>
    </w:p>
    <w:p w:rsidR="001107B6" w:rsidRPr="001107B6" w:rsidRDefault="001107B6" w:rsidP="001107B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107B6">
        <w:rPr>
          <w:rFonts w:ascii="Times New Roman" w:hAnsi="Times New Roman" w:cs="Times New Roman"/>
          <w:b/>
          <w:sz w:val="32"/>
          <w:szCs w:val="32"/>
        </w:rPr>
        <w:t>Большесолдатского</w:t>
      </w:r>
      <w:proofErr w:type="spellEnd"/>
      <w:r w:rsidRPr="001107B6">
        <w:rPr>
          <w:rFonts w:ascii="Times New Roman" w:hAnsi="Times New Roman" w:cs="Times New Roman"/>
          <w:b/>
          <w:sz w:val="32"/>
          <w:szCs w:val="32"/>
        </w:rPr>
        <w:t xml:space="preserve"> района» Курской области</w:t>
      </w:r>
    </w:p>
    <w:p w:rsidR="00906AD3" w:rsidRPr="00906AD3" w:rsidRDefault="00906AD3" w:rsidP="00906AD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06AD3" w:rsidRDefault="00906AD3" w:rsidP="00906AD3">
      <w:pPr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1107B6" w:rsidRPr="001107B6" w:rsidRDefault="00906AD3" w:rsidP="0011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В соответствии с планом </w:t>
      </w:r>
      <w:r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Большесолдатского</w:t>
      </w:r>
      <w:proofErr w:type="spellEnd"/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района  Курской области на 2018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год</w:t>
      </w:r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>, Распоряжением</w:t>
      </w:r>
      <w:r w:rsidR="00AE38C4" w:rsidRP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</w:t>
      </w:r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Администрации </w:t>
      </w:r>
      <w:proofErr w:type="spellStart"/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>Большесолдатского</w:t>
      </w:r>
      <w:proofErr w:type="spellEnd"/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района  Курской области №</w:t>
      </w:r>
      <w:r w:rsidR="001107B6">
        <w:rPr>
          <w:rFonts w:ascii="Times New Roman" w:eastAsia="Times New Roman" w:hAnsi="Times New Roman" w:cs="Times New Roman"/>
          <w:color w:val="020C22"/>
          <w:sz w:val="28"/>
          <w:szCs w:val="28"/>
        </w:rPr>
        <w:t>203-р от 24</w:t>
      </w:r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>.0</w:t>
      </w:r>
      <w:r w:rsidR="001107B6">
        <w:rPr>
          <w:rFonts w:ascii="Times New Roman" w:eastAsia="Times New Roman" w:hAnsi="Times New Roman" w:cs="Times New Roman"/>
          <w:color w:val="020C22"/>
          <w:sz w:val="28"/>
          <w:szCs w:val="28"/>
        </w:rPr>
        <w:t>9</w:t>
      </w:r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>.2018г.,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района Курской области проведена </w:t>
      </w:r>
      <w:r w:rsidR="001107B6">
        <w:rPr>
          <w:rFonts w:ascii="Times New Roman" w:eastAsia="Times New Roman" w:hAnsi="Times New Roman" w:cs="Times New Roman"/>
          <w:color w:val="020C22"/>
          <w:sz w:val="28"/>
          <w:szCs w:val="28"/>
        </w:rPr>
        <w:t>плановая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проверка в </w:t>
      </w:r>
      <w:r w:rsidRPr="00906AD3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отношении </w:t>
      </w:r>
      <w:r w:rsidR="001107B6" w:rsidRPr="001107B6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1107B6">
        <w:rPr>
          <w:rFonts w:ascii="Times New Roman" w:hAnsi="Times New Roman" w:cs="Times New Roman"/>
          <w:sz w:val="28"/>
          <w:szCs w:val="28"/>
        </w:rPr>
        <w:t xml:space="preserve">   </w:t>
      </w:r>
      <w:r w:rsidR="001107B6" w:rsidRPr="001107B6">
        <w:rPr>
          <w:rFonts w:ascii="Times New Roman" w:hAnsi="Times New Roman" w:cs="Times New Roman"/>
          <w:sz w:val="28"/>
          <w:szCs w:val="28"/>
        </w:rPr>
        <w:t xml:space="preserve">«Централизованная </w:t>
      </w:r>
      <w:r w:rsidR="001107B6">
        <w:rPr>
          <w:rFonts w:ascii="Times New Roman" w:hAnsi="Times New Roman" w:cs="Times New Roman"/>
          <w:sz w:val="28"/>
          <w:szCs w:val="28"/>
        </w:rPr>
        <w:t xml:space="preserve">    </w:t>
      </w:r>
      <w:r w:rsidR="001107B6" w:rsidRPr="001107B6">
        <w:rPr>
          <w:rFonts w:ascii="Times New Roman" w:hAnsi="Times New Roman" w:cs="Times New Roman"/>
          <w:sz w:val="28"/>
          <w:szCs w:val="28"/>
        </w:rPr>
        <w:t>бухгалтерия</w:t>
      </w:r>
      <w:r w:rsidR="001107B6">
        <w:rPr>
          <w:rFonts w:ascii="Times New Roman" w:hAnsi="Times New Roman" w:cs="Times New Roman"/>
          <w:sz w:val="28"/>
          <w:szCs w:val="28"/>
        </w:rPr>
        <w:t xml:space="preserve">     </w:t>
      </w:r>
      <w:r w:rsidR="001107B6" w:rsidRPr="001107B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1107B6">
        <w:rPr>
          <w:rFonts w:ascii="Times New Roman" w:hAnsi="Times New Roman" w:cs="Times New Roman"/>
          <w:sz w:val="28"/>
          <w:szCs w:val="28"/>
        </w:rPr>
        <w:t xml:space="preserve">   </w:t>
      </w:r>
      <w:r w:rsidR="001107B6" w:rsidRPr="001107B6">
        <w:rPr>
          <w:rFonts w:ascii="Times New Roman" w:hAnsi="Times New Roman" w:cs="Times New Roman"/>
          <w:sz w:val="28"/>
          <w:szCs w:val="28"/>
        </w:rPr>
        <w:t>культуры</w:t>
      </w:r>
    </w:p>
    <w:p w:rsidR="001107B6" w:rsidRPr="001107B6" w:rsidRDefault="001107B6" w:rsidP="0011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7B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107B6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07B6">
        <w:rPr>
          <w:rFonts w:ascii="Times New Roman" w:hAnsi="Times New Roman" w:cs="Times New Roman"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7B6">
        <w:rPr>
          <w:rFonts w:ascii="Times New Roman" w:hAnsi="Times New Roman" w:cs="Times New Roman"/>
          <w:sz w:val="28"/>
          <w:szCs w:val="28"/>
        </w:rPr>
        <w:t>области</w:t>
      </w:r>
    </w:p>
    <w:p w:rsidR="00906AD3" w:rsidRPr="00906AD3" w:rsidRDefault="00906AD3" w:rsidP="0048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AD3" w:rsidRDefault="00906AD3" w:rsidP="00906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B6" w:rsidRPr="001107B6" w:rsidRDefault="001107B6" w:rsidP="0011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</w:t>
      </w:r>
      <w:r w:rsidR="00906AD3">
        <w:rPr>
          <w:rFonts w:ascii="Times New Roman" w:eastAsia="Times New Roman" w:hAnsi="Times New Roman" w:cs="Times New Roman"/>
          <w:color w:val="020C22"/>
          <w:sz w:val="28"/>
          <w:szCs w:val="28"/>
        </w:rPr>
        <w:t>по теме:</w:t>
      </w:r>
      <w:r w:rsidR="00906AD3">
        <w:rPr>
          <w:rFonts w:ascii="Arial" w:eastAsia="Times New Roman" w:hAnsi="Arial" w:cs="Arial"/>
          <w:color w:val="020C22"/>
          <w:sz w:val="14"/>
          <w:szCs w:val="14"/>
        </w:rPr>
        <w:t xml:space="preserve"> </w:t>
      </w:r>
      <w:r>
        <w:rPr>
          <w:rFonts w:ascii="Arial" w:eastAsia="Times New Roman" w:hAnsi="Arial" w:cs="Arial"/>
          <w:color w:val="020C22"/>
          <w:sz w:val="14"/>
          <w:szCs w:val="14"/>
        </w:rPr>
        <w:t xml:space="preserve">   </w:t>
      </w:r>
      <w:r w:rsidR="00906AD3">
        <w:rPr>
          <w:rFonts w:ascii="Times New Roman" w:hAnsi="Times New Roman" w:cs="Times New Roman"/>
          <w:sz w:val="28"/>
          <w:szCs w:val="28"/>
        </w:rPr>
        <w:t xml:space="preserve">Соблюдение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10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казенным   учреждением</w:t>
      </w:r>
    </w:p>
    <w:p w:rsidR="00906AD3" w:rsidRDefault="001107B6" w:rsidP="00110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1107B6">
        <w:rPr>
          <w:rFonts w:ascii="Times New Roman" w:hAnsi="Times New Roman" w:cs="Times New Roman"/>
          <w:sz w:val="28"/>
          <w:szCs w:val="28"/>
        </w:rPr>
        <w:t>«Централизованная бухгалтерия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07B6">
        <w:rPr>
          <w:rFonts w:ascii="Times New Roman" w:hAnsi="Times New Roman" w:cs="Times New Roman"/>
          <w:sz w:val="28"/>
          <w:szCs w:val="28"/>
        </w:rPr>
        <w:t>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7B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107B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1107B6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1107B6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AD3">
        <w:rPr>
          <w:rFonts w:ascii="Times New Roman" w:hAnsi="Times New Roman" w:cs="Times New Roman"/>
          <w:sz w:val="28"/>
          <w:szCs w:val="28"/>
        </w:rPr>
        <w:t xml:space="preserve">требований Федерального закона от 05. 04.2013г. №44-ФЗ «О контрактной системе в сфере закупок  товаров, работ,  услуг  для  обеспечения государственных и муниципальных  нужд»  (в части п.8 ст.99) </w:t>
      </w:r>
      <w:r w:rsidR="00906AD3">
        <w:rPr>
          <w:rFonts w:ascii="Times New Roman" w:eastAsia="Times New Roman" w:hAnsi="Times New Roman" w:cs="Times New Roman"/>
          <w:color w:val="020C22"/>
          <w:sz w:val="28"/>
          <w:szCs w:val="28"/>
        </w:rPr>
        <w:t>за п</w:t>
      </w:r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>ериод с 01.01.2016 по 31.12.2017</w:t>
      </w:r>
      <w:r w:rsidR="00906AD3">
        <w:rPr>
          <w:rFonts w:ascii="Times New Roman" w:eastAsia="Times New Roman" w:hAnsi="Times New Roman" w:cs="Times New Roman"/>
          <w:color w:val="020C22"/>
          <w:sz w:val="28"/>
          <w:szCs w:val="28"/>
        </w:rPr>
        <w:t>.</w:t>
      </w:r>
    </w:p>
    <w:p w:rsidR="00906AD3" w:rsidRDefault="00906AD3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По итогам проверки направлены:</w:t>
      </w:r>
    </w:p>
    <w:p w:rsidR="00906AD3" w:rsidRDefault="00906AD3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-   информация Главе </w:t>
      </w:r>
      <w:proofErr w:type="spellStart"/>
      <w:r>
        <w:rPr>
          <w:color w:val="020C22"/>
          <w:sz w:val="28"/>
          <w:szCs w:val="28"/>
        </w:rPr>
        <w:t>Большесолдатского</w:t>
      </w:r>
      <w:proofErr w:type="spellEnd"/>
      <w:r>
        <w:rPr>
          <w:color w:val="020C22"/>
          <w:sz w:val="28"/>
          <w:szCs w:val="28"/>
        </w:rPr>
        <w:t xml:space="preserve"> района Курской области;</w:t>
      </w:r>
    </w:p>
    <w:p w:rsidR="009F0A52" w:rsidRPr="009F0A52" w:rsidRDefault="009F0A52" w:rsidP="009F0A52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20C22"/>
          <w:sz w:val="28"/>
          <w:szCs w:val="28"/>
        </w:rPr>
        <w:t xml:space="preserve">- </w:t>
      </w:r>
      <w:r w:rsidRPr="009F0A5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плановой  проверки </w:t>
      </w:r>
      <w:r w:rsidRPr="009F0A52">
        <w:rPr>
          <w:rFonts w:ascii="Times New Roman" w:hAnsi="Times New Roman" w:cs="Times New Roman"/>
          <w:color w:val="020C22"/>
          <w:sz w:val="28"/>
          <w:szCs w:val="28"/>
        </w:rPr>
        <w:t>предписание</w:t>
      </w:r>
      <w:r w:rsidRPr="009F0A52">
        <w:rPr>
          <w:rFonts w:ascii="Times New Roman" w:hAnsi="Times New Roman" w:cs="Times New Roman"/>
          <w:sz w:val="28"/>
          <w:szCs w:val="28"/>
        </w:rPr>
        <w:t xml:space="preserve">  </w:t>
      </w:r>
      <w:r w:rsidR="001107B6">
        <w:rPr>
          <w:rFonts w:ascii="Times New Roman" w:hAnsi="Times New Roman" w:cs="Times New Roman"/>
          <w:sz w:val="28"/>
          <w:szCs w:val="28"/>
        </w:rPr>
        <w:t xml:space="preserve">не выдавалось </w:t>
      </w:r>
    </w:p>
    <w:p w:rsidR="009F0A52" w:rsidRDefault="009F0A52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</w:p>
    <w:p w:rsidR="00906AD3" w:rsidRPr="00906AD3" w:rsidRDefault="00906AD3" w:rsidP="00906AD3">
      <w:pPr>
        <w:ind w:left="10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6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06AD3" w:rsidRDefault="00906AD3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.</w:t>
      </w:r>
    </w:p>
    <w:p w:rsidR="000F71DB" w:rsidRDefault="000F71DB"/>
    <w:sectPr w:rsidR="000F71DB" w:rsidSect="00D9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6AD3"/>
    <w:rsid w:val="000F71DB"/>
    <w:rsid w:val="001107B6"/>
    <w:rsid w:val="0043318C"/>
    <w:rsid w:val="004846C1"/>
    <w:rsid w:val="00541422"/>
    <w:rsid w:val="005A1CB1"/>
    <w:rsid w:val="008F7155"/>
    <w:rsid w:val="00906AD3"/>
    <w:rsid w:val="009F0A52"/>
    <w:rsid w:val="00AE38C4"/>
    <w:rsid w:val="00D9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90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2017-12-27T07:52:00Z</dcterms:created>
  <dcterms:modified xsi:type="dcterms:W3CDTF">2018-12-26T11:00:00Z</dcterms:modified>
</cp:coreProperties>
</file>