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Памятка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Правила безопасного поведения на воде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  <w:u w:val="single"/>
        </w:rPr>
        <w:t>Выбор времени и места купания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ознакомиться с правилами внутреннего распорядка мест для купания.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 0,5 м/с).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Начинать купаться рекомендуется в солнечную безветренную погоду при температуре воды 17-19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0</w:t>
      </w:r>
      <w:r>
        <w:rPr>
          <w:rFonts w:ascii="Tahoma" w:hAnsi="Tahoma" w:cs="Tahoma"/>
          <w:color w:val="000000"/>
          <w:sz w:val="11"/>
          <w:szCs w:val="11"/>
        </w:rPr>
        <w:t>С, воздуха 20-25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0</w:t>
      </w:r>
      <w:r>
        <w:rPr>
          <w:rFonts w:ascii="Tahoma" w:hAnsi="Tahoma" w:cs="Tahoma"/>
          <w:color w:val="000000"/>
          <w:sz w:val="11"/>
          <w:szCs w:val="11"/>
        </w:rPr>
        <w:t>С. В воде следует находиться 10-15 минут, перед заплывом необходимо предварительно обтереть тело водой.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то, освободив руки, нужно поднять ноги и постараться осторожно освободиться от растений при помощи рук.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Нельзя подплывать близко к идущим судам. Вблизи идущего теплохода возникает течение, которое может затянуть под винт.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Нельзя купаться у крутых, обрывистых и заросших растительностью берегов. Здесь склон дна может оказаться засоренным корнями и растительностью. Иногда песчаное дно бывает зыбучим, что опасно для не умеющих плавать.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  <w:u w:val="single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  <w:u w:val="single"/>
        </w:rPr>
        <w:t>Если случилась судорога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При переохлаждении в воде тела  пловца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Изменить стиль плавания - плыть на спине.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  Произвести укалывание любым острым подручным предметом (булавкой, иголкой и т.п.).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 Уставший пловец должен помнить, что лучшим способом для отдыха на воде является положение "лежа на спине".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Чтобы избавиться от воды, попавшей в дыхательные пути и мешающей дышать, нужно </w:t>
      </w:r>
      <w:r>
        <w:rPr>
          <w:rFonts w:ascii="Tahoma" w:hAnsi="Tahoma" w:cs="Tahoma"/>
          <w:color w:val="000000"/>
          <w:sz w:val="11"/>
          <w:szCs w:val="11"/>
        </w:rPr>
        <w:t>немедленно остановиться;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энергичными движениями рук и ног удерживаться на поверхности воды и, подняв голову возможно выше, сильно откашляться.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Чтобы избежать захлебывания в воде, пловец должен: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соблюдать правильный ритм дыхания; плавая в волнах, нужно внимательно следить за тем, чтобы делать вдох, когда находишься между гребнями волн;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плавая против волн, следует спокойно подниматься на волну и скатываться с нее; если идет волна с гребнем, то лучше всего подныривать под нее немного ниже гребня; попав в быстрое течение, не следует бороться против него, необходимо не нарушая дыхания плыть по течению к берегу; оказавшись в водовороте, не следует поддаваться страху, терять чувство самообладания. Необходимо набрать больше воздуха в легкие, погрузиться в воду и, сделав сильный рывок в сторону по течению, всплыть на поверхность.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  <w:u w:val="single"/>
        </w:rPr>
        <w:t>ОКАЗАНИЕ ПОМОЩИ ТОНУЩЕМУ ЧЕЛОВЕКУ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Бросьте тонущему человеку плавающий предмет, ободрите его, позовите  на помощь.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Добираясь до пострадавшего вплавь, учтите течение реки.</w:t>
      </w:r>
      <w:r>
        <w:rPr>
          <w:rFonts w:ascii="Tahoma" w:hAnsi="Tahoma" w:cs="Tahoma"/>
          <w:color w:val="000000"/>
          <w:sz w:val="11"/>
          <w:szCs w:val="11"/>
        </w:rPr>
        <w:br/>
        <w:t>При спасении тонущего подплывите к нему сзади, возьмите за волосы или подмышки, переверните лицом вверх и, не позволяя себя захватить, плывите к берегу. На берегу положите пострадавшего животом на согнутое  колено (голова пострадавшего при этом должна свисать вниз),  проведите туалет носовой полости   и   носоглотки   (удаляя салфеткой,   куском   материи  глину, песок, водоросли, ил), а затем путем сдавливания грудной клетки удалите воду, попавшую в дыхательные пути.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После этого пострадавшего уложите на спину и при отсутствии дыхания или сердечной деятельности проведите ис</w:t>
      </w:r>
      <w:r>
        <w:rPr>
          <w:rFonts w:ascii="Tahoma" w:hAnsi="Tahoma" w:cs="Tahoma"/>
          <w:color w:val="000000"/>
          <w:sz w:val="11"/>
          <w:szCs w:val="11"/>
        </w:rPr>
        <w:softHyphen/>
        <w:t>кусственное дыхание и непрямой массаж сердца. Необходимо знать, что паралич дыхательного центра наступает через 4-6 минут после погружения под воду, а сердечная деятельность может со</w:t>
      </w:r>
      <w:r>
        <w:rPr>
          <w:rFonts w:ascii="Tahoma" w:hAnsi="Tahoma" w:cs="Tahoma"/>
          <w:color w:val="000000"/>
          <w:sz w:val="11"/>
          <w:szCs w:val="11"/>
        </w:rPr>
        <w:softHyphen/>
        <w:t>храняться до 15 минут. Поэтому мероприятия первой помощи дол</w:t>
      </w:r>
      <w:r>
        <w:rPr>
          <w:rFonts w:ascii="Tahoma" w:hAnsi="Tahoma" w:cs="Tahoma"/>
          <w:color w:val="000000"/>
          <w:sz w:val="11"/>
          <w:szCs w:val="11"/>
        </w:rPr>
        <w:softHyphen/>
        <w:t>жны выполняться быстро. Искусственное дыхание и непрямой массаж сердца следует продолжать до появления   объективных   признаков смерти (полное отсутствие реакции глаза</w:t>
      </w: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на свет, широкий зрачок, трупные пятна).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восстановлении дыхания и сердечной деятельности дайте пострадавшему горячее питье, тепло укутайте и как можно быстрее доставьте в лечебное</w:t>
      </w:r>
      <w:r>
        <w:rPr>
          <w:rStyle w:val="a5"/>
          <w:rFonts w:ascii="Tahoma" w:hAnsi="Tahoma" w:cs="Tahoma"/>
          <w:color w:val="000000"/>
          <w:sz w:val="11"/>
          <w:szCs w:val="11"/>
        </w:rPr>
        <w:t>  </w:t>
      </w:r>
      <w:r>
        <w:rPr>
          <w:rFonts w:ascii="Tahoma" w:hAnsi="Tahoma" w:cs="Tahoma"/>
          <w:color w:val="000000"/>
          <w:sz w:val="11"/>
          <w:szCs w:val="11"/>
        </w:rPr>
        <w:t>учреждение.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  <w:u w:val="single"/>
        </w:rPr>
        <w:t>Правила катания на лодке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  <w:u w:val="single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Важным условием безопасности на воде является строгое соблюдение правил катания на лодке</w:t>
      </w:r>
      <w:r>
        <w:rPr>
          <w:rFonts w:ascii="Tahoma" w:hAnsi="Tahoma" w:cs="Tahoma"/>
          <w:color w:val="000000"/>
          <w:sz w:val="11"/>
          <w:szCs w:val="11"/>
        </w:rPr>
        <w:t>: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нельзя выходить в плавание на неисправной и полностью необорудованной лодке;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воды;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посадку в лодку производить, осторожно ступая посреди настила;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садиться на балки (скамейки) нужно равномерно;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нее;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Опасно подставлять борт лодки параллельно идущей волне. Волну надо "резать" носом лодки поперек или под углом. 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  <w:u w:val="single"/>
        </w:rPr>
        <w:t>ПРАВИЛА ПОВЕДЕНИЯ ДЕТЕЙ НА ВОДЕ</w:t>
      </w:r>
    </w:p>
    <w:p w:rsidR="00682165" w:rsidRDefault="00682165" w:rsidP="0068216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  <w:u w:val="single"/>
        </w:rPr>
        <w:br/>
      </w:r>
      <w:r>
        <w:rPr>
          <w:rFonts w:ascii="Tahoma" w:hAnsi="Tahoma" w:cs="Tahoma"/>
          <w:color w:val="000000"/>
          <w:sz w:val="11"/>
          <w:szCs w:val="11"/>
        </w:rPr>
        <w:t>- когда купаешься, поблизости от тебя должны быть взрослые;</w:t>
      </w:r>
      <w:r>
        <w:rPr>
          <w:rFonts w:ascii="Tahoma" w:hAnsi="Tahoma" w:cs="Tahoma"/>
          <w:color w:val="000000"/>
          <w:sz w:val="11"/>
          <w:szCs w:val="11"/>
        </w:rPr>
        <w:br/>
        <w:t>- нельзя играть в тех местах, откуда можно упасть в воду;</w:t>
      </w:r>
      <w:r>
        <w:rPr>
          <w:rFonts w:ascii="Tahoma" w:hAnsi="Tahoma" w:cs="Tahoma"/>
          <w:color w:val="000000"/>
          <w:sz w:val="11"/>
          <w:szCs w:val="11"/>
        </w:rPr>
        <w:br/>
        <w:t>- не заходи на глубокое место, если не умеешь плавать или плаваешь плохо;</w:t>
      </w:r>
      <w:r>
        <w:rPr>
          <w:rFonts w:ascii="Tahoma" w:hAnsi="Tahoma" w:cs="Tahoma"/>
          <w:color w:val="000000"/>
          <w:sz w:val="11"/>
          <w:szCs w:val="11"/>
        </w:rPr>
        <w:br/>
        <w:t>- не ныряй в незнакомых местах;</w:t>
      </w:r>
      <w:r>
        <w:rPr>
          <w:rFonts w:ascii="Tahoma" w:hAnsi="Tahoma" w:cs="Tahoma"/>
          <w:color w:val="000000"/>
          <w:sz w:val="11"/>
          <w:szCs w:val="11"/>
        </w:rPr>
        <w:br/>
        <w:t>- не заплывай за буйки;</w:t>
      </w:r>
      <w:r>
        <w:rPr>
          <w:rFonts w:ascii="Tahoma" w:hAnsi="Tahoma" w:cs="Tahoma"/>
          <w:color w:val="000000"/>
          <w:sz w:val="11"/>
          <w:szCs w:val="11"/>
        </w:rPr>
        <w:br/>
        <w:t>- нельзя выплывать на судовой ход и приближаться к судну;</w:t>
      </w:r>
      <w:r>
        <w:rPr>
          <w:rFonts w:ascii="Tahoma" w:hAnsi="Tahoma" w:cs="Tahoma"/>
          <w:color w:val="000000"/>
          <w:sz w:val="11"/>
          <w:szCs w:val="11"/>
        </w:rPr>
        <w:br/>
        <w:t>- не устраивай в воде игр, связанных с захватами;</w:t>
      </w:r>
      <w:r>
        <w:rPr>
          <w:rFonts w:ascii="Tahoma" w:hAnsi="Tahoma" w:cs="Tahoma"/>
          <w:color w:val="000000"/>
          <w:sz w:val="11"/>
          <w:szCs w:val="11"/>
        </w:rPr>
        <w:br/>
        <w:t>- нельзя плавать на надувных матрасах и камерах (если плохо плаваешь);</w:t>
      </w:r>
      <w:r>
        <w:rPr>
          <w:rFonts w:ascii="Tahoma" w:hAnsi="Tahoma" w:cs="Tahoma"/>
          <w:color w:val="000000"/>
          <w:sz w:val="11"/>
          <w:szCs w:val="11"/>
        </w:rPr>
        <w:br/>
        <w:t>- не пытайся плавать на бревнах, досках, самодельных плотах;</w:t>
      </w:r>
      <w:r>
        <w:rPr>
          <w:rFonts w:ascii="Tahoma" w:hAnsi="Tahoma" w:cs="Tahoma"/>
          <w:color w:val="000000"/>
          <w:sz w:val="11"/>
          <w:szCs w:val="11"/>
        </w:rPr>
        <w:br/>
        <w:t>- если ты решил покататься на лодке, выучи основные правила безопасного поведения в этом случае;</w:t>
      </w:r>
      <w:r>
        <w:rPr>
          <w:rFonts w:ascii="Tahoma" w:hAnsi="Tahoma" w:cs="Tahoma"/>
          <w:color w:val="000000"/>
          <w:sz w:val="11"/>
          <w:szCs w:val="11"/>
        </w:rPr>
        <w:br/>
        <w:t>- необходимо уметь правильно управлять своими возможностями.</w:t>
      </w:r>
    </w:p>
    <w:p w:rsidR="00111C05" w:rsidRPr="00682165" w:rsidRDefault="00111C05" w:rsidP="00682165"/>
    <w:sectPr w:rsidR="00111C05" w:rsidRPr="00682165" w:rsidSect="000E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11C05"/>
    <w:rsid w:val="000E63D3"/>
    <w:rsid w:val="00111C05"/>
    <w:rsid w:val="00682165"/>
    <w:rsid w:val="007607DC"/>
    <w:rsid w:val="00A000A9"/>
    <w:rsid w:val="00A6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7DC"/>
    <w:rPr>
      <w:b/>
      <w:bCs/>
    </w:rPr>
  </w:style>
  <w:style w:type="character" w:styleId="a5">
    <w:name w:val="Emphasis"/>
    <w:basedOn w:val="a0"/>
    <w:uiPriority w:val="20"/>
    <w:qFormat/>
    <w:rsid w:val="007607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2023-09-04T13:12:00Z</dcterms:created>
  <dcterms:modified xsi:type="dcterms:W3CDTF">2023-09-04T13:24:00Z</dcterms:modified>
</cp:coreProperties>
</file>