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04" w:rsidRDefault="00634204" w:rsidP="00634204">
      <w:pPr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B72C2E">
        <w:rPr>
          <w:b/>
          <w:sz w:val="28"/>
          <w:szCs w:val="28"/>
        </w:rPr>
        <w:t>орядок, форма, место размещения и способы получения справочной информации, в том числе на стендах в местах нахождения органов местного самоуправления</w:t>
      </w:r>
    </w:p>
    <w:p w:rsidR="00634204" w:rsidRDefault="00634204" w:rsidP="00634204">
      <w:pPr>
        <w:tabs>
          <w:tab w:val="left" w:pos="2977"/>
          <w:tab w:val="left" w:pos="3402"/>
          <w:tab w:val="left" w:pos="3686"/>
        </w:tabs>
        <w:ind w:firstLine="539"/>
        <w:rPr>
          <w:b/>
          <w:sz w:val="24"/>
          <w:szCs w:val="24"/>
        </w:rPr>
      </w:pPr>
    </w:p>
    <w:p w:rsidR="00E64E9C" w:rsidRPr="00DF4FE9" w:rsidRDefault="00E64E9C" w:rsidP="00E64E9C">
      <w:pPr>
        <w:ind w:firstLine="539"/>
        <w:jc w:val="both"/>
        <w:rPr>
          <w:b/>
          <w:sz w:val="24"/>
          <w:szCs w:val="24"/>
        </w:rPr>
      </w:pPr>
      <w:r w:rsidRPr="00DF4FE9">
        <w:rPr>
          <w:b/>
          <w:sz w:val="24"/>
          <w:szCs w:val="24"/>
        </w:rPr>
        <w:t xml:space="preserve"> Порядок, форма и место размещения информации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На официальном сайте Уполномоченного органа и на информационных стендах в помещениях Уполномоченного органа размещается следующая информация: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1) полное наименование и почтовый адрес Уполномоченного органа;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2) график работы Уполномоченного органа;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3) номера кабинетов, где проводятся прием и информирование заявителей, фамилии, имена, отчества (последнее - при наличии) и должности специалистов, осуществляющих прием и информирование заявителей;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4) адрес официального сайта Уполномоченного органа;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5) номера справочных телефонов, в том числе номер телефона-автоинформатора (при его наличии), адреса электронной почты Уполномоченного органа;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6) нормативные правовые акты  или выписки из нормативных правовых актов, содержащие нормы, регулирующие деятельность по исполнению муниципальной функции;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7) текст настоящего Административного регламента;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8) краткое описание порядка исполнения муниципальной  функции;</w:t>
      </w:r>
    </w:p>
    <w:p w:rsidR="00E64E9C" w:rsidRPr="00DF4FE9" w:rsidRDefault="00E64E9C" w:rsidP="00E64E9C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9) порядок получения консультаций по процедуре исполнения муниципальной  функции.</w:t>
      </w:r>
    </w:p>
    <w:p w:rsidR="00E64E9C" w:rsidRPr="0087501B" w:rsidRDefault="00E64E9C" w:rsidP="00E64E9C">
      <w:pPr>
        <w:jc w:val="both"/>
        <w:rPr>
          <w:sz w:val="24"/>
          <w:szCs w:val="24"/>
        </w:rPr>
      </w:pPr>
    </w:p>
    <w:p w:rsidR="00E64E9C" w:rsidRDefault="00E64E9C" w:rsidP="00634204">
      <w:pPr>
        <w:ind w:firstLine="539"/>
        <w:jc w:val="both"/>
        <w:rPr>
          <w:sz w:val="24"/>
          <w:szCs w:val="24"/>
        </w:rPr>
      </w:pPr>
      <w:r w:rsidRPr="00DF4FE9">
        <w:rPr>
          <w:b/>
          <w:sz w:val="24"/>
          <w:szCs w:val="24"/>
        </w:rPr>
        <w:t>Порядок получения информации  заинтересованными лицами по вопросам исполнения муниципальной функции, сведений о ходе исполнения муниципальной функции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Заинтересованные лица могут получить информацию по вопросам исполнения муниципальной функции, сведения о ходе исполнения муниципальной функции: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при личном обращении к должностным лицам Уполномоченного органа, исполняющим муниципальную функцию;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посредством телефонной связи, по справочным телефонам Уполномоченного органа;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при письменном обращении в адрес Уполномоченного органа;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при письменном обращении через электронную почту Уполномоченного органа;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 xml:space="preserve">при использовании информационно-телекоммуникационных сетей общего пользования (в том числе в сети "Интернет" </w:t>
      </w:r>
      <w:r>
        <w:rPr>
          <w:sz w:val="24"/>
          <w:szCs w:val="24"/>
        </w:rPr>
        <w:t>на</w:t>
      </w:r>
      <w:r w:rsidRPr="00DF4FE9">
        <w:rPr>
          <w:sz w:val="24"/>
          <w:szCs w:val="24"/>
        </w:rPr>
        <w:t xml:space="preserve"> сайте Администрации </w:t>
      </w:r>
      <w:r>
        <w:rPr>
          <w:sz w:val="24"/>
          <w:szCs w:val="24"/>
        </w:rPr>
        <w:t>Большесолдатского района</w:t>
      </w:r>
      <w:r w:rsidRPr="00DF4FE9">
        <w:rPr>
          <w:sz w:val="24"/>
          <w:szCs w:val="24"/>
        </w:rPr>
        <w:t xml:space="preserve"> , региональном портале государственных и муниципальных услуг (функций) Курской области).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При ответах на телефонные звонки и устные обращения специалисты Уполномоченного органа подробно, в вежливой (корректной) форме информируют заинтересованных лиц по интересующим их вопросам.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Ответ на телефонный звонок начинается с информации о наименовании органа, фамилии, имени, отчестве и должности специалиста, принявшего телефонный звонок.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по другому номеру. В конце информирования должностное лицо Уполномоченного органа, осуществляющее индивидуальное информирование в устной форме кратко подводит итоги и перечисляет действия, которые надо предпринять (кто именно, когда и что должен сделать).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При невозможности должностного лица, принявшего звонок, самостоятельно ответить на поставленные вопросы, телефонный звонок переадресовывается другому должностному лицу или же обратившемуся лицу сообщается  номер телефона, по которому можно получить необходимую информацию.</w:t>
      </w:r>
    </w:p>
    <w:p w:rsidR="00634204" w:rsidRPr="00DF4FE9" w:rsidRDefault="00634204" w:rsidP="00AD67FD">
      <w:pPr>
        <w:jc w:val="both"/>
        <w:rPr>
          <w:sz w:val="24"/>
          <w:szCs w:val="24"/>
        </w:rPr>
      </w:pPr>
      <w:bookmarkStart w:id="0" w:name="_GoBack"/>
      <w:bookmarkEnd w:id="0"/>
      <w:r w:rsidRPr="00DF4FE9">
        <w:rPr>
          <w:sz w:val="24"/>
          <w:szCs w:val="24"/>
        </w:rPr>
        <w:lastRenderedPageBreak/>
        <w:t>Время индивидуального информирования в устной форме не должно превышать 10 минут.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В случае если для ответа требуется продолжительное время, должностное лицо, осуществляющее индивидуальное информирование  в устной форме, предлагает лицу обратиться в  письменной форме либо назначает другое удобное для заявителя время.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Для получения сведений о ходе исполнения муниципальной функции заинтересованное лицо указывает (называет) фамилию, имя, отчество       (при наличии), дату обращения.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После поступления письменное обращение рассматривается Руководителем Уполномоченного органа, который  в соответствии со своей компетенцией определяет исполнителя    для подготовки проекта ответа.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Ответ на письменное обращение готовится в простой, четкой и понятной форме и содержит ответы на поставленные вопросы. В нем указываются фамилия, инициалы, номер телефона исполнителя.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При индивидуальном информировании в письменной форме ответ  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В случае истребования дополнительной информации срок рассмотрения обращения может быть продлен не более чем на 30 календарных дней,       при этом заявитель должен быть уведомлен о продлении срока рассмотрения его обращения.</w:t>
      </w:r>
    </w:p>
    <w:p w:rsidR="00634204" w:rsidRPr="00DF4FE9" w:rsidRDefault="00634204" w:rsidP="00634204">
      <w:pPr>
        <w:ind w:firstLine="539"/>
        <w:jc w:val="both"/>
        <w:rPr>
          <w:sz w:val="24"/>
          <w:szCs w:val="24"/>
        </w:rPr>
      </w:pPr>
      <w:r w:rsidRPr="00DF4FE9">
        <w:rPr>
          <w:sz w:val="24"/>
          <w:szCs w:val="24"/>
        </w:rPr>
        <w:t>Обращение, поступившее в форме электронного документа, подлежит рассмотрению в общем порядке. В обращении заявитель   в обязательном порядке указывает свои фамилию, имя, отчество  (при наличии), адрес электронной почты, если ответ должен быть направлен    в форме электронного документа, и почтовый адрес, если ответ должен быть направлен в письменной форме. Заинтересованное лицо вправе приложить   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 Ответ на обращение, поступившее в форме электронного документа, направляется в форме электронного документа     по адресу электронной почты, указанному в обращении, или в письменной форме по почтовому адресу, указанному в обращении.</w:t>
      </w:r>
    </w:p>
    <w:p w:rsidR="000E6299" w:rsidRDefault="000E6299" w:rsidP="000E6299">
      <w:pPr>
        <w:ind w:firstLine="539"/>
        <w:jc w:val="center"/>
        <w:outlineLvl w:val="2"/>
        <w:rPr>
          <w:b/>
          <w:sz w:val="24"/>
          <w:szCs w:val="24"/>
        </w:rPr>
      </w:pPr>
    </w:p>
    <w:p w:rsidR="00634204" w:rsidRPr="00AD67FD" w:rsidRDefault="000E6299" w:rsidP="00634204">
      <w:pPr>
        <w:ind w:firstLine="539"/>
        <w:outlineLvl w:val="2"/>
        <w:rPr>
          <w:b/>
          <w:sz w:val="24"/>
          <w:szCs w:val="24"/>
        </w:rPr>
      </w:pPr>
      <w:r w:rsidRPr="00AD67FD">
        <w:rPr>
          <w:b/>
          <w:sz w:val="24"/>
          <w:szCs w:val="24"/>
        </w:rPr>
        <w:t xml:space="preserve"> Информация о месте нахождения и графике работы органов местного самоуправления</w:t>
      </w:r>
    </w:p>
    <w:p w:rsidR="00634204" w:rsidRDefault="00634204" w:rsidP="00634204">
      <w:pPr>
        <w:ind w:firstLine="539"/>
        <w:outlineLvl w:val="2"/>
        <w:rPr>
          <w:b/>
          <w:sz w:val="24"/>
          <w:szCs w:val="24"/>
        </w:rPr>
      </w:pPr>
    </w:p>
    <w:p w:rsidR="00634204" w:rsidRPr="00AD67FD" w:rsidRDefault="000E6299" w:rsidP="00634204">
      <w:pPr>
        <w:outlineLvl w:val="2"/>
        <w:rPr>
          <w:sz w:val="24"/>
          <w:szCs w:val="24"/>
        </w:rPr>
      </w:pPr>
      <w:r w:rsidRPr="00AD67FD">
        <w:rPr>
          <w:sz w:val="24"/>
          <w:szCs w:val="24"/>
        </w:rPr>
        <w:t>Уполномоченный орган располагается по адресу:</w:t>
      </w:r>
    </w:p>
    <w:p w:rsidR="000E6299" w:rsidRPr="00AD67FD" w:rsidRDefault="000E6299" w:rsidP="00634204">
      <w:pPr>
        <w:outlineLvl w:val="2"/>
        <w:rPr>
          <w:b/>
          <w:sz w:val="24"/>
          <w:szCs w:val="24"/>
        </w:rPr>
      </w:pPr>
      <w:r w:rsidRPr="00AD67FD">
        <w:rPr>
          <w:sz w:val="24"/>
          <w:szCs w:val="24"/>
        </w:rPr>
        <w:t>с.Б</w:t>
      </w:r>
      <w:r w:rsidR="00634204" w:rsidRPr="00AD67FD">
        <w:rPr>
          <w:sz w:val="24"/>
          <w:szCs w:val="24"/>
        </w:rPr>
        <w:t>ольшое Солдатское, улица Мира ,</w:t>
      </w:r>
      <w:r w:rsidRPr="00AD67FD">
        <w:rPr>
          <w:sz w:val="24"/>
          <w:szCs w:val="24"/>
        </w:rPr>
        <w:t>д. 1.</w:t>
      </w:r>
    </w:p>
    <w:p w:rsidR="00634204" w:rsidRPr="00AD67FD" w:rsidRDefault="000E6299" w:rsidP="000E6299">
      <w:pPr>
        <w:ind w:firstLine="539"/>
        <w:rPr>
          <w:sz w:val="24"/>
          <w:szCs w:val="24"/>
        </w:rPr>
      </w:pPr>
      <w:r w:rsidRPr="00AD67FD">
        <w:rPr>
          <w:sz w:val="24"/>
          <w:szCs w:val="24"/>
        </w:rPr>
        <w:t>График работы Уполномоченного органа:</w:t>
      </w:r>
    </w:p>
    <w:p w:rsidR="000E6299" w:rsidRPr="00AD67FD" w:rsidRDefault="000E6299" w:rsidP="000E6299">
      <w:pPr>
        <w:ind w:firstLine="539"/>
        <w:rPr>
          <w:sz w:val="24"/>
          <w:szCs w:val="24"/>
        </w:rPr>
      </w:pPr>
      <w:r w:rsidRPr="00AD67FD">
        <w:rPr>
          <w:sz w:val="24"/>
          <w:szCs w:val="24"/>
        </w:rPr>
        <w:t xml:space="preserve"> с 8.00 до 17.00. Перерыв с 12.00 до 13.00. Выходные дни - суббота, воскресенье.</w:t>
      </w:r>
    </w:p>
    <w:p w:rsidR="000E6299" w:rsidRPr="00AD67FD" w:rsidRDefault="000E6299" w:rsidP="000E6299">
      <w:pPr>
        <w:ind w:firstLine="539"/>
        <w:rPr>
          <w:sz w:val="24"/>
          <w:szCs w:val="24"/>
        </w:rPr>
      </w:pPr>
      <w:r w:rsidRPr="00AD67FD">
        <w:rPr>
          <w:sz w:val="24"/>
          <w:szCs w:val="24"/>
        </w:rPr>
        <w:t>График приема заинтересованных лиц –   с 8.00 до 17.00. Перерыв с 12.00 до 13.00.</w:t>
      </w:r>
    </w:p>
    <w:p w:rsidR="000E6299" w:rsidRPr="00AD67FD" w:rsidRDefault="000E6299" w:rsidP="000E6299">
      <w:pPr>
        <w:ind w:firstLine="539"/>
        <w:rPr>
          <w:sz w:val="24"/>
          <w:szCs w:val="24"/>
        </w:rPr>
      </w:pPr>
      <w:r w:rsidRPr="00AD67FD">
        <w:rPr>
          <w:sz w:val="24"/>
          <w:szCs w:val="24"/>
        </w:rPr>
        <w:t>В предпраздничные дни время работы сокращается на час.</w:t>
      </w:r>
    </w:p>
    <w:p w:rsidR="000E6299" w:rsidRPr="00AD67FD" w:rsidRDefault="000E6299" w:rsidP="000E6299">
      <w:pPr>
        <w:ind w:firstLine="539"/>
        <w:rPr>
          <w:sz w:val="24"/>
          <w:szCs w:val="24"/>
        </w:rPr>
      </w:pPr>
      <w:r w:rsidRPr="00AD67FD">
        <w:rPr>
          <w:sz w:val="24"/>
          <w:szCs w:val="24"/>
        </w:rPr>
        <w:t>Справочные телефоны Уполномоченного органа, должностных лиц:</w:t>
      </w:r>
    </w:p>
    <w:p w:rsidR="000E6299" w:rsidRPr="00AD67FD" w:rsidRDefault="000E6299" w:rsidP="000E6299">
      <w:pPr>
        <w:ind w:firstLine="539"/>
        <w:rPr>
          <w:sz w:val="24"/>
          <w:szCs w:val="24"/>
          <w:u w:val="single"/>
        </w:rPr>
      </w:pPr>
      <w:r w:rsidRPr="00AD67FD">
        <w:rPr>
          <w:sz w:val="24"/>
          <w:szCs w:val="24"/>
        </w:rPr>
        <w:t>_(_</w:t>
      </w:r>
      <w:r w:rsidRPr="00AD67FD">
        <w:rPr>
          <w:sz w:val="24"/>
          <w:szCs w:val="24"/>
          <w:u w:val="single"/>
        </w:rPr>
        <w:t>471)36 2-17-19</w:t>
      </w:r>
    </w:p>
    <w:p w:rsidR="000E6299" w:rsidRPr="00AD67FD" w:rsidRDefault="000E6299" w:rsidP="000E6299">
      <w:pPr>
        <w:ind w:firstLine="539"/>
        <w:rPr>
          <w:sz w:val="24"/>
          <w:szCs w:val="24"/>
        </w:rPr>
      </w:pPr>
      <w:r w:rsidRPr="00AD67FD">
        <w:rPr>
          <w:sz w:val="24"/>
          <w:szCs w:val="24"/>
        </w:rPr>
        <w:t xml:space="preserve">Электронная почта Уполномоченного органа: </w:t>
      </w:r>
      <w:proofErr w:type="spellStart"/>
      <w:r w:rsidRPr="00AD67FD">
        <w:rPr>
          <w:sz w:val="24"/>
          <w:szCs w:val="24"/>
          <w:lang w:val="en-US"/>
        </w:rPr>
        <w:t>admbs</w:t>
      </w:r>
      <w:proofErr w:type="spellEnd"/>
      <w:r w:rsidRPr="00AD67FD">
        <w:rPr>
          <w:sz w:val="24"/>
          <w:szCs w:val="24"/>
        </w:rPr>
        <w:t>@</w:t>
      </w:r>
      <w:proofErr w:type="spellStart"/>
      <w:r w:rsidRPr="00AD67FD">
        <w:rPr>
          <w:sz w:val="24"/>
          <w:szCs w:val="24"/>
          <w:lang w:val="en-US"/>
        </w:rPr>
        <w:t>kursknet</w:t>
      </w:r>
      <w:proofErr w:type="spellEnd"/>
      <w:r w:rsidRPr="00AD67FD">
        <w:rPr>
          <w:sz w:val="24"/>
          <w:szCs w:val="24"/>
        </w:rPr>
        <w:t>.</w:t>
      </w:r>
      <w:proofErr w:type="spellStart"/>
      <w:r w:rsidRPr="00AD67FD">
        <w:rPr>
          <w:sz w:val="24"/>
          <w:szCs w:val="24"/>
          <w:lang w:val="en-US"/>
        </w:rPr>
        <w:t>ru</w:t>
      </w:r>
      <w:proofErr w:type="spellEnd"/>
      <w:r w:rsidRPr="00AD67FD">
        <w:rPr>
          <w:sz w:val="24"/>
          <w:szCs w:val="24"/>
        </w:rPr>
        <w:t>.</w:t>
      </w:r>
    </w:p>
    <w:p w:rsidR="000E6299" w:rsidRPr="00AD67FD" w:rsidRDefault="000E6299" w:rsidP="000E6299">
      <w:pPr>
        <w:tabs>
          <w:tab w:val="left" w:pos="2977"/>
          <w:tab w:val="left" w:pos="3402"/>
          <w:tab w:val="left" w:pos="3686"/>
        </w:tabs>
        <w:ind w:firstLine="539"/>
        <w:rPr>
          <w:sz w:val="24"/>
          <w:szCs w:val="24"/>
          <w:lang w:eastAsia="ar-SA"/>
        </w:rPr>
      </w:pPr>
      <w:r w:rsidRPr="00AD67FD">
        <w:rPr>
          <w:sz w:val="24"/>
          <w:szCs w:val="24"/>
          <w:lang w:eastAsia="ar-SA"/>
        </w:rPr>
        <w:t>Адрес официального сайта Уполномоченного органа :</w:t>
      </w:r>
      <w:proofErr w:type="spellStart"/>
      <w:r w:rsidR="00922EFA">
        <w:fldChar w:fldCharType="begin"/>
      </w:r>
      <w:r w:rsidR="00922EFA">
        <w:instrText>HYPERLINK "http://bol.rkursk.ru"</w:instrText>
      </w:r>
      <w:r w:rsidR="00922EFA">
        <w:fldChar w:fldCharType="separate"/>
      </w:r>
      <w:r w:rsidRPr="00AD67FD">
        <w:rPr>
          <w:rStyle w:val="a3"/>
          <w:sz w:val="24"/>
          <w:szCs w:val="24"/>
        </w:rPr>
        <w:t>http</w:t>
      </w:r>
      <w:proofErr w:type="spellEnd"/>
      <w:r w:rsidRPr="00AD67FD">
        <w:rPr>
          <w:rStyle w:val="a3"/>
          <w:sz w:val="24"/>
          <w:szCs w:val="24"/>
        </w:rPr>
        <w:t>://</w:t>
      </w:r>
      <w:proofErr w:type="spellStart"/>
      <w:r w:rsidRPr="00AD67FD">
        <w:rPr>
          <w:rStyle w:val="a3"/>
          <w:sz w:val="24"/>
          <w:szCs w:val="24"/>
          <w:lang w:val="en-US"/>
        </w:rPr>
        <w:t>bol</w:t>
      </w:r>
      <w:proofErr w:type="spellEnd"/>
      <w:r w:rsidRPr="00AD67FD">
        <w:rPr>
          <w:rStyle w:val="a3"/>
          <w:sz w:val="24"/>
          <w:szCs w:val="24"/>
        </w:rPr>
        <w:t>.</w:t>
      </w:r>
      <w:proofErr w:type="spellStart"/>
      <w:r w:rsidRPr="00AD67FD">
        <w:rPr>
          <w:rStyle w:val="a3"/>
          <w:sz w:val="24"/>
          <w:szCs w:val="24"/>
        </w:rPr>
        <w:t>rkursk.ru</w:t>
      </w:r>
      <w:proofErr w:type="spellEnd"/>
      <w:r w:rsidR="00922EFA">
        <w:fldChar w:fldCharType="end"/>
      </w:r>
    </w:p>
    <w:p w:rsidR="000E6299" w:rsidRPr="00AD67FD" w:rsidRDefault="000E6299" w:rsidP="000E6299">
      <w:pPr>
        <w:tabs>
          <w:tab w:val="left" w:pos="2977"/>
          <w:tab w:val="left" w:pos="3402"/>
          <w:tab w:val="left" w:pos="3686"/>
        </w:tabs>
        <w:ind w:firstLine="539"/>
        <w:rPr>
          <w:sz w:val="24"/>
          <w:szCs w:val="24"/>
          <w:highlight w:val="yellow"/>
          <w:lang w:eastAsia="ar-SA"/>
        </w:rPr>
      </w:pPr>
      <w:r w:rsidRPr="00AD67FD">
        <w:rPr>
          <w:sz w:val="24"/>
          <w:szCs w:val="24"/>
        </w:rPr>
        <w:t>Адрес о</w:t>
      </w:r>
      <w:r w:rsidRPr="00AD67FD">
        <w:rPr>
          <w:sz w:val="24"/>
          <w:szCs w:val="24"/>
          <w:lang w:eastAsia="ar-SA"/>
        </w:rPr>
        <w:t xml:space="preserve">фициального сайта Администрации Большесолдатского района: </w:t>
      </w:r>
      <w:hyperlink r:id="rId4" w:history="1">
        <w:r w:rsidRPr="00AD67FD">
          <w:rPr>
            <w:rStyle w:val="a3"/>
            <w:color w:val="auto"/>
            <w:sz w:val="24"/>
            <w:szCs w:val="24"/>
            <w:u w:val="none"/>
          </w:rPr>
          <w:t>http://</w:t>
        </w:r>
        <w:proofErr w:type="spellStart"/>
        <w:r w:rsidRPr="00AD67FD">
          <w:rPr>
            <w:rStyle w:val="a3"/>
            <w:color w:val="auto"/>
            <w:sz w:val="24"/>
            <w:szCs w:val="24"/>
            <w:u w:val="none"/>
            <w:lang w:val="en-US"/>
          </w:rPr>
          <w:t>bol</w:t>
        </w:r>
        <w:proofErr w:type="spellEnd"/>
        <w:r w:rsidRPr="00AD67FD">
          <w:rPr>
            <w:rStyle w:val="a3"/>
            <w:color w:val="auto"/>
            <w:sz w:val="24"/>
            <w:szCs w:val="24"/>
            <w:u w:val="none"/>
          </w:rPr>
          <w:t>.</w:t>
        </w:r>
        <w:proofErr w:type="spellStart"/>
        <w:r w:rsidRPr="00AD67FD">
          <w:rPr>
            <w:rStyle w:val="a3"/>
            <w:color w:val="auto"/>
            <w:sz w:val="24"/>
            <w:szCs w:val="24"/>
            <w:u w:val="none"/>
          </w:rPr>
          <w:t>rkursk.ru</w:t>
        </w:r>
        <w:proofErr w:type="spellEnd"/>
      </w:hyperlink>
    </w:p>
    <w:p w:rsidR="000E6299" w:rsidRPr="00634204" w:rsidRDefault="000E6299" w:rsidP="000E6299">
      <w:pPr>
        <w:tabs>
          <w:tab w:val="left" w:pos="3545"/>
          <w:tab w:val="left" w:pos="3970"/>
          <w:tab w:val="left" w:pos="4254"/>
        </w:tabs>
        <w:ind w:firstLine="539"/>
        <w:rPr>
          <w:sz w:val="28"/>
          <w:szCs w:val="28"/>
        </w:rPr>
      </w:pPr>
    </w:p>
    <w:p w:rsidR="00A122B1" w:rsidRPr="000E6299" w:rsidRDefault="00A122B1">
      <w:pPr>
        <w:rPr>
          <w:sz w:val="28"/>
          <w:szCs w:val="28"/>
        </w:rPr>
      </w:pPr>
    </w:p>
    <w:sectPr w:rsidR="00A122B1" w:rsidRPr="000E6299" w:rsidSect="00922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6299"/>
    <w:rsid w:val="000E6299"/>
    <w:rsid w:val="00634204"/>
    <w:rsid w:val="00922EFA"/>
    <w:rsid w:val="00A122B1"/>
    <w:rsid w:val="00A9539C"/>
    <w:rsid w:val="00AD67FD"/>
    <w:rsid w:val="00E64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E629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l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dcterms:created xsi:type="dcterms:W3CDTF">2019-01-23T07:36:00Z</dcterms:created>
  <dcterms:modified xsi:type="dcterms:W3CDTF">2019-01-23T07:36:00Z</dcterms:modified>
</cp:coreProperties>
</file>