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FF" w:rsidRDefault="005820FF" w:rsidP="005820F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В Курской области число поданных в электронном виде договоров долевого участия выросло за год на 34%</w:t>
      </w:r>
    </w:p>
    <w:p w:rsidR="005820FF" w:rsidRDefault="005820FF" w:rsidP="005820F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Курский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Росреестр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зафиксировал рост регистраций договоров долевого участия в электронном виде. В прошлом году их доля составила 73%, что на 34% больше, чем в 2021 году.</w:t>
      </w:r>
    </w:p>
    <w:p w:rsidR="005820FF" w:rsidRDefault="005820FF" w:rsidP="005820F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Заместитель руководителя Управления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Росреестра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по Курской области Александр Емельянов сообщил: </w:t>
      </w:r>
      <w:r>
        <w:rPr>
          <w:rStyle w:val="a6"/>
          <w:rFonts w:ascii="Tahoma" w:hAnsi="Tahoma" w:cs="Tahoma"/>
          <w:color w:val="000000"/>
          <w:sz w:val="11"/>
          <w:szCs w:val="11"/>
        </w:rPr>
        <w:t xml:space="preserve">«Куряне уже в этом году подают электронных заявлений больше, чем в обычном виде. </w:t>
      </w:r>
      <w:proofErr w:type="gramStart"/>
      <w:r>
        <w:rPr>
          <w:rStyle w:val="a6"/>
          <w:rFonts w:ascii="Tahoma" w:hAnsi="Tahoma" w:cs="Tahoma"/>
          <w:color w:val="000000"/>
          <w:sz w:val="11"/>
          <w:szCs w:val="11"/>
        </w:rPr>
        <w:t xml:space="preserve">За январь в Курский </w:t>
      </w:r>
      <w:proofErr w:type="spellStart"/>
      <w:r>
        <w:rPr>
          <w:rStyle w:val="a6"/>
          <w:rFonts w:ascii="Tahoma" w:hAnsi="Tahoma" w:cs="Tahoma"/>
          <w:color w:val="000000"/>
          <w:sz w:val="11"/>
          <w:szCs w:val="11"/>
        </w:rPr>
        <w:t>Росреестр</w:t>
      </w:r>
      <w:proofErr w:type="spellEnd"/>
      <w:r>
        <w:rPr>
          <w:rStyle w:val="a6"/>
          <w:rFonts w:ascii="Tahoma" w:hAnsi="Tahoma" w:cs="Tahoma"/>
          <w:color w:val="000000"/>
          <w:sz w:val="11"/>
          <w:szCs w:val="11"/>
        </w:rPr>
        <w:t xml:space="preserve"> поступило 52 заявления о регистрации ДДУ, из которых 31 –</w:t>
      </w:r>
      <w:proofErr w:type="spellStart"/>
      <w:r>
        <w:rPr>
          <w:rStyle w:val="a6"/>
          <w:rFonts w:ascii="Tahoma" w:hAnsi="Tahoma" w:cs="Tahoma"/>
          <w:color w:val="000000"/>
          <w:sz w:val="11"/>
          <w:szCs w:val="11"/>
        </w:rPr>
        <w:t>электронно</w:t>
      </w:r>
      <w:proofErr w:type="spellEnd"/>
      <w:r>
        <w:rPr>
          <w:rStyle w:val="a6"/>
          <w:rFonts w:ascii="Tahoma" w:hAnsi="Tahoma" w:cs="Tahoma"/>
          <w:color w:val="000000"/>
          <w:sz w:val="11"/>
          <w:szCs w:val="11"/>
        </w:rPr>
        <w:t>».</w:t>
      </w:r>
      <w:proofErr w:type="gramEnd"/>
    </w:p>
    <w:p w:rsidR="005820FF" w:rsidRDefault="005820FF" w:rsidP="005820F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В Управлении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Росреестра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регистрация ДДУ в электронном виде проходит в ускоренные сроки – за 1 день.</w:t>
      </w:r>
    </w:p>
    <w:p w:rsidR="005820FF" w:rsidRDefault="005820FF" w:rsidP="005820F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Как считает заместитель председателя Общественной палаты Курской области, член Общественного совета при Управлении Людмила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Дремова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: </w:t>
      </w:r>
      <w:r>
        <w:rPr>
          <w:rStyle w:val="a6"/>
          <w:rFonts w:ascii="Tahoma" w:hAnsi="Tahoma" w:cs="Tahoma"/>
          <w:color w:val="000000"/>
          <w:sz w:val="11"/>
          <w:szCs w:val="11"/>
        </w:rPr>
        <w:t xml:space="preserve">«Положительная динамика во многом связана также с действием программ льготного кредитования на приобретение недвижимости </w:t>
      </w:r>
      <w:proofErr w:type="spellStart"/>
      <w:r>
        <w:rPr>
          <w:rStyle w:val="a6"/>
          <w:rFonts w:ascii="Tahoma" w:hAnsi="Tahoma" w:cs="Tahoma"/>
          <w:color w:val="000000"/>
          <w:sz w:val="11"/>
          <w:szCs w:val="11"/>
        </w:rPr>
        <w:t>исистемной</w:t>
      </w:r>
      <w:proofErr w:type="spellEnd"/>
      <w:r>
        <w:rPr>
          <w:rStyle w:val="a6"/>
          <w:rFonts w:ascii="Tahoma" w:hAnsi="Tahoma" w:cs="Tahoma"/>
          <w:color w:val="000000"/>
          <w:sz w:val="11"/>
          <w:szCs w:val="11"/>
        </w:rPr>
        <w:t xml:space="preserve"> работой </w:t>
      </w:r>
      <w:proofErr w:type="spellStart"/>
      <w:r>
        <w:rPr>
          <w:rStyle w:val="a6"/>
          <w:rFonts w:ascii="Tahoma" w:hAnsi="Tahoma" w:cs="Tahoma"/>
          <w:color w:val="000000"/>
          <w:sz w:val="11"/>
          <w:szCs w:val="11"/>
        </w:rPr>
        <w:t>Росреестра</w:t>
      </w:r>
      <w:proofErr w:type="spellEnd"/>
      <w:r>
        <w:rPr>
          <w:rStyle w:val="a6"/>
          <w:rFonts w:ascii="Tahoma" w:hAnsi="Tahoma" w:cs="Tahoma"/>
          <w:color w:val="000000"/>
          <w:sz w:val="11"/>
          <w:szCs w:val="11"/>
        </w:rPr>
        <w:t xml:space="preserve"> над повышением качества предоставляемых услуг в интересах граждан»</w:t>
      </w:r>
      <w:r>
        <w:rPr>
          <w:rFonts w:ascii="Tahoma" w:hAnsi="Tahoma" w:cs="Tahoma"/>
          <w:color w:val="000000"/>
          <w:sz w:val="11"/>
          <w:szCs w:val="11"/>
        </w:rPr>
        <w:t>.</w:t>
      </w:r>
    </w:p>
    <w:p w:rsidR="009077A5" w:rsidRPr="005820FF" w:rsidRDefault="009077A5" w:rsidP="005820FF"/>
    <w:sectPr w:rsidR="009077A5" w:rsidRPr="005820FF" w:rsidSect="0089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7A5"/>
    <w:rsid w:val="002152AA"/>
    <w:rsid w:val="002A0FAB"/>
    <w:rsid w:val="004A17B5"/>
    <w:rsid w:val="005123E4"/>
    <w:rsid w:val="005820FF"/>
    <w:rsid w:val="00896540"/>
    <w:rsid w:val="009077A5"/>
    <w:rsid w:val="009B377F"/>
    <w:rsid w:val="00A87587"/>
    <w:rsid w:val="00EA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3E4"/>
    <w:rPr>
      <w:b/>
      <w:bCs/>
    </w:rPr>
  </w:style>
  <w:style w:type="character" w:styleId="a6">
    <w:name w:val="Emphasis"/>
    <w:basedOn w:val="a0"/>
    <w:uiPriority w:val="20"/>
    <w:qFormat/>
    <w:rsid w:val="005123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2023-09-05T14:50:00Z</dcterms:created>
  <dcterms:modified xsi:type="dcterms:W3CDTF">2023-09-05T14:56:00Z</dcterms:modified>
</cp:coreProperties>
</file>