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1C3" w:rsidRDefault="005E11C3" w:rsidP="004F6BDC">
      <w:pPr>
        <w:rPr>
          <w:b/>
          <w:sz w:val="32"/>
          <w:szCs w:val="32"/>
        </w:rPr>
      </w:pPr>
    </w:p>
    <w:p w:rsidR="00D21280" w:rsidRDefault="00D21280" w:rsidP="007E7EF7">
      <w:pPr>
        <w:jc w:val="center"/>
        <w:rPr>
          <w:b/>
          <w:sz w:val="32"/>
          <w:szCs w:val="32"/>
        </w:rPr>
      </w:pPr>
    </w:p>
    <w:p w:rsidR="00BA6550" w:rsidRPr="003A61D2" w:rsidRDefault="00BA6550" w:rsidP="00BA6550">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Утверждена</w:t>
      </w:r>
    </w:p>
    <w:p w:rsidR="00BA6550" w:rsidRPr="003A61D2" w:rsidRDefault="00BA6550" w:rsidP="00BA6550">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BA6550" w:rsidRPr="003A61D2" w:rsidRDefault="00BA6550" w:rsidP="00BA6550">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BA6550" w:rsidRPr="003A61D2" w:rsidRDefault="00BA6550" w:rsidP="00BA6550">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BA6550" w:rsidRDefault="00BA6550" w:rsidP="00BA6550">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rPr>
        <w:t>от 09.01.2021</w:t>
      </w:r>
      <w:r w:rsidRPr="003A61D2">
        <w:rPr>
          <w:rFonts w:ascii="Times New Roman" w:hAnsi="Times New Roman" w:cs="Times New Roman"/>
        </w:rPr>
        <w:t xml:space="preserve"> г. № </w:t>
      </w:r>
      <w:r>
        <w:rPr>
          <w:rFonts w:ascii="Times New Roman" w:hAnsi="Times New Roman" w:cs="Times New Roman"/>
        </w:rPr>
        <w:t>26</w:t>
      </w:r>
    </w:p>
    <w:p w:rsidR="004D3B7D" w:rsidRDefault="004D3B7D" w:rsidP="004D3B7D">
      <w:pPr>
        <w:widowControl w:val="0"/>
        <w:autoSpaceDE w:val="0"/>
        <w:autoSpaceDN w:val="0"/>
        <w:adjustRightInd w:val="0"/>
        <w:spacing w:after="0" w:line="240" w:lineRule="auto"/>
        <w:jc w:val="right"/>
        <w:rPr>
          <w:rFonts w:ascii="Times New Roman" w:hAnsi="Times New Roman" w:cs="Times New Roman"/>
          <w:sz w:val="28"/>
          <w:szCs w:val="28"/>
        </w:rPr>
      </w:pPr>
    </w:p>
    <w:p w:rsidR="004D3B7D" w:rsidRPr="003A61D2" w:rsidRDefault="004D3B7D" w:rsidP="004D3B7D">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Утверждена</w:t>
      </w:r>
    </w:p>
    <w:p w:rsidR="004D3B7D" w:rsidRPr="003A61D2" w:rsidRDefault="004D3B7D" w:rsidP="004D3B7D">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4D3B7D" w:rsidRPr="003A61D2" w:rsidRDefault="004D3B7D" w:rsidP="004D3B7D">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4D3B7D" w:rsidRPr="003A61D2" w:rsidRDefault="004D3B7D" w:rsidP="004D3B7D">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3A61D2" w:rsidRDefault="004D3B7D" w:rsidP="004D3B7D">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rPr>
        <w:t>о</w:t>
      </w:r>
      <w:r w:rsidR="00377D6B">
        <w:rPr>
          <w:rFonts w:ascii="Times New Roman" w:hAnsi="Times New Roman" w:cs="Times New Roman"/>
        </w:rPr>
        <w:t>т 11.06</w:t>
      </w:r>
      <w:r w:rsidRPr="003A61D2">
        <w:rPr>
          <w:rFonts w:ascii="Times New Roman" w:hAnsi="Times New Roman" w:cs="Times New Roman"/>
        </w:rPr>
        <w:t xml:space="preserve">.2020 г. № </w:t>
      </w:r>
      <w:r w:rsidR="00377D6B">
        <w:rPr>
          <w:rFonts w:ascii="Times New Roman" w:hAnsi="Times New Roman" w:cs="Times New Roman"/>
        </w:rPr>
        <w:t>262</w:t>
      </w:r>
    </w:p>
    <w:p w:rsidR="007E7EF7" w:rsidRDefault="007E7EF7"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Утверждена</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о</w:t>
      </w:r>
      <w:r w:rsidRPr="003A61D2">
        <w:rPr>
          <w:rFonts w:ascii="Times New Roman" w:hAnsi="Times New Roman" w:cs="Times New Roman"/>
        </w:rPr>
        <w:t>т 29.01.2020 г. № 61</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утверждена </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п</w:t>
      </w:r>
      <w:r w:rsidRPr="003A61D2">
        <w:rPr>
          <w:rFonts w:ascii="Times New Roman" w:hAnsi="Times New Roman" w:cs="Times New Roman"/>
        </w:rPr>
        <w:t xml:space="preserve">остановлением Администрации </w:t>
      </w: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Большесолдатского района</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r w:rsidRPr="003A61D2">
        <w:rPr>
          <w:rFonts w:ascii="Times New Roman" w:hAnsi="Times New Roman" w:cs="Times New Roman"/>
        </w:rPr>
        <w:t>Курской области</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от 13.11. 2014 г. № 466</w:t>
      </w: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Pr="003A61D2" w:rsidRDefault="003A61D2" w:rsidP="003A61D2">
      <w:pPr>
        <w:widowControl w:val="0"/>
        <w:autoSpaceDE w:val="0"/>
        <w:autoSpaceDN w:val="0"/>
        <w:adjustRightInd w:val="0"/>
        <w:spacing w:after="0" w:line="240" w:lineRule="auto"/>
        <w:jc w:val="right"/>
        <w:rPr>
          <w:rFonts w:ascii="Times New Roman" w:hAnsi="Times New Roman" w:cs="Times New Roman"/>
        </w:rPr>
      </w:pPr>
    </w:p>
    <w:p w:rsidR="003A61D2" w:rsidRDefault="003A61D2" w:rsidP="003A61D2">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Муниципальная программа</w:t>
      </w:r>
    </w:p>
    <w:p w:rsidR="003A61D2" w:rsidRDefault="003A61D2" w:rsidP="003A61D2">
      <w:pPr>
        <w:widowControl w:val="0"/>
        <w:autoSpaceDE w:val="0"/>
        <w:autoSpaceDN w:val="0"/>
        <w:adjustRightInd w:val="0"/>
        <w:spacing w:after="0" w:line="240" w:lineRule="auto"/>
        <w:jc w:val="center"/>
        <w:rPr>
          <w:rFonts w:ascii="Times New Roman" w:hAnsi="Times New Roman" w:cs="Times New Roman"/>
          <w:b/>
          <w:sz w:val="28"/>
          <w:szCs w:val="28"/>
        </w:rPr>
      </w:pPr>
      <w:r w:rsidRPr="00C65398">
        <w:rPr>
          <w:rFonts w:ascii="Times New Roman" w:hAnsi="Times New Roman" w:cs="Times New Roman"/>
          <w:b/>
          <w:sz w:val="28"/>
          <w:szCs w:val="28"/>
        </w:rPr>
        <w:t xml:space="preserve"> «Профилактика правонарушений </w:t>
      </w:r>
    </w:p>
    <w:p w:rsidR="003A61D2" w:rsidRDefault="003A61D2" w:rsidP="003A61D2">
      <w:pPr>
        <w:widowControl w:val="0"/>
        <w:autoSpaceDE w:val="0"/>
        <w:autoSpaceDN w:val="0"/>
        <w:adjustRightInd w:val="0"/>
        <w:spacing w:after="0" w:line="240" w:lineRule="auto"/>
        <w:jc w:val="center"/>
        <w:rPr>
          <w:rFonts w:ascii="Times New Roman" w:hAnsi="Times New Roman" w:cs="Times New Roman"/>
          <w:b/>
          <w:sz w:val="28"/>
          <w:szCs w:val="28"/>
        </w:rPr>
      </w:pPr>
      <w:r w:rsidRPr="00C65398">
        <w:rPr>
          <w:rFonts w:ascii="Times New Roman" w:hAnsi="Times New Roman" w:cs="Times New Roman"/>
          <w:b/>
          <w:sz w:val="28"/>
          <w:szCs w:val="28"/>
        </w:rPr>
        <w:t>в Большесолдатском районе Курской области</w:t>
      </w:r>
      <w:r>
        <w:rPr>
          <w:rFonts w:ascii="Times New Roman" w:hAnsi="Times New Roman" w:cs="Times New Roman"/>
          <w:b/>
          <w:sz w:val="28"/>
          <w:szCs w:val="28"/>
        </w:rPr>
        <w:t>»</w:t>
      </w: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9B0A88">
      <w:pPr>
        <w:widowControl w:val="0"/>
        <w:autoSpaceDE w:val="0"/>
        <w:autoSpaceDN w:val="0"/>
        <w:adjustRightInd w:val="0"/>
        <w:spacing w:after="0" w:line="240" w:lineRule="auto"/>
        <w:jc w:val="right"/>
        <w:rPr>
          <w:rFonts w:ascii="Times New Roman" w:hAnsi="Times New Roman" w:cs="Times New Roman"/>
          <w:sz w:val="28"/>
          <w:szCs w:val="28"/>
        </w:rPr>
      </w:pPr>
    </w:p>
    <w:p w:rsidR="003A61D2" w:rsidRDefault="003A61D2" w:rsidP="00377D6B">
      <w:pPr>
        <w:widowControl w:val="0"/>
        <w:autoSpaceDE w:val="0"/>
        <w:autoSpaceDN w:val="0"/>
        <w:adjustRightInd w:val="0"/>
        <w:spacing w:after="0" w:line="240" w:lineRule="auto"/>
        <w:rPr>
          <w:rFonts w:ascii="Times New Roman" w:hAnsi="Times New Roman" w:cs="Times New Roman"/>
          <w:sz w:val="28"/>
          <w:szCs w:val="28"/>
        </w:rPr>
      </w:pPr>
    </w:p>
    <w:p w:rsidR="009B0A88" w:rsidRPr="00C65398" w:rsidRDefault="009B0A88" w:rsidP="009B0A88">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33"/>
      <w:bookmarkEnd w:id="0"/>
      <w:r w:rsidRPr="00C65398">
        <w:rPr>
          <w:rFonts w:ascii="Times New Roman" w:hAnsi="Times New Roman" w:cs="Times New Roman"/>
          <w:b/>
          <w:sz w:val="28"/>
          <w:szCs w:val="28"/>
        </w:rPr>
        <w:t>ПАСПОРТ</w:t>
      </w:r>
    </w:p>
    <w:p w:rsidR="009B0A88" w:rsidRDefault="009B0A88" w:rsidP="009B0A88">
      <w:pPr>
        <w:widowControl w:val="0"/>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м</w:t>
      </w:r>
      <w:r w:rsidRPr="00C65398">
        <w:rPr>
          <w:rFonts w:ascii="Times New Roman" w:hAnsi="Times New Roman" w:cs="Times New Roman"/>
          <w:b/>
          <w:sz w:val="28"/>
          <w:szCs w:val="28"/>
        </w:rPr>
        <w:t xml:space="preserve">униципальной программы «Профилактика правонарушений </w:t>
      </w:r>
    </w:p>
    <w:p w:rsidR="009B0A88" w:rsidRDefault="009B0A88" w:rsidP="009B0A88">
      <w:pPr>
        <w:widowControl w:val="0"/>
        <w:autoSpaceDE w:val="0"/>
        <w:autoSpaceDN w:val="0"/>
        <w:adjustRightInd w:val="0"/>
        <w:spacing w:after="0" w:line="240" w:lineRule="auto"/>
        <w:jc w:val="center"/>
        <w:rPr>
          <w:rFonts w:ascii="Times New Roman" w:hAnsi="Times New Roman" w:cs="Times New Roman"/>
          <w:b/>
          <w:sz w:val="28"/>
          <w:szCs w:val="28"/>
        </w:rPr>
      </w:pPr>
      <w:r w:rsidRPr="00C65398">
        <w:rPr>
          <w:rFonts w:ascii="Times New Roman" w:hAnsi="Times New Roman" w:cs="Times New Roman"/>
          <w:b/>
          <w:sz w:val="28"/>
          <w:szCs w:val="28"/>
        </w:rPr>
        <w:t>в Большесолдатском районе Курской области</w:t>
      </w:r>
      <w:r>
        <w:rPr>
          <w:rFonts w:ascii="Times New Roman" w:hAnsi="Times New Roman" w:cs="Times New Roman"/>
          <w:b/>
          <w:sz w:val="28"/>
          <w:szCs w:val="28"/>
        </w:rPr>
        <w:t>»</w:t>
      </w:r>
    </w:p>
    <w:p w:rsidR="009B0A88" w:rsidRDefault="009B0A88" w:rsidP="009B0A88">
      <w:pPr>
        <w:widowControl w:val="0"/>
        <w:autoSpaceDE w:val="0"/>
        <w:autoSpaceDN w:val="0"/>
        <w:adjustRightInd w:val="0"/>
        <w:spacing w:after="0" w:line="240" w:lineRule="auto"/>
        <w:jc w:val="center"/>
        <w:rPr>
          <w:rFonts w:ascii="Calibri" w:hAnsi="Calibri" w:cs="Calibri"/>
          <w:b/>
          <w:sz w:val="28"/>
          <w:szCs w:val="28"/>
        </w:rPr>
      </w:pPr>
    </w:p>
    <w:tbl>
      <w:tblPr>
        <w:tblW w:w="9638" w:type="dxa"/>
        <w:tblInd w:w="102" w:type="dxa"/>
        <w:tblLayout w:type="fixed"/>
        <w:tblCellMar>
          <w:top w:w="75" w:type="dxa"/>
          <w:left w:w="0" w:type="dxa"/>
          <w:bottom w:w="75" w:type="dxa"/>
          <w:right w:w="0" w:type="dxa"/>
        </w:tblCellMar>
        <w:tblLook w:val="04A0"/>
      </w:tblPr>
      <w:tblGrid>
        <w:gridCol w:w="3515"/>
        <w:gridCol w:w="336"/>
        <w:gridCol w:w="5787"/>
      </w:tblGrid>
      <w:tr w:rsidR="009B0A88" w:rsidTr="009B0A88">
        <w:trPr>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Наименование Программы</w:t>
            </w: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5787"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Муниципальная программа «Профилактика правонарушений в Большесолдатском районе Курской области  (далее - Программа)</w:t>
            </w:r>
          </w:p>
        </w:tc>
      </w:tr>
      <w:tr w:rsidR="009B0A88" w:rsidTr="009B0A88">
        <w:trPr>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p>
        </w:tc>
        <w:tc>
          <w:tcPr>
            <w:tcW w:w="5787"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tc>
      </w:tr>
      <w:tr w:rsidR="009B0A88" w:rsidTr="009B0A88">
        <w:trPr>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Ответственный исполнитель Программы</w:t>
            </w:r>
          </w:p>
        </w:tc>
        <w:tc>
          <w:tcPr>
            <w:tcW w:w="336" w:type="dxa"/>
            <w:tcMar>
              <w:top w:w="62" w:type="dxa"/>
              <w:left w:w="102" w:type="dxa"/>
              <w:bottom w:w="102" w:type="dxa"/>
              <w:right w:w="62" w:type="dxa"/>
            </w:tcMar>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p>
        </w:tc>
        <w:tc>
          <w:tcPr>
            <w:tcW w:w="5787"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Администрация Большесолдатского района Курской области</w:t>
            </w:r>
          </w:p>
        </w:tc>
      </w:tr>
      <w:tr w:rsidR="009B0A88" w:rsidTr="009B0A88">
        <w:trPr>
          <w:trHeight w:val="1"/>
        </w:trPr>
        <w:tc>
          <w:tcPr>
            <w:tcW w:w="3515" w:type="dxa"/>
            <w:tcMar>
              <w:top w:w="62" w:type="dxa"/>
              <w:left w:w="102" w:type="dxa"/>
              <w:bottom w:w="102" w:type="dxa"/>
              <w:right w:w="62" w:type="dxa"/>
            </w:tcMar>
            <w:hideMark/>
          </w:tcPr>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Сои</w:t>
            </w:r>
            <w:r w:rsidRPr="00C65398">
              <w:rPr>
                <w:rFonts w:ascii="Times New Roman" w:hAnsi="Times New Roman" w:cs="Times New Roman"/>
                <w:sz w:val="24"/>
                <w:szCs w:val="24"/>
              </w:rPr>
              <w:t>сполнители мероприятий Программы</w:t>
            </w: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4D3B7D">
            <w:pPr>
              <w:pStyle w:val="ConsPlusCell"/>
              <w:rPr>
                <w:rFonts w:ascii="Times New Roman" w:hAnsi="Times New Roman" w:cs="Times New Roman"/>
                <w:sz w:val="24"/>
                <w:szCs w:val="24"/>
              </w:rPr>
            </w:pPr>
          </w:p>
          <w:p w:rsidR="004D3B7D" w:rsidRPr="004D3B7D" w:rsidRDefault="004D3B7D" w:rsidP="004D3B7D">
            <w:pPr>
              <w:pStyle w:val="ConsPlusCell"/>
              <w:rPr>
                <w:rFonts w:ascii="Times New Roman" w:hAnsi="Times New Roman" w:cs="Times New Roman"/>
                <w:sz w:val="24"/>
                <w:szCs w:val="24"/>
              </w:rPr>
            </w:pPr>
            <w:r w:rsidRPr="004D3B7D">
              <w:rPr>
                <w:rFonts w:ascii="Times New Roman" w:hAnsi="Times New Roman" w:cs="Times New Roman"/>
                <w:sz w:val="24"/>
                <w:szCs w:val="24"/>
              </w:rPr>
              <w:t xml:space="preserve">Основание для разработки Программы  </w:t>
            </w:r>
          </w:p>
          <w:p w:rsidR="009B0A88" w:rsidRPr="004D3B7D"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4D3B7D" w:rsidRDefault="004D3B7D" w:rsidP="009B0A88">
            <w:pPr>
              <w:widowControl w:val="0"/>
              <w:autoSpaceDE w:val="0"/>
              <w:autoSpaceDN w:val="0"/>
              <w:adjustRightInd w:val="0"/>
              <w:spacing w:after="0" w:line="240" w:lineRule="auto"/>
              <w:rPr>
                <w:rFonts w:ascii="Times New Roman" w:hAnsi="Times New Roman" w:cs="Times New Roman"/>
                <w:sz w:val="24"/>
                <w:szCs w:val="24"/>
              </w:rPr>
            </w:pPr>
          </w:p>
          <w:p w:rsidR="00DB7A16" w:rsidRDefault="00DB7A16"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Подпрограммы Программы</w:t>
            </w: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Pr="00077F00" w:rsidRDefault="009B0A88" w:rsidP="009B0A88">
            <w:pPr>
              <w:widowControl w:val="0"/>
              <w:autoSpaceDE w:val="0"/>
              <w:autoSpaceDN w:val="0"/>
              <w:adjustRightInd w:val="0"/>
              <w:spacing w:after="0" w:line="240" w:lineRule="auto"/>
              <w:rPr>
                <w:rFonts w:ascii="Times New Roman" w:hAnsi="Times New Roman" w:cs="Times New Roman"/>
                <w:sz w:val="16"/>
                <w:szCs w:val="16"/>
              </w:rPr>
            </w:pPr>
          </w:p>
          <w:p w:rsidR="00DB7A16" w:rsidRDefault="00DB7A16"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Основное мероприятие подпрограммы </w:t>
            </w: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9B0A88" w:rsidRPr="00582646" w:rsidRDefault="009B0A88" w:rsidP="009B0A88">
            <w:pPr>
              <w:widowControl w:val="0"/>
              <w:autoSpaceDE w:val="0"/>
              <w:autoSpaceDN w:val="0"/>
              <w:adjustRightInd w:val="0"/>
              <w:spacing w:after="0" w:line="240" w:lineRule="auto"/>
              <w:rPr>
                <w:rFonts w:ascii="Times New Roman" w:hAnsi="Times New Roman" w:cs="Times New Roman"/>
                <w:sz w:val="16"/>
                <w:szCs w:val="16"/>
              </w:rPr>
            </w:pPr>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p>
          <w:p w:rsidR="00DB7A16" w:rsidRDefault="00DB7A16" w:rsidP="009B0A88">
            <w:pPr>
              <w:widowControl w:val="0"/>
              <w:autoSpaceDE w:val="0"/>
              <w:autoSpaceDN w:val="0"/>
              <w:adjustRightInd w:val="0"/>
              <w:spacing w:after="0" w:line="240" w:lineRule="auto"/>
              <w:rPr>
                <w:rFonts w:ascii="Times New Roman" w:hAnsi="Times New Roman" w:cs="Times New Roman"/>
                <w:sz w:val="24"/>
                <w:szCs w:val="24"/>
              </w:rPr>
            </w:pPr>
            <w:bookmarkStart w:id="1" w:name="_GoBack"/>
            <w:bookmarkEnd w:id="1"/>
          </w:p>
          <w:p w:rsidR="009B0A88" w:rsidRDefault="009B0A88" w:rsidP="009B0A8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Основное мероприятие подпрограммы Программы</w:t>
            </w:r>
          </w:p>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lastRenderedPageBreak/>
              <w:t>-</w:t>
            </w:r>
          </w:p>
        </w:tc>
        <w:tc>
          <w:tcPr>
            <w:tcW w:w="5787" w:type="dxa"/>
            <w:tcMar>
              <w:top w:w="62" w:type="dxa"/>
              <w:left w:w="102" w:type="dxa"/>
              <w:bottom w:w="102" w:type="dxa"/>
              <w:right w:w="62" w:type="dxa"/>
            </w:tcMar>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Администрация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Отдел по вопросам культуры, молодежной политики, физкультуры и спорта Администрации района;</w:t>
            </w:r>
          </w:p>
          <w:p w:rsidR="004D3B7D" w:rsidRDefault="009B0A88" w:rsidP="004D3B7D">
            <w:pPr>
              <w:widowControl w:val="0"/>
              <w:autoSpaceDE w:val="0"/>
              <w:autoSpaceDN w:val="0"/>
              <w:adjustRightInd w:val="0"/>
              <w:spacing w:after="0" w:line="240" w:lineRule="auto"/>
              <w:jc w:val="both"/>
              <w:rPr>
                <w:rFonts w:ascii="Courier New" w:hAnsi="Courier New" w:cs="Courier New"/>
                <w:sz w:val="20"/>
                <w:szCs w:val="20"/>
              </w:rPr>
            </w:pPr>
            <w:r w:rsidRPr="00C65398">
              <w:rPr>
                <w:rFonts w:ascii="Times New Roman" w:hAnsi="Times New Roman" w:cs="Times New Roman"/>
                <w:sz w:val="24"/>
                <w:szCs w:val="24"/>
              </w:rPr>
              <w:t>Управление о</w:t>
            </w:r>
            <w:r>
              <w:rPr>
                <w:rFonts w:ascii="Times New Roman" w:hAnsi="Times New Roman" w:cs="Times New Roman"/>
                <w:sz w:val="24"/>
                <w:szCs w:val="24"/>
              </w:rPr>
              <w:t>бразования Администрации района.</w:t>
            </w:r>
            <w:r w:rsidR="004D3B7D">
              <w:rPr>
                <w:rFonts w:ascii="Courier New" w:hAnsi="Courier New" w:cs="Courier New"/>
                <w:sz w:val="20"/>
                <w:szCs w:val="20"/>
              </w:rPr>
              <w:t xml:space="preserve">      </w:t>
            </w:r>
          </w:p>
          <w:p w:rsidR="00DB7A16" w:rsidRDefault="00DB7A16" w:rsidP="00DB7A16">
            <w:pPr>
              <w:widowControl w:val="0"/>
              <w:autoSpaceDE w:val="0"/>
              <w:autoSpaceDN w:val="0"/>
              <w:adjustRightInd w:val="0"/>
              <w:spacing w:after="0" w:line="240" w:lineRule="auto"/>
              <w:jc w:val="both"/>
              <w:rPr>
                <w:rFonts w:ascii="Courier New" w:hAnsi="Courier New" w:cs="Courier New"/>
                <w:sz w:val="20"/>
                <w:szCs w:val="20"/>
              </w:rPr>
            </w:pPr>
          </w:p>
          <w:p w:rsidR="00DB7A16" w:rsidRDefault="00DB7A16" w:rsidP="00DB7A16">
            <w:pPr>
              <w:widowControl w:val="0"/>
              <w:autoSpaceDE w:val="0"/>
              <w:autoSpaceDN w:val="0"/>
              <w:adjustRightInd w:val="0"/>
              <w:spacing w:after="0" w:line="240" w:lineRule="auto"/>
              <w:jc w:val="both"/>
              <w:rPr>
                <w:rFonts w:ascii="Times New Roman" w:hAnsi="Times New Roman" w:cs="Times New Roman"/>
                <w:sz w:val="24"/>
                <w:szCs w:val="24"/>
              </w:rPr>
            </w:pPr>
            <w:r>
              <w:rPr>
                <w:rFonts w:ascii="Courier New" w:hAnsi="Courier New" w:cs="Courier New"/>
                <w:sz w:val="20"/>
                <w:szCs w:val="20"/>
              </w:rPr>
              <w:t xml:space="preserve">- </w:t>
            </w:r>
            <w:r>
              <w:rPr>
                <w:rFonts w:ascii="Times New Roman" w:hAnsi="Times New Roman" w:cs="Times New Roman"/>
                <w:sz w:val="24"/>
                <w:szCs w:val="24"/>
              </w:rPr>
              <w:t xml:space="preserve"> </w:t>
            </w:r>
            <w:r w:rsidR="004D3B7D" w:rsidRPr="004D3B7D">
              <w:rPr>
                <w:rFonts w:ascii="Times New Roman" w:hAnsi="Times New Roman" w:cs="Times New Roman"/>
                <w:sz w:val="24"/>
                <w:szCs w:val="24"/>
              </w:rPr>
              <w:t>постановление Администрации Большесолдатского района</w:t>
            </w:r>
            <w:r>
              <w:rPr>
                <w:rFonts w:ascii="Times New Roman" w:hAnsi="Times New Roman" w:cs="Times New Roman"/>
                <w:sz w:val="24"/>
                <w:szCs w:val="24"/>
              </w:rPr>
              <w:t xml:space="preserve"> </w:t>
            </w:r>
            <w:r w:rsidR="004D3B7D" w:rsidRPr="004D3B7D">
              <w:rPr>
                <w:rFonts w:ascii="Times New Roman" w:hAnsi="Times New Roman" w:cs="Times New Roman"/>
                <w:sz w:val="24"/>
                <w:szCs w:val="24"/>
              </w:rPr>
              <w:t>Курской области от 15 февраля 2019года №89 «Об</w:t>
            </w:r>
            <w:r w:rsidR="004D3B7D">
              <w:rPr>
                <w:rFonts w:ascii="Times New Roman" w:hAnsi="Times New Roman" w:cs="Times New Roman"/>
                <w:sz w:val="24"/>
                <w:szCs w:val="24"/>
              </w:rPr>
              <w:t xml:space="preserve">   утверждении Порядка разработки, </w:t>
            </w:r>
            <w:r w:rsidR="004D3B7D" w:rsidRPr="004D3B7D">
              <w:rPr>
                <w:rFonts w:ascii="Times New Roman" w:hAnsi="Times New Roman" w:cs="Times New Roman"/>
                <w:sz w:val="24"/>
                <w:szCs w:val="24"/>
              </w:rPr>
              <w:t>реализации и оценки эффективности муниципальных программ Большесолдатского  района Курской области и методических указаний по разработке и реализации муниципальных программ"</w:t>
            </w:r>
            <w:r>
              <w:rPr>
                <w:rFonts w:ascii="Times New Roman" w:hAnsi="Times New Roman" w:cs="Times New Roman"/>
                <w:sz w:val="24"/>
                <w:szCs w:val="24"/>
              </w:rPr>
              <w:t xml:space="preserve">; </w:t>
            </w:r>
            <w:r w:rsidR="004D3B7D">
              <w:rPr>
                <w:rFonts w:ascii="Times New Roman" w:hAnsi="Times New Roman" w:cs="Times New Roman"/>
                <w:sz w:val="24"/>
                <w:szCs w:val="24"/>
              </w:rPr>
              <w:t xml:space="preserve"> </w:t>
            </w:r>
            <w:r w:rsidR="004D3B7D" w:rsidRPr="004D3B7D">
              <w:rPr>
                <w:rFonts w:ascii="Times New Roman" w:hAnsi="Times New Roman" w:cs="Times New Roman"/>
                <w:sz w:val="24"/>
                <w:szCs w:val="24"/>
              </w:rPr>
              <w:t xml:space="preserve"> </w:t>
            </w:r>
          </w:p>
          <w:p w:rsidR="004D3B7D" w:rsidRPr="004D3B7D" w:rsidRDefault="00DB7A16" w:rsidP="00DB7A16">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4D3B7D" w:rsidRPr="004D3B7D">
              <w:rPr>
                <w:rFonts w:ascii="Times New Roman" w:hAnsi="Times New Roman" w:cs="Times New Roman"/>
                <w:sz w:val="24"/>
                <w:szCs w:val="24"/>
              </w:rPr>
              <w:t>Стратегия развития информационного общества в Ро</w:t>
            </w:r>
            <w:r>
              <w:rPr>
                <w:rFonts w:ascii="Times New Roman" w:hAnsi="Times New Roman" w:cs="Times New Roman"/>
                <w:sz w:val="24"/>
                <w:szCs w:val="24"/>
              </w:rPr>
              <w:t>ссий</w:t>
            </w:r>
            <w:r w:rsidR="004D3B7D" w:rsidRPr="004D3B7D">
              <w:rPr>
                <w:rFonts w:ascii="Times New Roman" w:hAnsi="Times New Roman" w:cs="Times New Roman"/>
                <w:sz w:val="24"/>
                <w:szCs w:val="24"/>
              </w:rPr>
              <w:t>ской Федерации на 2017-2030 годы, утвержденная Указом Президента Российской Федерации от 9мая 2017года №203;</w:t>
            </w:r>
          </w:p>
          <w:p w:rsidR="004D3B7D" w:rsidRPr="004D3B7D" w:rsidRDefault="00DB7A16" w:rsidP="004D3B7D">
            <w:pPr>
              <w:pStyle w:val="ConsPlusCell"/>
              <w:tabs>
                <w:tab w:val="left" w:pos="3330"/>
              </w:tabs>
              <w:rPr>
                <w:rFonts w:ascii="Times New Roman" w:hAnsi="Times New Roman" w:cs="Times New Roman"/>
                <w:sz w:val="24"/>
                <w:szCs w:val="24"/>
              </w:rPr>
            </w:pPr>
            <w:r>
              <w:rPr>
                <w:rFonts w:ascii="Times New Roman" w:hAnsi="Times New Roman" w:cs="Times New Roman"/>
                <w:sz w:val="24"/>
                <w:szCs w:val="24"/>
              </w:rPr>
              <w:t xml:space="preserve">-   </w:t>
            </w:r>
            <w:r w:rsidR="004D3B7D" w:rsidRPr="004D3B7D">
              <w:rPr>
                <w:rFonts w:ascii="Times New Roman" w:hAnsi="Times New Roman" w:cs="Times New Roman"/>
                <w:sz w:val="24"/>
                <w:szCs w:val="24"/>
              </w:rPr>
              <w:t>Статья 179 Бюджетного Кодекса Российской Федерации</w:t>
            </w:r>
          </w:p>
          <w:p w:rsidR="004D3B7D" w:rsidRPr="004D3B7D" w:rsidRDefault="004D3B7D" w:rsidP="004D3B7D">
            <w:pPr>
              <w:widowControl w:val="0"/>
              <w:autoSpaceDE w:val="0"/>
              <w:autoSpaceDN w:val="0"/>
              <w:adjustRightInd w:val="0"/>
              <w:spacing w:after="0" w:line="240" w:lineRule="auto"/>
              <w:rPr>
                <w:rFonts w:ascii="Times New Roman" w:hAnsi="Times New Roman" w:cs="Times New Roman"/>
                <w:sz w:val="24"/>
                <w:szCs w:val="24"/>
              </w:rPr>
            </w:pPr>
          </w:p>
          <w:p w:rsidR="00DB7A16" w:rsidRDefault="00DB7A16" w:rsidP="00DB7A16">
            <w:pPr>
              <w:tabs>
                <w:tab w:val="left" w:pos="9540"/>
              </w:tabs>
              <w:jc w:val="both"/>
              <w:rPr>
                <w:rFonts w:ascii="Times New Roman" w:hAnsi="Times New Roman" w:cs="Times New Roman"/>
                <w:sz w:val="24"/>
                <w:szCs w:val="24"/>
              </w:rPr>
            </w:pPr>
          </w:p>
          <w:p w:rsidR="009B0A88" w:rsidRPr="00DB7A16" w:rsidRDefault="009B0A88" w:rsidP="00DB7A16">
            <w:pPr>
              <w:pStyle w:val="a7"/>
              <w:numPr>
                <w:ilvl w:val="0"/>
                <w:numId w:val="6"/>
              </w:numPr>
              <w:tabs>
                <w:tab w:val="left" w:pos="9540"/>
              </w:tabs>
              <w:jc w:val="both"/>
              <w:rPr>
                <w:rFonts w:ascii="Times New Roman" w:hAnsi="Times New Roman" w:cs="Times New Roman"/>
                <w:sz w:val="24"/>
                <w:szCs w:val="24"/>
              </w:rPr>
            </w:pPr>
            <w:r w:rsidRPr="00DB7A16">
              <w:rPr>
                <w:rFonts w:ascii="Times New Roman" w:hAnsi="Times New Roman" w:cs="Times New Roman"/>
                <w:b/>
                <w:sz w:val="24"/>
                <w:szCs w:val="24"/>
              </w:rPr>
              <w:t>«Управление муниципальной программой и обеспечение условий реализации»</w:t>
            </w:r>
            <w:r w:rsidRPr="00DB7A16">
              <w:rPr>
                <w:rFonts w:ascii="Times New Roman" w:hAnsi="Times New Roman" w:cs="Times New Roman"/>
                <w:sz w:val="24"/>
                <w:szCs w:val="24"/>
              </w:rPr>
              <w:t>;</w:t>
            </w:r>
          </w:p>
          <w:p w:rsidR="009B0A88" w:rsidRDefault="009B0A88" w:rsidP="009B0A88">
            <w:pPr>
              <w:pStyle w:val="a7"/>
              <w:tabs>
                <w:tab w:val="left" w:pos="9540"/>
              </w:tabs>
              <w:ind w:left="158" w:hanging="283"/>
              <w:jc w:val="both"/>
              <w:rPr>
                <w:rFonts w:ascii="Times New Roman" w:hAnsi="Times New Roman" w:cs="Times New Roman"/>
                <w:sz w:val="24"/>
                <w:szCs w:val="24"/>
              </w:rPr>
            </w:pPr>
          </w:p>
          <w:p w:rsidR="00DB7A16" w:rsidRDefault="00DB7A16" w:rsidP="009B0A88">
            <w:pPr>
              <w:pStyle w:val="a7"/>
              <w:tabs>
                <w:tab w:val="left" w:pos="9540"/>
              </w:tabs>
              <w:ind w:left="0"/>
              <w:jc w:val="both"/>
              <w:rPr>
                <w:rFonts w:ascii="Times New Roman" w:hAnsi="Times New Roman" w:cs="Times New Roman"/>
                <w:sz w:val="24"/>
                <w:szCs w:val="24"/>
              </w:rPr>
            </w:pPr>
          </w:p>
          <w:p w:rsidR="009B0A88" w:rsidRDefault="009B0A88" w:rsidP="00DB7A16">
            <w:pPr>
              <w:pStyle w:val="a7"/>
              <w:tabs>
                <w:tab w:val="left" w:pos="9540"/>
              </w:tabs>
              <w:jc w:val="both"/>
              <w:rPr>
                <w:rFonts w:ascii="Times New Roman" w:hAnsi="Times New Roman" w:cs="Times New Roman"/>
                <w:sz w:val="24"/>
                <w:szCs w:val="24"/>
              </w:rPr>
            </w:pPr>
            <w:r>
              <w:rPr>
                <w:rFonts w:ascii="Times New Roman" w:hAnsi="Times New Roman" w:cs="Times New Roman"/>
                <w:sz w:val="24"/>
                <w:szCs w:val="24"/>
              </w:rPr>
              <w:t>Обеспечение деятельности и выполнение функций комиссии по делам несовершеннолетних и защите их прав.</w:t>
            </w:r>
          </w:p>
          <w:p w:rsidR="009B0A88" w:rsidRDefault="009B0A88" w:rsidP="009B0A88">
            <w:pPr>
              <w:pStyle w:val="a7"/>
              <w:tabs>
                <w:tab w:val="left" w:pos="9540"/>
              </w:tabs>
              <w:ind w:left="158" w:hanging="283"/>
              <w:jc w:val="both"/>
              <w:rPr>
                <w:rFonts w:ascii="Times New Roman" w:hAnsi="Times New Roman" w:cs="Times New Roman"/>
                <w:sz w:val="24"/>
                <w:szCs w:val="24"/>
              </w:rPr>
            </w:pPr>
          </w:p>
          <w:p w:rsidR="009B0A88" w:rsidRPr="00DB7A16" w:rsidRDefault="00DB7A16" w:rsidP="00DB7A16">
            <w:pPr>
              <w:tabs>
                <w:tab w:val="left" w:pos="9540"/>
              </w:tabs>
              <w:ind w:left="360"/>
              <w:jc w:val="both"/>
              <w:rPr>
                <w:rFonts w:ascii="Times New Roman" w:hAnsi="Times New Roman" w:cs="Times New Roman"/>
                <w:sz w:val="24"/>
                <w:szCs w:val="24"/>
              </w:rPr>
            </w:pPr>
            <w:r>
              <w:rPr>
                <w:rFonts w:ascii="Times New Roman" w:hAnsi="Times New Roman" w:cs="Times New Roman"/>
                <w:b/>
                <w:sz w:val="24"/>
                <w:szCs w:val="24"/>
              </w:rPr>
              <w:t>2.</w:t>
            </w:r>
            <w:r w:rsidRPr="00DB7A16">
              <w:rPr>
                <w:rFonts w:ascii="Times New Roman" w:hAnsi="Times New Roman" w:cs="Times New Roman"/>
                <w:b/>
                <w:sz w:val="24"/>
                <w:szCs w:val="24"/>
              </w:rPr>
              <w:t xml:space="preserve"> </w:t>
            </w:r>
            <w:r w:rsidR="009B0A88" w:rsidRPr="00DB7A16">
              <w:rPr>
                <w:rFonts w:ascii="Times New Roman" w:hAnsi="Times New Roman" w:cs="Times New Roman"/>
                <w:b/>
                <w:sz w:val="24"/>
                <w:szCs w:val="24"/>
              </w:rPr>
              <w:t>«Обеспечение правопорядка на территории района»</w:t>
            </w:r>
            <w:r w:rsidR="009B0A88" w:rsidRPr="00DB7A16">
              <w:rPr>
                <w:rFonts w:ascii="Times New Roman" w:hAnsi="Times New Roman" w:cs="Times New Roman"/>
                <w:sz w:val="24"/>
                <w:szCs w:val="24"/>
              </w:rPr>
              <w:t>.</w:t>
            </w:r>
          </w:p>
          <w:p w:rsidR="009B0A88" w:rsidRDefault="009B0A88" w:rsidP="009B0A88">
            <w:pPr>
              <w:tabs>
                <w:tab w:val="left" w:pos="9540"/>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Организация и проведение антинаркотических </w:t>
            </w:r>
            <w:r>
              <w:rPr>
                <w:rFonts w:ascii="Times New Roman" w:hAnsi="Times New Roman" w:cs="Times New Roman"/>
                <w:sz w:val="24"/>
                <w:szCs w:val="24"/>
              </w:rPr>
              <w:lastRenderedPageBreak/>
              <w:t>мероприятий, и предупреждение последствий террористических проявлений на территории района:</w:t>
            </w:r>
          </w:p>
          <w:p w:rsidR="009B0A88" w:rsidRDefault="009B0A88" w:rsidP="009B0A88">
            <w:pPr>
              <w:tabs>
                <w:tab w:val="left" w:pos="9540"/>
              </w:tabs>
              <w:spacing w:line="240" w:lineRule="auto"/>
              <w:jc w:val="both"/>
              <w:rPr>
                <w:rFonts w:ascii="Times New Roman" w:hAnsi="Times New Roman" w:cs="Times New Roman"/>
                <w:sz w:val="24"/>
                <w:szCs w:val="24"/>
              </w:rPr>
            </w:pPr>
            <w:r>
              <w:rPr>
                <w:rFonts w:ascii="Times New Roman" w:hAnsi="Times New Roman" w:cs="Times New Roman"/>
                <w:sz w:val="24"/>
                <w:szCs w:val="24"/>
              </w:rPr>
              <w:t>- Реализация мероприятий, направленных на обеспечение правопорядка на территории муниципального района;</w:t>
            </w:r>
          </w:p>
          <w:p w:rsidR="009B0A88" w:rsidRPr="00C65398" w:rsidRDefault="009B0A88" w:rsidP="009B0A88">
            <w:pPr>
              <w:tabs>
                <w:tab w:val="left" w:pos="9540"/>
              </w:tabs>
              <w:spacing w:line="240" w:lineRule="auto"/>
              <w:jc w:val="both"/>
              <w:rPr>
                <w:rFonts w:ascii="Times New Roman" w:hAnsi="Times New Roman" w:cs="Times New Roman"/>
                <w:sz w:val="24"/>
                <w:szCs w:val="24"/>
              </w:rPr>
            </w:pPr>
            <w:r>
              <w:rPr>
                <w:rFonts w:ascii="Times New Roman" w:hAnsi="Times New Roman" w:cs="Times New Roman"/>
                <w:sz w:val="24"/>
                <w:szCs w:val="24"/>
              </w:rPr>
              <w:t>-   Создание комплексной системы по профилактике потребления наркотиков (медико-социальная реабилитация больных наркоманией).</w:t>
            </w:r>
          </w:p>
        </w:tc>
      </w:tr>
      <w:tr w:rsidR="009B0A88" w:rsidTr="009B0A88">
        <w:trPr>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lastRenderedPageBreak/>
              <w:t>Цели и задачи Программы</w:t>
            </w: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5787" w:type="dxa"/>
            <w:tcMar>
              <w:top w:w="62" w:type="dxa"/>
              <w:left w:w="102" w:type="dxa"/>
              <w:bottom w:w="102" w:type="dxa"/>
              <w:right w:w="62" w:type="dxa"/>
            </w:tcMar>
            <w:hideMark/>
          </w:tcPr>
          <w:p w:rsidR="009B0A88" w:rsidRPr="00153D31"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r w:rsidRPr="00153D31">
              <w:rPr>
                <w:rFonts w:ascii="Times New Roman" w:hAnsi="Times New Roman" w:cs="Times New Roman"/>
                <w:b/>
                <w:sz w:val="24"/>
                <w:szCs w:val="24"/>
              </w:rPr>
              <w:t>целями Программы являются:</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обеспечение общественной безопасности и безопасности граждан на территории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устранение причин и условий, порождающих коррупцию;</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повышение качества и эффективности работы системы профилактики преступлений и иных правонарушений;</w:t>
            </w: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совершенствование системы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обеспечение безопасности дорожного движения;</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повышение доверия общества к правоохранительным органам.</w:t>
            </w:r>
          </w:p>
          <w:p w:rsidR="009B0A88" w:rsidRPr="00153D31"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r w:rsidRPr="00153D31">
              <w:rPr>
                <w:rFonts w:ascii="Times New Roman" w:hAnsi="Times New Roman" w:cs="Times New Roman"/>
                <w:b/>
                <w:sz w:val="24"/>
                <w:szCs w:val="24"/>
              </w:rPr>
              <w:t>Основные задачи Программы:</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повышение уровня защиты жизни, здоровья и безопасности граждан на территории Большесолдатского района Курской области, профилактика незаконной трудовой миграции;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активизация участия и усиление взаимодействия территориальных органов федеральных органов исполнительной власти, и органов местного самоуправления Большесолдатского района  в сфере предупреждения преступлений и иных правонарушений, вовлечение в деятельность по профилактике правонарушений и охране общественного порядка общественных и иных организаций всех форм собственности, в том числе общественных формирований правоохранительной направленности;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предупреждение проявлений экстремизма и терроризма, формирование в обществе толерантного отношения к расовому, национальному, религиозному, идеологическому многообразию, противодействие организованной преступности;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своевременное выявление и профилактика противоправной деятельности иностранных граждан на территории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lastRenderedPageBreak/>
              <w:t>профилактика коррупции в органах муниципальной власти Большесолдатского района Курской области, формирование в обществе негативного отношения к коррупционному поведению;</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усиление социальной профилактики правонарушений среди несовершеннолетних и молодежи, в том числе совершенствование системы педагогического сопровождения и реабилитации несовершеннолетних, отбывших наказание в местах лишения свободы;</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совершенствование системы социальной профилактики правонарушений, направленное на активизацию борьбы с пьянством, алкоголизмом, токсикоманией, наркоманией;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формирование негативного отношения в обществе к совершению правонарушений, а также к потреблению пива, алкогольных напитков, токсических веществ, немедицинскому потреблению наркотиков;</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профилактика рецидивной преступности, в том числе среди осужденных к наказаниям, не связанным с лишением свободы;</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реализация мер социальной поддержки лиц, освободившихся из мест лишения свободы, и лиц без определенного места жительства, направленных на восстановление утраченных социальных связей;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содействие трудовой занятости лиц, отбывающих наказание и освободившихся из мест лишения свободы;</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формирование позитивного общественного мнения о правоохранительной системе и результатах ее деятельности, восстановление доверия общества к правоохранительным органам</w:t>
            </w:r>
            <w:r>
              <w:rPr>
                <w:rFonts w:ascii="Times New Roman" w:hAnsi="Times New Roman" w:cs="Times New Roman"/>
                <w:sz w:val="24"/>
                <w:szCs w:val="24"/>
              </w:rPr>
              <w:t>.</w:t>
            </w:r>
          </w:p>
        </w:tc>
      </w:tr>
      <w:tr w:rsidR="009B0A88" w:rsidTr="009B0A88">
        <w:trPr>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lastRenderedPageBreak/>
              <w:t>Важнейшие целевые индикаторы и показатели</w:t>
            </w: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5787"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соотношение числа совершенных преступлений с численностью населения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количество лиц, совершивших преступления в составе организованных преступных групп, уголовные дела по которым направлены в суд;</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соотношение числа преступлений, совершенных на улицах и в других общественных местах, с общим числом преступлений;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количество иностранных граждан, выдворенных (депортированных, реадмиссированных) с территории Российской Федерации;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 xml:space="preserve">количество принятых решений о сокращении срока временного пребывания на территории Большесолдатского района, депортации (реадмиссии) с территории Большесолдатского района, аннулирования ранее выданных разрешительных документов иностранным гражданам, нарушающим </w:t>
            </w:r>
            <w:r w:rsidRPr="00C65398">
              <w:rPr>
                <w:rFonts w:ascii="Times New Roman" w:hAnsi="Times New Roman" w:cs="Times New Roman"/>
                <w:sz w:val="24"/>
                <w:szCs w:val="24"/>
              </w:rPr>
              <w:lastRenderedPageBreak/>
              <w:t>законодательство Российской Федерации;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количество выявленных лиц, совершивших преступления коррупционной направленности;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соотношение числа преступлений, совершенных несовершеннолетними или при их участии, с общим числом оконченных расследованием преступлений;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удельный вес численности молодых людей в возрасте от 14 до 30 лет, участвующих в деятельности патриотических объединений, клубов, центров, в общем количестве молодежи Большесолдатского района Курской области в возрасте от 14 до 30 лет;</w:t>
            </w: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удельный вес численности молодых людей в возрасте от 14 до 30 лет, участвующих в проектах и программах по работе с молодежью, оказавшейся в трудной жизненной ситуации, в общем количестве молодежи Большесолдатского района Курской области в возрасте от 14 до 30 лет;</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соотношение числа преступлений, совершенных в состоянии алкогольного опьянения, с общим числом оконченных расследованием преступлений;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доля подростков, проживающих на территории Большесолдатского района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показатель заболеваемости синдромом зависимости от наркотиков (число больных с впервые в жизни установленным диагнозом на 100 тыс. населения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доля лиц, систематически занимающихся физической культурой и спортом, в общей численности населения района;</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доля обучающихся общеобразовательных организаций, включенных в мероприятия духовно-нравственной направленности (от общего количества обучающихся общеобразовательных школ);</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доля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lastRenderedPageBreak/>
              <w:t>доля трудоустроенных лиц, освобожденных из мест лишения свободы, в общем количестве обратившихся в центры занятости населения;</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число дорожно-транспортных происшествий с пострадавшими</w:t>
            </w:r>
            <w:r>
              <w:rPr>
                <w:rFonts w:ascii="Times New Roman" w:hAnsi="Times New Roman" w:cs="Times New Roman"/>
                <w:sz w:val="24"/>
                <w:szCs w:val="24"/>
              </w:rPr>
              <w:t>.</w:t>
            </w:r>
          </w:p>
        </w:tc>
      </w:tr>
      <w:tr w:rsidR="009B0A88" w:rsidTr="009B0A88">
        <w:trPr>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lastRenderedPageBreak/>
              <w:t>Сроки реализации Программы</w:t>
            </w: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5787" w:type="dxa"/>
            <w:tcMar>
              <w:top w:w="62" w:type="dxa"/>
              <w:left w:w="102" w:type="dxa"/>
              <w:bottom w:w="102" w:type="dxa"/>
              <w:right w:w="62" w:type="dxa"/>
            </w:tcMar>
            <w:hideMark/>
          </w:tcPr>
          <w:p w:rsidR="009B0A88" w:rsidRDefault="00D24D34" w:rsidP="009B0A8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2015 - 2023</w:t>
            </w:r>
            <w:r w:rsidR="009B0A88" w:rsidRPr="00C65398">
              <w:rPr>
                <w:rFonts w:ascii="Times New Roman" w:hAnsi="Times New Roman" w:cs="Times New Roman"/>
                <w:sz w:val="24"/>
                <w:szCs w:val="24"/>
              </w:rPr>
              <w:t xml:space="preserve"> годы</w:t>
            </w: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tc>
      </w:tr>
      <w:tr w:rsidR="009B0A88" w:rsidTr="009B0A88">
        <w:trPr>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Объемы и источники финансирования Программы</w:t>
            </w: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5787" w:type="dxa"/>
            <w:tcMar>
              <w:top w:w="62" w:type="dxa"/>
              <w:left w:w="102" w:type="dxa"/>
              <w:bottom w:w="102" w:type="dxa"/>
              <w:right w:w="62" w:type="dxa"/>
            </w:tcMar>
            <w:hideMark/>
          </w:tcPr>
          <w:p w:rsidR="009B0A88" w:rsidRPr="00A929E1"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A929E1">
              <w:rPr>
                <w:rFonts w:ascii="Times New Roman" w:hAnsi="Times New Roman" w:cs="Times New Roman"/>
                <w:sz w:val="24"/>
                <w:szCs w:val="24"/>
              </w:rPr>
              <w:t xml:space="preserve">Общий объём бюджетных ассигнований Программы </w:t>
            </w:r>
            <w:r w:rsidRPr="00367305">
              <w:rPr>
                <w:rFonts w:ascii="Times New Roman" w:hAnsi="Times New Roman"/>
                <w:sz w:val="24"/>
                <w:szCs w:val="24"/>
              </w:rPr>
              <w:t>«Профилактика правонарушений в Большесолдатском районе Курской области</w:t>
            </w:r>
            <w:r>
              <w:rPr>
                <w:rFonts w:ascii="Times New Roman" w:hAnsi="Times New Roman"/>
                <w:sz w:val="24"/>
                <w:szCs w:val="24"/>
              </w:rPr>
              <w:t>»</w:t>
            </w:r>
            <w:r w:rsidRPr="00A929E1">
              <w:rPr>
                <w:rFonts w:ascii="Times New Roman" w:hAnsi="Times New Roman" w:cs="Times New Roman"/>
                <w:sz w:val="24"/>
                <w:szCs w:val="24"/>
              </w:rPr>
              <w:t>в 2015 - 2022 годах состав</w:t>
            </w:r>
            <w:r>
              <w:rPr>
                <w:rFonts w:ascii="Times New Roman" w:hAnsi="Times New Roman" w:cs="Times New Roman"/>
                <w:sz w:val="24"/>
                <w:szCs w:val="24"/>
              </w:rPr>
              <w:t xml:space="preserve">ляет </w:t>
            </w:r>
            <w:r w:rsidR="002447C7">
              <w:rPr>
                <w:rFonts w:ascii="Times New Roman" w:hAnsi="Times New Roman" w:cs="Times New Roman"/>
                <w:b/>
                <w:sz w:val="24"/>
                <w:szCs w:val="24"/>
              </w:rPr>
              <w:t>3 079 582</w:t>
            </w:r>
            <w:r w:rsidR="00EE7CDF">
              <w:rPr>
                <w:rFonts w:ascii="Times New Roman" w:hAnsi="Times New Roman" w:cs="Times New Roman"/>
                <w:b/>
                <w:sz w:val="24"/>
                <w:szCs w:val="24"/>
              </w:rPr>
              <w:t xml:space="preserve"> </w:t>
            </w:r>
            <w:r w:rsidRPr="00A929E1">
              <w:rPr>
                <w:rFonts w:ascii="Times New Roman" w:hAnsi="Times New Roman" w:cs="Times New Roman"/>
                <w:b/>
                <w:sz w:val="24"/>
                <w:szCs w:val="24"/>
              </w:rPr>
              <w:t>рублей</w:t>
            </w:r>
            <w:r>
              <w:rPr>
                <w:rFonts w:ascii="Times New Roman" w:hAnsi="Times New Roman" w:cs="Times New Roman"/>
                <w:sz w:val="24"/>
                <w:szCs w:val="24"/>
              </w:rPr>
              <w:t>, из них по годам:</w:t>
            </w:r>
          </w:p>
          <w:p w:rsidR="009B0A88"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A929E1">
              <w:rPr>
                <w:rFonts w:ascii="Times New Roman" w:hAnsi="Times New Roman" w:cs="Times New Roman"/>
                <w:b/>
                <w:sz w:val="24"/>
                <w:szCs w:val="24"/>
              </w:rPr>
              <w:t>2015 год</w:t>
            </w:r>
            <w:r w:rsidRPr="00A929E1">
              <w:rPr>
                <w:rFonts w:ascii="Times New Roman" w:hAnsi="Times New Roman" w:cs="Times New Roman"/>
                <w:sz w:val="24"/>
                <w:szCs w:val="24"/>
              </w:rPr>
              <w:t xml:space="preserve"> - </w:t>
            </w:r>
            <w:r w:rsidRPr="00A929E1">
              <w:rPr>
                <w:rFonts w:ascii="Times New Roman" w:hAnsi="Times New Roman" w:cs="Times New Roman"/>
                <w:b/>
                <w:sz w:val="24"/>
                <w:szCs w:val="24"/>
              </w:rPr>
              <w:t>237</w:t>
            </w:r>
            <w:r>
              <w:rPr>
                <w:rFonts w:ascii="Times New Roman" w:hAnsi="Times New Roman" w:cs="Times New Roman"/>
                <w:b/>
                <w:sz w:val="24"/>
                <w:szCs w:val="24"/>
              </w:rPr>
              <w:t> 000 рублей;</w:t>
            </w:r>
          </w:p>
          <w:p w:rsidR="009B0A88" w:rsidRPr="00A929E1"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A929E1">
              <w:rPr>
                <w:rFonts w:ascii="Times New Roman" w:hAnsi="Times New Roman" w:cs="Times New Roman"/>
                <w:b/>
                <w:sz w:val="24"/>
                <w:szCs w:val="24"/>
              </w:rPr>
              <w:t>2016 год</w:t>
            </w:r>
            <w:r w:rsidRPr="00A929E1">
              <w:rPr>
                <w:rFonts w:ascii="Times New Roman" w:hAnsi="Times New Roman" w:cs="Times New Roman"/>
                <w:sz w:val="24"/>
                <w:szCs w:val="24"/>
              </w:rPr>
              <w:t xml:space="preserve"> – </w:t>
            </w:r>
            <w:r w:rsidR="0031533E">
              <w:rPr>
                <w:rFonts w:ascii="Times New Roman" w:hAnsi="Times New Roman" w:cs="Times New Roman"/>
                <w:b/>
                <w:sz w:val="24"/>
                <w:szCs w:val="24"/>
              </w:rPr>
              <w:t xml:space="preserve">316 700 </w:t>
            </w:r>
            <w:r>
              <w:rPr>
                <w:rFonts w:ascii="Times New Roman" w:hAnsi="Times New Roman" w:cs="Times New Roman"/>
                <w:b/>
                <w:sz w:val="24"/>
                <w:szCs w:val="24"/>
              </w:rPr>
              <w:t xml:space="preserve"> рублей;</w:t>
            </w:r>
          </w:p>
          <w:p w:rsidR="009B0A88" w:rsidRPr="008A32B3" w:rsidRDefault="0031533E" w:rsidP="009B0A88">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2017 год – 254 10</w:t>
            </w:r>
            <w:r w:rsidR="009B0A88" w:rsidRPr="00A929E1">
              <w:rPr>
                <w:rFonts w:ascii="Times New Roman" w:hAnsi="Times New Roman" w:cs="Times New Roman"/>
                <w:b/>
                <w:sz w:val="24"/>
                <w:szCs w:val="24"/>
              </w:rPr>
              <w:t>0</w:t>
            </w:r>
            <w:r>
              <w:rPr>
                <w:rFonts w:ascii="Times New Roman" w:hAnsi="Times New Roman" w:cs="Times New Roman"/>
                <w:b/>
                <w:sz w:val="24"/>
                <w:szCs w:val="24"/>
              </w:rPr>
              <w:t xml:space="preserve"> </w:t>
            </w:r>
            <w:r w:rsidR="009B0A88" w:rsidRPr="008A32B3">
              <w:rPr>
                <w:rFonts w:ascii="Times New Roman" w:hAnsi="Times New Roman" w:cs="Times New Roman"/>
                <w:b/>
                <w:sz w:val="24"/>
                <w:szCs w:val="24"/>
              </w:rPr>
              <w:t>рублей;</w:t>
            </w:r>
          </w:p>
          <w:p w:rsidR="009B0A88" w:rsidRPr="008A32B3"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r w:rsidRPr="008A32B3">
              <w:rPr>
                <w:rFonts w:ascii="Times New Roman" w:hAnsi="Times New Roman" w:cs="Times New Roman"/>
                <w:b/>
                <w:sz w:val="24"/>
                <w:szCs w:val="24"/>
              </w:rPr>
              <w:t>2018 год – 3</w:t>
            </w:r>
            <w:r w:rsidR="0031533E">
              <w:rPr>
                <w:rFonts w:ascii="Times New Roman" w:hAnsi="Times New Roman" w:cs="Times New Roman"/>
                <w:b/>
                <w:sz w:val="24"/>
                <w:szCs w:val="24"/>
              </w:rPr>
              <w:t xml:space="preserve">29 810 </w:t>
            </w:r>
            <w:r w:rsidRPr="008A32B3">
              <w:rPr>
                <w:rFonts w:ascii="Times New Roman" w:hAnsi="Times New Roman" w:cs="Times New Roman"/>
                <w:b/>
                <w:sz w:val="24"/>
                <w:szCs w:val="24"/>
              </w:rPr>
              <w:t xml:space="preserve"> рублей;</w:t>
            </w:r>
          </w:p>
          <w:p w:rsidR="009B0A88" w:rsidRPr="008A32B3" w:rsidRDefault="0031533E" w:rsidP="009B0A88">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2019 год - 372 980</w:t>
            </w:r>
            <w:r w:rsidR="009B0A88" w:rsidRPr="008A32B3">
              <w:rPr>
                <w:rFonts w:ascii="Times New Roman" w:hAnsi="Times New Roman" w:cs="Times New Roman"/>
                <w:b/>
                <w:sz w:val="24"/>
                <w:szCs w:val="24"/>
              </w:rPr>
              <w:t xml:space="preserve"> рублей;</w:t>
            </w:r>
          </w:p>
          <w:p w:rsidR="009B0A88" w:rsidRPr="008A32B3" w:rsidRDefault="0031533E" w:rsidP="009B0A88">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2020 год – 395 992</w:t>
            </w:r>
            <w:r w:rsidR="009B0A88" w:rsidRPr="008A32B3">
              <w:rPr>
                <w:rFonts w:ascii="Times New Roman" w:hAnsi="Times New Roman" w:cs="Times New Roman"/>
                <w:b/>
                <w:sz w:val="24"/>
                <w:szCs w:val="24"/>
              </w:rPr>
              <w:t xml:space="preserve"> рублей;</w:t>
            </w:r>
          </w:p>
          <w:p w:rsidR="009B0A88" w:rsidRPr="008A32B3"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r w:rsidRPr="008A32B3">
              <w:rPr>
                <w:rFonts w:ascii="Times New Roman" w:hAnsi="Times New Roman" w:cs="Times New Roman"/>
                <w:b/>
                <w:sz w:val="24"/>
                <w:szCs w:val="24"/>
              </w:rPr>
              <w:t>2021 год –</w:t>
            </w:r>
            <w:r w:rsidR="009C5475">
              <w:rPr>
                <w:rFonts w:ascii="Times New Roman" w:hAnsi="Times New Roman"/>
                <w:b/>
                <w:sz w:val="24"/>
                <w:szCs w:val="24"/>
              </w:rPr>
              <w:t xml:space="preserve">391 000 </w:t>
            </w:r>
            <w:r w:rsidRPr="008A32B3">
              <w:rPr>
                <w:rFonts w:ascii="Times New Roman" w:hAnsi="Times New Roman" w:cs="Times New Roman"/>
                <w:b/>
                <w:sz w:val="24"/>
                <w:szCs w:val="24"/>
              </w:rPr>
              <w:t>рублей;</w:t>
            </w:r>
          </w:p>
          <w:p w:rsidR="009B0A88" w:rsidRDefault="006223B7" w:rsidP="009B0A88">
            <w:pPr>
              <w:pStyle w:val="a6"/>
              <w:jc w:val="both"/>
              <w:rPr>
                <w:rFonts w:ascii="Times New Roman" w:hAnsi="Times New Roman"/>
                <w:b/>
                <w:sz w:val="24"/>
                <w:szCs w:val="24"/>
              </w:rPr>
            </w:pPr>
            <w:r>
              <w:rPr>
                <w:rFonts w:ascii="Times New Roman" w:hAnsi="Times New Roman"/>
                <w:b/>
                <w:sz w:val="24"/>
                <w:szCs w:val="24"/>
              </w:rPr>
              <w:t>2022 год -</w:t>
            </w:r>
            <w:r w:rsidR="009C5475">
              <w:rPr>
                <w:rFonts w:ascii="Times New Roman" w:hAnsi="Times New Roman"/>
                <w:b/>
                <w:sz w:val="24"/>
                <w:szCs w:val="24"/>
              </w:rPr>
              <w:t xml:space="preserve"> 391 000 </w:t>
            </w:r>
            <w:r>
              <w:rPr>
                <w:rFonts w:ascii="Times New Roman" w:hAnsi="Times New Roman"/>
                <w:b/>
                <w:sz w:val="24"/>
                <w:szCs w:val="24"/>
              </w:rPr>
              <w:t xml:space="preserve"> рублей;</w:t>
            </w:r>
          </w:p>
          <w:p w:rsidR="006223B7" w:rsidRPr="008A32B3" w:rsidRDefault="006223B7" w:rsidP="009B0A88">
            <w:pPr>
              <w:pStyle w:val="a6"/>
              <w:jc w:val="both"/>
              <w:rPr>
                <w:rFonts w:ascii="Times New Roman" w:hAnsi="Times New Roman"/>
                <w:b/>
                <w:sz w:val="24"/>
                <w:szCs w:val="24"/>
              </w:rPr>
            </w:pPr>
            <w:r>
              <w:rPr>
                <w:rFonts w:ascii="Times New Roman" w:hAnsi="Times New Roman"/>
                <w:b/>
                <w:sz w:val="24"/>
                <w:szCs w:val="24"/>
              </w:rPr>
              <w:t xml:space="preserve">2023 год </w:t>
            </w:r>
            <w:r w:rsidR="009C5475">
              <w:rPr>
                <w:rFonts w:ascii="Times New Roman" w:hAnsi="Times New Roman"/>
                <w:b/>
                <w:sz w:val="24"/>
                <w:szCs w:val="24"/>
              </w:rPr>
              <w:t>–</w:t>
            </w:r>
            <w:r>
              <w:rPr>
                <w:rFonts w:ascii="Times New Roman" w:hAnsi="Times New Roman"/>
                <w:b/>
                <w:sz w:val="24"/>
                <w:szCs w:val="24"/>
              </w:rPr>
              <w:t xml:space="preserve"> </w:t>
            </w:r>
            <w:r w:rsidR="009C5475">
              <w:rPr>
                <w:rFonts w:ascii="Times New Roman" w:hAnsi="Times New Roman"/>
                <w:b/>
                <w:sz w:val="24"/>
                <w:szCs w:val="24"/>
              </w:rPr>
              <w:t>391 000 рублей.</w:t>
            </w:r>
          </w:p>
          <w:p w:rsidR="009B0A88" w:rsidRPr="00A929E1" w:rsidRDefault="009B0A88" w:rsidP="009B0A88">
            <w:pPr>
              <w:pStyle w:val="a6"/>
              <w:jc w:val="both"/>
              <w:rPr>
                <w:rFonts w:ascii="Times New Roman" w:hAnsi="Times New Roman"/>
                <w:sz w:val="24"/>
                <w:szCs w:val="24"/>
              </w:rPr>
            </w:pPr>
          </w:p>
          <w:p w:rsidR="009B0A88" w:rsidRDefault="009B0A88" w:rsidP="009B0A88">
            <w:pPr>
              <w:pStyle w:val="a6"/>
              <w:jc w:val="both"/>
              <w:rPr>
                <w:rFonts w:ascii="Times New Roman" w:hAnsi="Times New Roman"/>
                <w:sz w:val="24"/>
                <w:szCs w:val="24"/>
              </w:rPr>
            </w:pPr>
            <w:r>
              <w:rPr>
                <w:rFonts w:ascii="Times New Roman" w:hAnsi="Times New Roman"/>
                <w:sz w:val="24"/>
                <w:szCs w:val="24"/>
              </w:rPr>
              <w:t>- Объём бюджетных ассигнований</w:t>
            </w:r>
            <w:r w:rsidR="006223B7">
              <w:rPr>
                <w:rFonts w:ascii="Times New Roman" w:hAnsi="Times New Roman"/>
                <w:sz w:val="24"/>
                <w:szCs w:val="24"/>
              </w:rPr>
              <w:t xml:space="preserve"> </w:t>
            </w:r>
            <w:r>
              <w:rPr>
                <w:rFonts w:ascii="Times New Roman" w:hAnsi="Times New Roman"/>
                <w:sz w:val="24"/>
                <w:szCs w:val="24"/>
              </w:rPr>
              <w:t xml:space="preserve">подпрограммы </w:t>
            </w:r>
            <w:r w:rsidRPr="00332FAD">
              <w:rPr>
                <w:rFonts w:ascii="Times New Roman" w:hAnsi="Times New Roman"/>
                <w:sz w:val="24"/>
                <w:szCs w:val="24"/>
              </w:rPr>
              <w:t xml:space="preserve">«Управление муниципальной программой и </w:t>
            </w:r>
            <w:r>
              <w:rPr>
                <w:rFonts w:ascii="Times New Roman" w:hAnsi="Times New Roman"/>
                <w:sz w:val="24"/>
                <w:szCs w:val="24"/>
              </w:rPr>
              <w:t xml:space="preserve">обеспечение условий реализации» муниципальной </w:t>
            </w:r>
            <w:r w:rsidRPr="00C65398">
              <w:rPr>
                <w:rFonts w:ascii="Times New Roman" w:hAnsi="Times New Roman"/>
                <w:sz w:val="24"/>
                <w:szCs w:val="24"/>
              </w:rPr>
              <w:t>Программы</w:t>
            </w:r>
            <w:r w:rsidR="00623413">
              <w:rPr>
                <w:rFonts w:ascii="Times New Roman" w:hAnsi="Times New Roman"/>
                <w:sz w:val="24"/>
                <w:szCs w:val="24"/>
              </w:rPr>
              <w:t xml:space="preserve"> </w:t>
            </w:r>
            <w:r w:rsidRPr="00367305">
              <w:rPr>
                <w:rFonts w:ascii="Times New Roman" w:hAnsi="Times New Roman"/>
                <w:sz w:val="24"/>
                <w:szCs w:val="24"/>
              </w:rPr>
              <w:t>«Профилактика правонарушений в Большесолдатском районе Курской области</w:t>
            </w:r>
            <w:r>
              <w:rPr>
                <w:rFonts w:ascii="Times New Roman" w:hAnsi="Times New Roman"/>
                <w:sz w:val="24"/>
                <w:szCs w:val="24"/>
              </w:rPr>
              <w:t>»</w:t>
            </w:r>
            <w:r w:rsidR="009C5475">
              <w:rPr>
                <w:rFonts w:ascii="Times New Roman" w:hAnsi="Times New Roman"/>
                <w:sz w:val="24"/>
                <w:szCs w:val="24"/>
              </w:rPr>
              <w:t xml:space="preserve"> </w:t>
            </w:r>
            <w:r>
              <w:rPr>
                <w:rFonts w:ascii="Times New Roman" w:hAnsi="Times New Roman"/>
                <w:sz w:val="24"/>
                <w:szCs w:val="24"/>
              </w:rPr>
              <w:t>составляет</w:t>
            </w:r>
            <w:r w:rsidR="00623413">
              <w:rPr>
                <w:rFonts w:ascii="Times New Roman" w:hAnsi="Times New Roman"/>
                <w:sz w:val="24"/>
                <w:szCs w:val="24"/>
              </w:rPr>
              <w:t xml:space="preserve"> </w:t>
            </w:r>
            <w:r w:rsidRPr="00332FAD">
              <w:rPr>
                <w:rFonts w:ascii="Times New Roman" w:hAnsi="Times New Roman"/>
                <w:b/>
                <w:sz w:val="24"/>
                <w:szCs w:val="24"/>
              </w:rPr>
              <w:t>2</w:t>
            </w:r>
            <w:r w:rsidR="001E1E86">
              <w:rPr>
                <w:rFonts w:ascii="Times New Roman" w:hAnsi="Times New Roman"/>
                <w:b/>
                <w:sz w:val="24"/>
                <w:szCs w:val="24"/>
              </w:rPr>
              <w:t> 565 292</w:t>
            </w:r>
            <w:r w:rsidR="00EE7CDF">
              <w:rPr>
                <w:rFonts w:ascii="Times New Roman" w:hAnsi="Times New Roman"/>
                <w:b/>
                <w:sz w:val="24"/>
                <w:szCs w:val="24"/>
              </w:rPr>
              <w:t xml:space="preserve"> </w:t>
            </w:r>
            <w:r w:rsidRPr="00077F00">
              <w:rPr>
                <w:rFonts w:ascii="Times New Roman" w:hAnsi="Times New Roman"/>
                <w:b/>
                <w:sz w:val="24"/>
                <w:szCs w:val="24"/>
              </w:rPr>
              <w:t>рублей</w:t>
            </w:r>
            <w:r w:rsidR="00EE7CDF">
              <w:rPr>
                <w:rFonts w:ascii="Times New Roman" w:hAnsi="Times New Roman"/>
                <w:b/>
                <w:sz w:val="24"/>
                <w:szCs w:val="24"/>
              </w:rPr>
              <w:t xml:space="preserve"> </w:t>
            </w:r>
            <w:r w:rsidR="00EE7CDF">
              <w:rPr>
                <w:rFonts w:ascii="Times New Roman" w:hAnsi="Times New Roman"/>
                <w:sz w:val="24"/>
                <w:szCs w:val="24"/>
              </w:rPr>
              <w:t>(</w:t>
            </w:r>
            <w:r w:rsidR="00EE7CDF" w:rsidRPr="00EE7CDF">
              <w:rPr>
                <w:rFonts w:ascii="Times New Roman" w:hAnsi="Times New Roman"/>
                <w:sz w:val="24"/>
                <w:szCs w:val="24"/>
              </w:rPr>
              <w:t>из областного бюджета)</w:t>
            </w:r>
            <w:r w:rsidRPr="00367305">
              <w:rPr>
                <w:rFonts w:ascii="Times New Roman" w:hAnsi="Times New Roman"/>
                <w:sz w:val="24"/>
                <w:szCs w:val="24"/>
              </w:rPr>
              <w:t>,  в том числе по годам:</w:t>
            </w:r>
          </w:p>
          <w:p w:rsidR="009B0A88"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p>
          <w:p w:rsidR="009B0A88" w:rsidRPr="00332FAD"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r w:rsidRPr="00A929E1">
              <w:rPr>
                <w:rFonts w:ascii="Times New Roman" w:hAnsi="Times New Roman" w:cs="Times New Roman"/>
                <w:b/>
                <w:sz w:val="24"/>
                <w:szCs w:val="24"/>
              </w:rPr>
              <w:t>2015 год</w:t>
            </w:r>
            <w:r w:rsidRPr="00A929E1">
              <w:rPr>
                <w:rFonts w:ascii="Times New Roman" w:hAnsi="Times New Roman" w:cs="Times New Roman"/>
                <w:sz w:val="24"/>
                <w:szCs w:val="24"/>
              </w:rPr>
              <w:t xml:space="preserve"> - </w:t>
            </w:r>
            <w:r>
              <w:rPr>
                <w:rFonts w:ascii="Times New Roman" w:hAnsi="Times New Roman" w:cs="Times New Roman"/>
                <w:b/>
                <w:sz w:val="24"/>
                <w:szCs w:val="24"/>
              </w:rPr>
              <w:t xml:space="preserve">237 000 </w:t>
            </w:r>
            <w:r w:rsidRPr="00332FAD">
              <w:rPr>
                <w:rFonts w:ascii="Times New Roman" w:hAnsi="Times New Roman" w:cs="Times New Roman"/>
                <w:b/>
                <w:sz w:val="24"/>
                <w:szCs w:val="24"/>
              </w:rPr>
              <w:t>рублей;</w:t>
            </w:r>
          </w:p>
          <w:p w:rsidR="009B0A88" w:rsidRPr="00332FAD"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r w:rsidRPr="00332FAD">
              <w:rPr>
                <w:rFonts w:ascii="Times New Roman" w:hAnsi="Times New Roman" w:cs="Times New Roman"/>
                <w:b/>
                <w:sz w:val="24"/>
                <w:szCs w:val="24"/>
              </w:rPr>
              <w:t xml:space="preserve">2016 год - 237 000 руб.;  </w:t>
            </w:r>
          </w:p>
          <w:p w:rsidR="009B0A88" w:rsidRPr="00332FAD"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r w:rsidRPr="00332FAD">
              <w:rPr>
                <w:rFonts w:ascii="Times New Roman" w:hAnsi="Times New Roman" w:cs="Times New Roman"/>
                <w:b/>
                <w:sz w:val="24"/>
                <w:szCs w:val="24"/>
              </w:rPr>
              <w:t xml:space="preserve">2017 год - 254 100 руб.; </w:t>
            </w:r>
          </w:p>
          <w:p w:rsidR="009B0A88" w:rsidRPr="00332FAD"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r w:rsidRPr="00332FAD">
              <w:rPr>
                <w:rFonts w:ascii="Times New Roman" w:hAnsi="Times New Roman" w:cs="Times New Roman"/>
                <w:b/>
                <w:sz w:val="24"/>
                <w:szCs w:val="24"/>
              </w:rPr>
              <w:t>2018 год - 292 200  руб.;</w:t>
            </w:r>
          </w:p>
          <w:p w:rsidR="009B0A88" w:rsidRPr="00332FAD"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r w:rsidRPr="00332FAD">
              <w:rPr>
                <w:rFonts w:ascii="Times New Roman" w:hAnsi="Times New Roman" w:cs="Times New Roman"/>
                <w:b/>
                <w:sz w:val="24"/>
                <w:szCs w:val="24"/>
              </w:rPr>
              <w:t xml:space="preserve">2019 год - 296 000 руб.; </w:t>
            </w:r>
          </w:p>
          <w:p w:rsidR="009B0A88" w:rsidRPr="00332FAD" w:rsidRDefault="0031533E" w:rsidP="009B0A88">
            <w:pPr>
              <w:widowControl w:val="0"/>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2020 год - 315 992</w:t>
            </w:r>
            <w:r w:rsidR="009B0A88" w:rsidRPr="00332FAD">
              <w:rPr>
                <w:rFonts w:ascii="Times New Roman" w:hAnsi="Times New Roman" w:cs="Times New Roman"/>
                <w:b/>
                <w:sz w:val="24"/>
                <w:szCs w:val="24"/>
              </w:rPr>
              <w:t xml:space="preserve"> руб.;</w:t>
            </w:r>
          </w:p>
          <w:p w:rsidR="009B0A88" w:rsidRPr="00332FAD" w:rsidRDefault="009B0A88" w:rsidP="009B0A88">
            <w:pPr>
              <w:widowControl w:val="0"/>
              <w:autoSpaceDE w:val="0"/>
              <w:autoSpaceDN w:val="0"/>
              <w:adjustRightInd w:val="0"/>
              <w:spacing w:after="0" w:line="240" w:lineRule="auto"/>
              <w:jc w:val="both"/>
              <w:rPr>
                <w:rFonts w:ascii="Times New Roman" w:hAnsi="Times New Roman" w:cs="Times New Roman"/>
                <w:b/>
                <w:sz w:val="24"/>
                <w:szCs w:val="24"/>
              </w:rPr>
            </w:pPr>
            <w:r w:rsidRPr="00332FAD">
              <w:rPr>
                <w:rFonts w:ascii="Times New Roman" w:hAnsi="Times New Roman" w:cs="Times New Roman"/>
                <w:b/>
                <w:sz w:val="24"/>
                <w:szCs w:val="24"/>
              </w:rPr>
              <w:t xml:space="preserve">2021 год </w:t>
            </w:r>
            <w:r w:rsidR="009C5475">
              <w:rPr>
                <w:rFonts w:ascii="Times New Roman" w:hAnsi="Times New Roman" w:cs="Times New Roman"/>
                <w:b/>
                <w:sz w:val="24"/>
                <w:szCs w:val="24"/>
              </w:rPr>
              <w:t>–</w:t>
            </w:r>
            <w:r w:rsidRPr="00332FAD">
              <w:rPr>
                <w:rFonts w:ascii="Times New Roman" w:hAnsi="Times New Roman" w:cs="Times New Roman"/>
                <w:b/>
                <w:sz w:val="24"/>
                <w:szCs w:val="24"/>
              </w:rPr>
              <w:t xml:space="preserve"> </w:t>
            </w:r>
            <w:r w:rsidR="009C5475">
              <w:rPr>
                <w:rFonts w:ascii="Times New Roman" w:hAnsi="Times New Roman" w:cs="Times New Roman"/>
                <w:b/>
                <w:sz w:val="24"/>
                <w:szCs w:val="24"/>
              </w:rPr>
              <w:t>311 0</w:t>
            </w:r>
            <w:r w:rsidRPr="00332FAD">
              <w:rPr>
                <w:rFonts w:ascii="Times New Roman" w:hAnsi="Times New Roman" w:cs="Times New Roman"/>
                <w:b/>
                <w:sz w:val="24"/>
                <w:szCs w:val="24"/>
              </w:rPr>
              <w:t>00 руб.;</w:t>
            </w:r>
          </w:p>
          <w:p w:rsidR="009B0A88" w:rsidRDefault="009C5475" w:rsidP="009B0A88">
            <w:pPr>
              <w:pStyle w:val="a6"/>
              <w:jc w:val="both"/>
              <w:rPr>
                <w:rFonts w:ascii="Times New Roman" w:hAnsi="Times New Roman"/>
                <w:b/>
                <w:sz w:val="24"/>
                <w:szCs w:val="24"/>
              </w:rPr>
            </w:pPr>
            <w:r>
              <w:rPr>
                <w:rFonts w:ascii="Times New Roman" w:hAnsi="Times New Roman"/>
                <w:b/>
                <w:sz w:val="24"/>
                <w:szCs w:val="24"/>
              </w:rPr>
              <w:t>2022 год - 311 0</w:t>
            </w:r>
            <w:r w:rsidRPr="00332FAD">
              <w:rPr>
                <w:rFonts w:ascii="Times New Roman" w:hAnsi="Times New Roman"/>
                <w:b/>
                <w:sz w:val="24"/>
                <w:szCs w:val="24"/>
              </w:rPr>
              <w:t xml:space="preserve">00 </w:t>
            </w:r>
            <w:r>
              <w:rPr>
                <w:rFonts w:ascii="Times New Roman" w:hAnsi="Times New Roman"/>
                <w:b/>
                <w:sz w:val="24"/>
                <w:szCs w:val="24"/>
              </w:rPr>
              <w:t>руб;</w:t>
            </w:r>
          </w:p>
          <w:p w:rsidR="009C5475" w:rsidRDefault="009C5475" w:rsidP="009B0A88">
            <w:pPr>
              <w:pStyle w:val="a6"/>
              <w:jc w:val="both"/>
              <w:rPr>
                <w:rFonts w:ascii="Times New Roman" w:hAnsi="Times New Roman"/>
                <w:b/>
                <w:sz w:val="24"/>
                <w:szCs w:val="24"/>
              </w:rPr>
            </w:pPr>
            <w:r>
              <w:rPr>
                <w:rFonts w:ascii="Times New Roman" w:hAnsi="Times New Roman"/>
                <w:b/>
                <w:sz w:val="24"/>
                <w:szCs w:val="24"/>
              </w:rPr>
              <w:t>2023 год - 311 0</w:t>
            </w:r>
            <w:r w:rsidRPr="00332FAD">
              <w:rPr>
                <w:rFonts w:ascii="Times New Roman" w:hAnsi="Times New Roman"/>
                <w:b/>
                <w:sz w:val="24"/>
                <w:szCs w:val="24"/>
              </w:rPr>
              <w:t>00</w:t>
            </w:r>
            <w:r>
              <w:rPr>
                <w:rFonts w:ascii="Times New Roman" w:hAnsi="Times New Roman"/>
                <w:b/>
                <w:sz w:val="24"/>
                <w:szCs w:val="24"/>
              </w:rPr>
              <w:t xml:space="preserve"> руб.</w:t>
            </w:r>
          </w:p>
          <w:p w:rsidR="00D10585" w:rsidRDefault="00D10585" w:rsidP="009B0A88">
            <w:pPr>
              <w:pStyle w:val="a6"/>
              <w:jc w:val="both"/>
              <w:rPr>
                <w:rFonts w:ascii="Times New Roman" w:hAnsi="Times New Roman"/>
                <w:b/>
                <w:sz w:val="24"/>
                <w:szCs w:val="24"/>
              </w:rPr>
            </w:pPr>
          </w:p>
          <w:p w:rsidR="00D10585" w:rsidRDefault="00D10585" w:rsidP="009B0A88">
            <w:pPr>
              <w:pStyle w:val="a6"/>
              <w:jc w:val="both"/>
              <w:rPr>
                <w:rFonts w:ascii="Times New Roman" w:hAnsi="Times New Roman"/>
                <w:b/>
                <w:sz w:val="24"/>
                <w:szCs w:val="24"/>
              </w:rPr>
            </w:pPr>
          </w:p>
          <w:p w:rsidR="00D10585" w:rsidRDefault="00D10585" w:rsidP="009B0A88">
            <w:pPr>
              <w:pStyle w:val="a6"/>
              <w:jc w:val="both"/>
              <w:rPr>
                <w:rFonts w:ascii="Times New Roman" w:hAnsi="Times New Roman"/>
                <w:b/>
                <w:sz w:val="24"/>
                <w:szCs w:val="24"/>
              </w:rPr>
            </w:pPr>
          </w:p>
          <w:p w:rsidR="009B0A88" w:rsidRDefault="009B0A88" w:rsidP="009B0A88">
            <w:pPr>
              <w:pStyle w:val="a6"/>
              <w:jc w:val="both"/>
              <w:rPr>
                <w:rFonts w:ascii="Times New Roman" w:hAnsi="Times New Roman"/>
                <w:sz w:val="24"/>
                <w:szCs w:val="24"/>
              </w:rPr>
            </w:pPr>
            <w:r>
              <w:rPr>
                <w:rFonts w:ascii="Times New Roman" w:hAnsi="Times New Roman"/>
                <w:sz w:val="24"/>
                <w:szCs w:val="24"/>
              </w:rPr>
              <w:t>- Объём бюджетных ассигнований</w:t>
            </w:r>
            <w:r w:rsidR="00D40523">
              <w:rPr>
                <w:rFonts w:ascii="Times New Roman" w:hAnsi="Times New Roman"/>
                <w:sz w:val="24"/>
                <w:szCs w:val="24"/>
              </w:rPr>
              <w:t xml:space="preserve"> </w:t>
            </w:r>
            <w:r>
              <w:rPr>
                <w:rFonts w:ascii="Times New Roman" w:hAnsi="Times New Roman"/>
                <w:sz w:val="24"/>
                <w:szCs w:val="24"/>
              </w:rPr>
              <w:t xml:space="preserve">подпрограммы </w:t>
            </w:r>
            <w:r w:rsidRPr="00C65398">
              <w:rPr>
                <w:rFonts w:ascii="Times New Roman" w:hAnsi="Times New Roman"/>
                <w:sz w:val="24"/>
                <w:szCs w:val="24"/>
              </w:rPr>
              <w:lastRenderedPageBreak/>
              <w:t>«</w:t>
            </w:r>
            <w:r>
              <w:rPr>
                <w:rFonts w:ascii="Times New Roman" w:hAnsi="Times New Roman"/>
                <w:sz w:val="24"/>
                <w:szCs w:val="24"/>
              </w:rPr>
              <w:t>Обеспечение правопорядка на территории района</w:t>
            </w:r>
            <w:r w:rsidRPr="00C65398">
              <w:rPr>
                <w:rFonts w:ascii="Times New Roman" w:hAnsi="Times New Roman"/>
                <w:sz w:val="24"/>
                <w:szCs w:val="24"/>
              </w:rPr>
              <w:t>»</w:t>
            </w:r>
            <w:r>
              <w:rPr>
                <w:rFonts w:ascii="Times New Roman" w:hAnsi="Times New Roman"/>
                <w:sz w:val="24"/>
                <w:szCs w:val="24"/>
              </w:rPr>
              <w:t xml:space="preserve"> муниципальной </w:t>
            </w:r>
            <w:r w:rsidRPr="00C65398">
              <w:rPr>
                <w:rFonts w:ascii="Times New Roman" w:hAnsi="Times New Roman"/>
                <w:sz w:val="24"/>
                <w:szCs w:val="24"/>
              </w:rPr>
              <w:t>Программы</w:t>
            </w:r>
            <w:r w:rsidR="00D40523">
              <w:rPr>
                <w:rFonts w:ascii="Times New Roman" w:hAnsi="Times New Roman"/>
                <w:sz w:val="24"/>
                <w:szCs w:val="24"/>
              </w:rPr>
              <w:t xml:space="preserve"> </w:t>
            </w:r>
            <w:r w:rsidRPr="00367305">
              <w:rPr>
                <w:rFonts w:ascii="Times New Roman" w:hAnsi="Times New Roman"/>
                <w:sz w:val="24"/>
                <w:szCs w:val="24"/>
              </w:rPr>
              <w:t>«Профилактика правонарушений в Большесолдатском районе Курской области</w:t>
            </w:r>
            <w:r>
              <w:rPr>
                <w:rFonts w:ascii="Times New Roman" w:hAnsi="Times New Roman"/>
                <w:sz w:val="24"/>
                <w:szCs w:val="24"/>
              </w:rPr>
              <w:t>»</w:t>
            </w:r>
            <w:r w:rsidRPr="00367305">
              <w:rPr>
                <w:rFonts w:ascii="Times New Roman" w:hAnsi="Times New Roman"/>
                <w:sz w:val="24"/>
                <w:szCs w:val="24"/>
              </w:rPr>
              <w:t xml:space="preserve"> состав</w:t>
            </w:r>
            <w:r>
              <w:rPr>
                <w:rFonts w:ascii="Times New Roman" w:hAnsi="Times New Roman"/>
                <w:sz w:val="24"/>
                <w:szCs w:val="24"/>
              </w:rPr>
              <w:t>ляет</w:t>
            </w:r>
            <w:r w:rsidR="00D40523">
              <w:rPr>
                <w:rFonts w:ascii="Times New Roman" w:hAnsi="Times New Roman"/>
                <w:sz w:val="24"/>
                <w:szCs w:val="24"/>
              </w:rPr>
              <w:t xml:space="preserve"> </w:t>
            </w:r>
            <w:r w:rsidR="003C09EA">
              <w:rPr>
                <w:rFonts w:ascii="Times New Roman" w:hAnsi="Times New Roman"/>
                <w:b/>
                <w:sz w:val="24"/>
                <w:szCs w:val="24"/>
              </w:rPr>
              <w:t xml:space="preserve">514 290 </w:t>
            </w:r>
            <w:r w:rsidRPr="00367305">
              <w:rPr>
                <w:rFonts w:ascii="Times New Roman" w:hAnsi="Times New Roman"/>
                <w:sz w:val="24"/>
                <w:szCs w:val="24"/>
              </w:rPr>
              <w:t>рублей,  в том числе по годам:</w:t>
            </w:r>
          </w:p>
          <w:p w:rsidR="00B67B1F" w:rsidRPr="00367305" w:rsidRDefault="00B67B1F" w:rsidP="009B0A88">
            <w:pPr>
              <w:pStyle w:val="a6"/>
              <w:jc w:val="both"/>
              <w:rPr>
                <w:rFonts w:ascii="Times New Roman" w:hAnsi="Times New Roman"/>
                <w:sz w:val="24"/>
                <w:szCs w:val="24"/>
              </w:rPr>
            </w:pPr>
          </w:p>
          <w:p w:rsidR="0031533E"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2015</w:t>
            </w:r>
            <w:r w:rsidRPr="00C65398">
              <w:rPr>
                <w:rFonts w:ascii="Times New Roman" w:hAnsi="Times New Roman" w:cs="Times New Roman"/>
                <w:b/>
                <w:sz w:val="24"/>
                <w:szCs w:val="24"/>
              </w:rPr>
              <w:t xml:space="preserve"> год</w:t>
            </w:r>
            <w:r w:rsidRPr="00C65398">
              <w:rPr>
                <w:rFonts w:ascii="Times New Roman" w:hAnsi="Times New Roman" w:cs="Times New Roman"/>
                <w:sz w:val="24"/>
                <w:szCs w:val="24"/>
              </w:rPr>
              <w:t xml:space="preserve"> –</w:t>
            </w:r>
            <w:r>
              <w:rPr>
                <w:rFonts w:ascii="Times New Roman" w:hAnsi="Times New Roman" w:cs="Times New Roman"/>
                <w:b/>
                <w:sz w:val="24"/>
                <w:szCs w:val="24"/>
              </w:rPr>
              <w:t>0</w:t>
            </w:r>
            <w:r w:rsidR="0031533E">
              <w:rPr>
                <w:rFonts w:ascii="Times New Roman" w:hAnsi="Times New Roman" w:cs="Times New Roman"/>
                <w:b/>
                <w:sz w:val="24"/>
                <w:szCs w:val="24"/>
              </w:rPr>
              <w:t xml:space="preserve">, </w:t>
            </w:r>
            <w:r w:rsidRPr="00C65398">
              <w:rPr>
                <w:rFonts w:ascii="Times New Roman" w:hAnsi="Times New Roman" w:cs="Times New Roman"/>
                <w:b/>
                <w:sz w:val="24"/>
                <w:szCs w:val="24"/>
              </w:rPr>
              <w:t>00</w:t>
            </w:r>
            <w:r w:rsidRPr="00C65398">
              <w:rPr>
                <w:rFonts w:ascii="Times New Roman" w:hAnsi="Times New Roman" w:cs="Times New Roman"/>
                <w:sz w:val="24"/>
                <w:szCs w:val="24"/>
              </w:rPr>
              <w:t xml:space="preserve"> рублей</w:t>
            </w:r>
            <w:r>
              <w:rPr>
                <w:rFonts w:ascii="Times New Roman" w:hAnsi="Times New Roman" w:cs="Times New Roman"/>
                <w:sz w:val="24"/>
                <w:szCs w:val="24"/>
              </w:rPr>
              <w:t xml:space="preserve">, </w:t>
            </w:r>
          </w:p>
          <w:p w:rsidR="00FF398E"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2016</w:t>
            </w:r>
            <w:r w:rsidRPr="00C65398">
              <w:rPr>
                <w:rFonts w:ascii="Times New Roman" w:hAnsi="Times New Roman" w:cs="Times New Roman"/>
                <w:b/>
                <w:sz w:val="24"/>
                <w:szCs w:val="24"/>
              </w:rPr>
              <w:t xml:space="preserve"> год</w:t>
            </w:r>
            <w:r w:rsidRPr="00C65398">
              <w:rPr>
                <w:rFonts w:ascii="Times New Roman" w:hAnsi="Times New Roman" w:cs="Times New Roman"/>
                <w:sz w:val="24"/>
                <w:szCs w:val="24"/>
              </w:rPr>
              <w:t xml:space="preserve"> –</w:t>
            </w:r>
            <w:r w:rsidR="0031533E">
              <w:rPr>
                <w:rFonts w:ascii="Times New Roman" w:hAnsi="Times New Roman" w:cs="Times New Roman"/>
                <w:b/>
                <w:sz w:val="24"/>
                <w:szCs w:val="24"/>
              </w:rPr>
              <w:t xml:space="preserve">79 700 </w:t>
            </w:r>
            <w:r w:rsidRPr="00C65398">
              <w:rPr>
                <w:rFonts w:ascii="Times New Roman" w:hAnsi="Times New Roman" w:cs="Times New Roman"/>
                <w:sz w:val="24"/>
                <w:szCs w:val="24"/>
              </w:rPr>
              <w:t xml:space="preserve"> рублей</w:t>
            </w:r>
            <w:r>
              <w:rPr>
                <w:rFonts w:ascii="Times New Roman" w:hAnsi="Times New Roman" w:cs="Times New Roman"/>
                <w:sz w:val="24"/>
                <w:szCs w:val="24"/>
              </w:rPr>
              <w:t xml:space="preserve">, из них: </w:t>
            </w:r>
            <w:r w:rsidR="00A65774">
              <w:rPr>
                <w:rFonts w:ascii="Times New Roman" w:hAnsi="Times New Roman" w:cs="Times New Roman"/>
                <w:sz w:val="24"/>
                <w:szCs w:val="24"/>
              </w:rPr>
              <w:t>39 7</w:t>
            </w:r>
            <w:r>
              <w:rPr>
                <w:rFonts w:ascii="Times New Roman" w:hAnsi="Times New Roman" w:cs="Times New Roman"/>
                <w:sz w:val="24"/>
                <w:szCs w:val="24"/>
              </w:rPr>
              <w:t>00 руб. на обеспечение правопорядка и 40 000 руб. на профилактику потребления наркотиков;</w:t>
            </w:r>
          </w:p>
          <w:p w:rsidR="003C09EA"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2017</w:t>
            </w:r>
            <w:r w:rsidRPr="00493DEA">
              <w:rPr>
                <w:rFonts w:ascii="Times New Roman" w:hAnsi="Times New Roman" w:cs="Times New Roman"/>
                <w:b/>
                <w:sz w:val="24"/>
                <w:szCs w:val="24"/>
              </w:rPr>
              <w:t xml:space="preserve"> год -</w:t>
            </w:r>
            <w:r w:rsidR="003C09EA">
              <w:rPr>
                <w:rFonts w:ascii="Times New Roman" w:hAnsi="Times New Roman" w:cs="Times New Roman"/>
                <w:b/>
                <w:sz w:val="24"/>
                <w:szCs w:val="24"/>
              </w:rPr>
              <w:t xml:space="preserve"> 0,</w:t>
            </w:r>
            <w:r w:rsidRPr="00C65398">
              <w:rPr>
                <w:rFonts w:ascii="Times New Roman" w:hAnsi="Times New Roman" w:cs="Times New Roman"/>
                <w:b/>
                <w:sz w:val="24"/>
                <w:szCs w:val="24"/>
              </w:rPr>
              <w:t>00</w:t>
            </w:r>
            <w:r w:rsidRPr="00C65398">
              <w:rPr>
                <w:rFonts w:ascii="Times New Roman" w:hAnsi="Times New Roman" w:cs="Times New Roman"/>
                <w:sz w:val="24"/>
                <w:szCs w:val="24"/>
              </w:rPr>
              <w:t xml:space="preserve"> рублей</w:t>
            </w:r>
            <w:r w:rsidR="00FF398E">
              <w:rPr>
                <w:rFonts w:ascii="Times New Roman" w:hAnsi="Times New Roman" w:cs="Times New Roman"/>
                <w:sz w:val="24"/>
                <w:szCs w:val="24"/>
              </w:rPr>
              <w:t>;</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2018</w:t>
            </w:r>
            <w:r w:rsidRPr="00C65398">
              <w:rPr>
                <w:rFonts w:ascii="Times New Roman" w:hAnsi="Times New Roman" w:cs="Times New Roman"/>
                <w:b/>
                <w:sz w:val="24"/>
                <w:szCs w:val="24"/>
              </w:rPr>
              <w:t xml:space="preserve"> год</w:t>
            </w:r>
            <w:r w:rsidR="003C09EA">
              <w:rPr>
                <w:rFonts w:ascii="Times New Roman" w:hAnsi="Times New Roman" w:cs="Times New Roman"/>
                <w:b/>
                <w:sz w:val="24"/>
                <w:szCs w:val="24"/>
              </w:rPr>
              <w:t xml:space="preserve"> </w:t>
            </w:r>
            <w:r w:rsidR="003C09EA">
              <w:rPr>
                <w:rFonts w:ascii="Times New Roman" w:hAnsi="Times New Roman" w:cs="Times New Roman"/>
                <w:sz w:val="24"/>
                <w:szCs w:val="24"/>
              </w:rPr>
              <w:t xml:space="preserve">- </w:t>
            </w:r>
            <w:r w:rsidR="0031533E">
              <w:rPr>
                <w:rFonts w:ascii="Times New Roman" w:hAnsi="Times New Roman" w:cs="Times New Roman"/>
                <w:b/>
                <w:sz w:val="24"/>
                <w:szCs w:val="24"/>
              </w:rPr>
              <w:t xml:space="preserve">37 610 </w:t>
            </w:r>
            <w:r w:rsidRPr="00C65398">
              <w:rPr>
                <w:rFonts w:ascii="Times New Roman" w:hAnsi="Times New Roman" w:cs="Times New Roman"/>
                <w:sz w:val="24"/>
                <w:szCs w:val="24"/>
              </w:rPr>
              <w:t>рублей</w:t>
            </w:r>
            <w:r>
              <w:rPr>
                <w:rFonts w:ascii="Times New Roman" w:hAnsi="Times New Roman" w:cs="Times New Roman"/>
                <w:sz w:val="24"/>
                <w:szCs w:val="24"/>
              </w:rPr>
              <w:t>, из них: на профилактику потребления наркотиков;</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2019</w:t>
            </w:r>
            <w:r w:rsidRPr="00C65398">
              <w:rPr>
                <w:rFonts w:ascii="Times New Roman" w:hAnsi="Times New Roman" w:cs="Times New Roman"/>
                <w:b/>
                <w:sz w:val="24"/>
                <w:szCs w:val="24"/>
              </w:rPr>
              <w:t xml:space="preserve"> год</w:t>
            </w:r>
            <w:r w:rsidRPr="00C65398">
              <w:rPr>
                <w:rFonts w:ascii="Times New Roman" w:hAnsi="Times New Roman" w:cs="Times New Roman"/>
                <w:sz w:val="24"/>
                <w:szCs w:val="24"/>
              </w:rPr>
              <w:t xml:space="preserve"> – </w:t>
            </w:r>
            <w:r w:rsidR="0031533E">
              <w:rPr>
                <w:rFonts w:ascii="Times New Roman" w:hAnsi="Times New Roman" w:cs="Times New Roman"/>
                <w:b/>
                <w:sz w:val="24"/>
                <w:szCs w:val="24"/>
              </w:rPr>
              <w:t>76</w:t>
            </w:r>
            <w:r w:rsidR="003C09EA">
              <w:rPr>
                <w:rFonts w:ascii="Times New Roman" w:hAnsi="Times New Roman" w:cs="Times New Roman"/>
                <w:b/>
                <w:sz w:val="24"/>
                <w:szCs w:val="24"/>
              </w:rPr>
              <w:t xml:space="preserve"> </w:t>
            </w:r>
            <w:r w:rsidR="0031533E">
              <w:rPr>
                <w:rFonts w:ascii="Times New Roman" w:hAnsi="Times New Roman" w:cs="Times New Roman"/>
                <w:b/>
                <w:sz w:val="24"/>
                <w:szCs w:val="24"/>
              </w:rPr>
              <w:t>980</w:t>
            </w:r>
            <w:r>
              <w:rPr>
                <w:rFonts w:ascii="Times New Roman" w:hAnsi="Times New Roman" w:cs="Times New Roman"/>
                <w:b/>
                <w:sz w:val="24"/>
                <w:szCs w:val="24"/>
              </w:rPr>
              <w:t xml:space="preserve"> </w:t>
            </w:r>
            <w:r w:rsidRPr="00C65398">
              <w:rPr>
                <w:rFonts w:ascii="Times New Roman" w:hAnsi="Times New Roman" w:cs="Times New Roman"/>
                <w:sz w:val="24"/>
                <w:szCs w:val="24"/>
              </w:rPr>
              <w:t xml:space="preserve"> рублей</w:t>
            </w:r>
            <w:r>
              <w:rPr>
                <w:rFonts w:ascii="Times New Roman" w:hAnsi="Times New Roman" w:cs="Times New Roman"/>
                <w:sz w:val="24"/>
                <w:szCs w:val="24"/>
              </w:rPr>
              <w:t xml:space="preserve">, из них: </w:t>
            </w:r>
            <w:r w:rsidR="003C09EA">
              <w:rPr>
                <w:rFonts w:ascii="Times New Roman" w:hAnsi="Times New Roman" w:cs="Times New Roman"/>
                <w:sz w:val="24"/>
                <w:szCs w:val="24"/>
              </w:rPr>
              <w:t xml:space="preserve">36 980 </w:t>
            </w:r>
            <w:r>
              <w:rPr>
                <w:rFonts w:ascii="Times New Roman" w:hAnsi="Times New Roman" w:cs="Times New Roman"/>
                <w:sz w:val="24"/>
                <w:szCs w:val="24"/>
              </w:rPr>
              <w:t>руб. на обеспечение правопорядка и 40 000 руб. на профилактику потребления наркотиков;</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2020</w:t>
            </w:r>
            <w:r w:rsidRPr="00493DEA">
              <w:rPr>
                <w:rFonts w:ascii="Times New Roman" w:hAnsi="Times New Roman" w:cs="Times New Roman"/>
                <w:b/>
                <w:sz w:val="24"/>
                <w:szCs w:val="24"/>
              </w:rPr>
              <w:t xml:space="preserve"> год -</w:t>
            </w:r>
            <w:r>
              <w:rPr>
                <w:rFonts w:ascii="Times New Roman" w:hAnsi="Times New Roman" w:cs="Times New Roman"/>
                <w:b/>
                <w:sz w:val="24"/>
                <w:szCs w:val="24"/>
              </w:rPr>
              <w:t>80 0</w:t>
            </w:r>
            <w:r w:rsidRPr="00C65398">
              <w:rPr>
                <w:rFonts w:ascii="Times New Roman" w:hAnsi="Times New Roman" w:cs="Times New Roman"/>
                <w:b/>
                <w:sz w:val="24"/>
                <w:szCs w:val="24"/>
              </w:rPr>
              <w:t>00</w:t>
            </w:r>
            <w:r w:rsidRPr="00C65398">
              <w:rPr>
                <w:rFonts w:ascii="Times New Roman" w:hAnsi="Times New Roman" w:cs="Times New Roman"/>
                <w:sz w:val="24"/>
                <w:szCs w:val="24"/>
              </w:rPr>
              <w:t xml:space="preserve"> рублей</w:t>
            </w:r>
            <w:r>
              <w:rPr>
                <w:rFonts w:ascii="Times New Roman" w:hAnsi="Times New Roman" w:cs="Times New Roman"/>
                <w:sz w:val="24"/>
                <w:szCs w:val="24"/>
              </w:rPr>
              <w:t>, из них: 40 000 руб. на обеспечение правопорядка и 40 000 руб. на профилактику потребления наркотиков;</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2021</w:t>
            </w:r>
            <w:r w:rsidRPr="00C65398">
              <w:rPr>
                <w:rFonts w:ascii="Times New Roman" w:hAnsi="Times New Roman" w:cs="Times New Roman"/>
                <w:b/>
                <w:sz w:val="24"/>
                <w:szCs w:val="24"/>
              </w:rPr>
              <w:t xml:space="preserve"> год</w:t>
            </w:r>
            <w:r w:rsidRPr="00C65398">
              <w:rPr>
                <w:rFonts w:ascii="Times New Roman" w:hAnsi="Times New Roman" w:cs="Times New Roman"/>
                <w:sz w:val="24"/>
                <w:szCs w:val="24"/>
              </w:rPr>
              <w:t xml:space="preserve"> – </w:t>
            </w:r>
            <w:r>
              <w:rPr>
                <w:rFonts w:ascii="Times New Roman" w:hAnsi="Times New Roman" w:cs="Times New Roman"/>
                <w:b/>
                <w:sz w:val="24"/>
                <w:szCs w:val="24"/>
              </w:rPr>
              <w:t>80 0</w:t>
            </w:r>
            <w:r w:rsidRPr="00C65398">
              <w:rPr>
                <w:rFonts w:ascii="Times New Roman" w:hAnsi="Times New Roman" w:cs="Times New Roman"/>
                <w:b/>
                <w:sz w:val="24"/>
                <w:szCs w:val="24"/>
              </w:rPr>
              <w:t>00</w:t>
            </w:r>
            <w:r w:rsidRPr="00C65398">
              <w:rPr>
                <w:rFonts w:ascii="Times New Roman" w:hAnsi="Times New Roman" w:cs="Times New Roman"/>
                <w:sz w:val="24"/>
                <w:szCs w:val="24"/>
              </w:rPr>
              <w:t xml:space="preserve"> рублей</w:t>
            </w:r>
            <w:r>
              <w:rPr>
                <w:rFonts w:ascii="Times New Roman" w:hAnsi="Times New Roman" w:cs="Times New Roman"/>
                <w:sz w:val="24"/>
                <w:szCs w:val="24"/>
              </w:rPr>
              <w:t>, из них: 40 000 руб. на обеспечение правопорядка и 40 000 руб. на профилактику потребления наркотиков;</w:t>
            </w:r>
          </w:p>
          <w:p w:rsidR="009B0A8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2022</w:t>
            </w:r>
            <w:r w:rsidRPr="00C65398">
              <w:rPr>
                <w:rFonts w:ascii="Times New Roman" w:hAnsi="Times New Roman" w:cs="Times New Roman"/>
                <w:b/>
                <w:sz w:val="24"/>
                <w:szCs w:val="24"/>
              </w:rPr>
              <w:t xml:space="preserve"> год</w:t>
            </w:r>
            <w:r w:rsidRPr="00C65398">
              <w:rPr>
                <w:rFonts w:ascii="Times New Roman" w:hAnsi="Times New Roman" w:cs="Times New Roman"/>
                <w:sz w:val="24"/>
                <w:szCs w:val="24"/>
              </w:rPr>
              <w:t xml:space="preserve"> – </w:t>
            </w:r>
            <w:r>
              <w:rPr>
                <w:rFonts w:ascii="Times New Roman" w:hAnsi="Times New Roman" w:cs="Times New Roman"/>
                <w:b/>
                <w:sz w:val="24"/>
                <w:szCs w:val="24"/>
              </w:rPr>
              <w:t>80 0</w:t>
            </w:r>
            <w:r w:rsidRPr="00C65398">
              <w:rPr>
                <w:rFonts w:ascii="Times New Roman" w:hAnsi="Times New Roman" w:cs="Times New Roman"/>
                <w:b/>
                <w:sz w:val="24"/>
                <w:szCs w:val="24"/>
              </w:rPr>
              <w:t>00</w:t>
            </w:r>
            <w:r w:rsidRPr="00C65398">
              <w:rPr>
                <w:rFonts w:ascii="Times New Roman" w:hAnsi="Times New Roman" w:cs="Times New Roman"/>
                <w:sz w:val="24"/>
                <w:szCs w:val="24"/>
              </w:rPr>
              <w:t xml:space="preserve"> рублей</w:t>
            </w:r>
            <w:r>
              <w:rPr>
                <w:rFonts w:ascii="Times New Roman" w:hAnsi="Times New Roman" w:cs="Times New Roman"/>
                <w:sz w:val="24"/>
                <w:szCs w:val="24"/>
              </w:rPr>
              <w:t>, из них: 40 000 руб. на обеспечение правопорядка и 40 000 руб. на проф</w:t>
            </w:r>
            <w:r w:rsidR="009C5475">
              <w:rPr>
                <w:rFonts w:ascii="Times New Roman" w:hAnsi="Times New Roman" w:cs="Times New Roman"/>
                <w:sz w:val="24"/>
                <w:szCs w:val="24"/>
              </w:rPr>
              <w:t>илактику потребления наркотиков;</w:t>
            </w:r>
          </w:p>
          <w:p w:rsidR="009C5475" w:rsidRDefault="009C5475" w:rsidP="009C5475">
            <w:pPr>
              <w:widowControl w:val="0"/>
              <w:autoSpaceDE w:val="0"/>
              <w:autoSpaceDN w:val="0"/>
              <w:adjustRightInd w:val="0"/>
              <w:spacing w:after="0" w:line="240" w:lineRule="auto"/>
              <w:jc w:val="both"/>
              <w:rPr>
                <w:rFonts w:ascii="Times New Roman" w:hAnsi="Times New Roman" w:cs="Times New Roman"/>
                <w:sz w:val="24"/>
                <w:szCs w:val="24"/>
              </w:rPr>
            </w:pPr>
            <w:r w:rsidRPr="009C5475">
              <w:rPr>
                <w:rFonts w:ascii="Times New Roman" w:hAnsi="Times New Roman" w:cs="Times New Roman"/>
                <w:b/>
                <w:sz w:val="24"/>
                <w:szCs w:val="24"/>
              </w:rPr>
              <w:t>2023 год – 80 000</w:t>
            </w:r>
            <w:r>
              <w:rPr>
                <w:rFonts w:ascii="Times New Roman" w:hAnsi="Times New Roman" w:cs="Times New Roman"/>
                <w:sz w:val="24"/>
                <w:szCs w:val="24"/>
              </w:rPr>
              <w:t xml:space="preserve"> рублей, из них: 40 000 руб. на обеспечение правопорядка и 40 000 руб. на профилактику потребления наркотиков;</w:t>
            </w:r>
          </w:p>
          <w:p w:rsidR="009C5475" w:rsidRDefault="009C5475" w:rsidP="009B0A88">
            <w:pPr>
              <w:widowControl w:val="0"/>
              <w:autoSpaceDE w:val="0"/>
              <w:autoSpaceDN w:val="0"/>
              <w:adjustRightInd w:val="0"/>
              <w:spacing w:after="0" w:line="240" w:lineRule="auto"/>
              <w:jc w:val="both"/>
              <w:rPr>
                <w:rFonts w:ascii="Times New Roman" w:hAnsi="Times New Roman" w:cs="Times New Roman"/>
                <w:sz w:val="24"/>
                <w:szCs w:val="24"/>
              </w:rPr>
            </w:pP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tc>
      </w:tr>
      <w:tr w:rsidR="009B0A88" w:rsidTr="009B0A88">
        <w:trPr>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lastRenderedPageBreak/>
              <w:t>Система организации контроля за исполнением Программы</w:t>
            </w: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5787"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контроль за исполнением Программы осуществляется муниципальной межведомственной комиссией по профилактике правонарушений (ММКПП). На заседаниях 1 раз в полугодие рассматриваются вопросы о ходе реализации мероприятий Программы</w:t>
            </w:r>
          </w:p>
        </w:tc>
      </w:tr>
      <w:tr w:rsidR="009B0A88" w:rsidTr="009B0A88">
        <w:trPr>
          <w:trHeight w:val="1"/>
        </w:trPr>
        <w:tc>
          <w:tcPr>
            <w:tcW w:w="3515"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Ожидаемые конечные результаты реализации Программы и показатели эффективности реализации Программы</w:t>
            </w:r>
          </w:p>
        </w:tc>
        <w:tc>
          <w:tcPr>
            <w:tcW w:w="336"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r w:rsidRPr="00C65398">
              <w:rPr>
                <w:rFonts w:ascii="Times New Roman" w:hAnsi="Times New Roman" w:cs="Times New Roman"/>
                <w:sz w:val="24"/>
                <w:szCs w:val="24"/>
              </w:rPr>
              <w:t>-</w:t>
            </w:r>
          </w:p>
        </w:tc>
        <w:tc>
          <w:tcPr>
            <w:tcW w:w="5787" w:type="dxa"/>
            <w:tcMar>
              <w:top w:w="62" w:type="dxa"/>
              <w:left w:w="102" w:type="dxa"/>
              <w:bottom w:w="102" w:type="dxa"/>
              <w:right w:w="62" w:type="dxa"/>
            </w:tcMar>
            <w:hideMark/>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реализация мероприятий Программы позволит:</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обеспечить надлежащий уровень профилактики правонарушений, антитеррористической безопасности населения и уязвимой инфраструктуры региона;</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способствовать сохранению стабильности в сфере межэтнических и тесно связанных с ними межконфессиональных отношений;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развивать систему конституционных гарантий, направленных на обеспечение прав и свобод граждан;</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увеличить количество лиц, совершивших преступления в составе организованных преступных групп, уголовные дела по которым направлены в суд;</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снизить соотношение числа преступлений, совершенных на улицах и в иных общественных местах, с общим числом преступлений;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 xml:space="preserve">снизить долю иностранных граждан, совершивших преступления на территории Большесолдатского района Курской области, от общего количества </w:t>
            </w:r>
            <w:r w:rsidRPr="00C65398">
              <w:rPr>
                <w:rFonts w:ascii="Times New Roman" w:hAnsi="Times New Roman" w:cs="Times New Roman"/>
                <w:sz w:val="24"/>
                <w:szCs w:val="24"/>
              </w:rPr>
              <w:lastRenderedPageBreak/>
              <w:t>иностранных граждан, пребывающих (проживающих) на территории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увеличить количество выявленных лиц, совершивших преступления коррупционной направленности;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 xml:space="preserve">уменьшить количество несовершеннолетних, </w:t>
            </w:r>
            <w:r w:rsidRPr="00C65398">
              <w:rPr>
                <w:rFonts w:ascii="Times New Roman" w:hAnsi="Times New Roman" w:cs="Times New Roman"/>
                <w:sz w:val="24"/>
                <w:szCs w:val="24"/>
              </w:rPr>
              <w:lastRenderedPageBreak/>
              <w:t>вовлеченных в преступные группировки и сообщества;</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снизить соотношение числа преступлений, совершенных несовершеннолетними или при их участии, с общим числом оконченных расследованием преступлений;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увеличить долю молодых людей, участвующих в деятельности патриотических объединений, клубов, центров, в общем количестве молодежи;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увеличить долю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снизить соотношение числа преступлений, совершенных в состоянии алкогольного опьянения, с общим числом оконченных расследованием преступлений;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увеличить долю подростков, проживающих на территории Большесолдатского района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стабилизировать наркоситуацию;</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снизить показатель заболеваемости синдромом зависимости от наркотиков (число больных с впервые в жизни установленным диагнозом на 100 тыс. населения Большесолдатского района Курской области);</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увеличить долю лиц, систематически занимающихся физической культурой и спортом, в общей численности населения района;</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увеличить долю обучающихся общеобразовательных учреждений, включенных в мероприятия духовно-нравственной направленности (от общего количества обучающихся общеобразовательных учреждений);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снизить долю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снизить 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увеличить долю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увеличить долю трудоустроенных лиц, освобожденных из мест лишения свободы, в общем количестве обратившихся в центры занятости населения;</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lastRenderedPageBreak/>
              <w:t>создать необходимые условия для обеспечения полезной занятости лиц, освободившихся из мест лишения свободы;</w:t>
            </w:r>
          </w:p>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r w:rsidRPr="00C65398">
              <w:rPr>
                <w:rFonts w:ascii="Times New Roman" w:hAnsi="Times New Roman" w:cs="Times New Roman"/>
                <w:sz w:val="24"/>
                <w:szCs w:val="24"/>
              </w:rPr>
              <w:t>обеспечить положительную динамику сокращения количества лиц, погибших в результате дорожно-транспортных происшествий</w:t>
            </w:r>
            <w:r>
              <w:rPr>
                <w:rFonts w:ascii="Times New Roman" w:hAnsi="Times New Roman" w:cs="Times New Roman"/>
                <w:sz w:val="24"/>
                <w:szCs w:val="24"/>
              </w:rPr>
              <w:t>.</w:t>
            </w:r>
          </w:p>
        </w:tc>
      </w:tr>
      <w:tr w:rsidR="009B0A88" w:rsidTr="009B0A88">
        <w:trPr>
          <w:trHeight w:val="1"/>
        </w:trPr>
        <w:tc>
          <w:tcPr>
            <w:tcW w:w="3515" w:type="dxa"/>
            <w:tcMar>
              <w:top w:w="62" w:type="dxa"/>
              <w:left w:w="102" w:type="dxa"/>
              <w:bottom w:w="102" w:type="dxa"/>
              <w:right w:w="62" w:type="dxa"/>
            </w:tcMar>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p>
        </w:tc>
        <w:tc>
          <w:tcPr>
            <w:tcW w:w="336" w:type="dxa"/>
            <w:tcMar>
              <w:top w:w="62" w:type="dxa"/>
              <w:left w:w="102" w:type="dxa"/>
              <w:bottom w:w="102" w:type="dxa"/>
              <w:right w:w="62" w:type="dxa"/>
            </w:tcMar>
          </w:tcPr>
          <w:p w:rsidR="009B0A88" w:rsidRPr="00C65398" w:rsidRDefault="009B0A88" w:rsidP="009B0A88">
            <w:pPr>
              <w:widowControl w:val="0"/>
              <w:autoSpaceDE w:val="0"/>
              <w:autoSpaceDN w:val="0"/>
              <w:adjustRightInd w:val="0"/>
              <w:spacing w:after="0" w:line="240" w:lineRule="auto"/>
              <w:rPr>
                <w:rFonts w:ascii="Times New Roman" w:hAnsi="Times New Roman" w:cs="Times New Roman"/>
                <w:sz w:val="24"/>
                <w:szCs w:val="24"/>
              </w:rPr>
            </w:pPr>
          </w:p>
        </w:tc>
        <w:tc>
          <w:tcPr>
            <w:tcW w:w="5787" w:type="dxa"/>
            <w:tcMar>
              <w:top w:w="62" w:type="dxa"/>
              <w:left w:w="102" w:type="dxa"/>
              <w:bottom w:w="102" w:type="dxa"/>
              <w:right w:w="62" w:type="dxa"/>
            </w:tcMar>
          </w:tcPr>
          <w:p w:rsidR="009B0A88" w:rsidRPr="00C65398" w:rsidRDefault="009B0A88" w:rsidP="009B0A88">
            <w:pPr>
              <w:widowControl w:val="0"/>
              <w:autoSpaceDE w:val="0"/>
              <w:autoSpaceDN w:val="0"/>
              <w:adjustRightInd w:val="0"/>
              <w:spacing w:after="0" w:line="240" w:lineRule="auto"/>
              <w:jc w:val="both"/>
              <w:rPr>
                <w:rFonts w:ascii="Times New Roman" w:hAnsi="Times New Roman" w:cs="Times New Roman"/>
                <w:sz w:val="24"/>
                <w:szCs w:val="24"/>
              </w:rPr>
            </w:pPr>
          </w:p>
        </w:tc>
      </w:tr>
    </w:tbl>
    <w:p w:rsidR="009B0A88" w:rsidRDefault="009B0A88" w:rsidP="009B0A88"/>
    <w:p w:rsidR="009B0A88" w:rsidRDefault="009B0A88" w:rsidP="00BE0400">
      <w:pPr>
        <w:widowControl w:val="0"/>
        <w:autoSpaceDE w:val="0"/>
        <w:autoSpaceDN w:val="0"/>
        <w:adjustRightInd w:val="0"/>
        <w:spacing w:after="0" w:line="240" w:lineRule="auto"/>
        <w:jc w:val="center"/>
        <w:outlineLvl w:val="1"/>
        <w:rPr>
          <w:rFonts w:ascii="Calibri" w:hAnsi="Calibri" w:cs="Calibri"/>
        </w:rPr>
      </w:pPr>
    </w:p>
    <w:p w:rsidR="009B0A88" w:rsidRDefault="009B0A88" w:rsidP="00BE0400">
      <w:pPr>
        <w:widowControl w:val="0"/>
        <w:autoSpaceDE w:val="0"/>
        <w:autoSpaceDN w:val="0"/>
        <w:adjustRightInd w:val="0"/>
        <w:spacing w:after="0" w:line="240" w:lineRule="auto"/>
        <w:jc w:val="center"/>
        <w:outlineLvl w:val="1"/>
        <w:rPr>
          <w:rFonts w:ascii="Calibri" w:hAnsi="Calibri" w:cs="Calibri"/>
        </w:rPr>
      </w:pPr>
    </w:p>
    <w:p w:rsidR="009B0A88" w:rsidRDefault="009B0A88"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D21280">
      <w:pPr>
        <w:widowControl w:val="0"/>
        <w:autoSpaceDE w:val="0"/>
        <w:autoSpaceDN w:val="0"/>
        <w:adjustRightInd w:val="0"/>
        <w:spacing w:after="0" w:line="240" w:lineRule="auto"/>
        <w:outlineLvl w:val="1"/>
        <w:rPr>
          <w:rFonts w:ascii="Calibri" w:hAnsi="Calibri" w:cs="Calibri"/>
        </w:rPr>
      </w:pPr>
    </w:p>
    <w:p w:rsidR="00D21280" w:rsidRDefault="00D21280" w:rsidP="00D21280">
      <w:pPr>
        <w:widowControl w:val="0"/>
        <w:autoSpaceDE w:val="0"/>
        <w:autoSpaceDN w:val="0"/>
        <w:adjustRightInd w:val="0"/>
        <w:spacing w:after="0" w:line="240" w:lineRule="auto"/>
        <w:outlineLvl w:val="1"/>
        <w:rPr>
          <w:rFonts w:ascii="Calibri" w:hAnsi="Calibri" w:cs="Calibri"/>
        </w:rPr>
      </w:pPr>
    </w:p>
    <w:p w:rsidR="00D21280" w:rsidRDefault="00D21280" w:rsidP="00D21280">
      <w:pPr>
        <w:widowControl w:val="0"/>
        <w:autoSpaceDE w:val="0"/>
        <w:autoSpaceDN w:val="0"/>
        <w:adjustRightInd w:val="0"/>
        <w:spacing w:after="0" w:line="240" w:lineRule="auto"/>
        <w:outlineLvl w:val="1"/>
        <w:rPr>
          <w:rFonts w:ascii="Calibri" w:hAnsi="Calibri" w:cs="Calibri"/>
        </w:rPr>
      </w:pPr>
    </w:p>
    <w:p w:rsidR="00D21280" w:rsidRDefault="00D21280" w:rsidP="00D21280">
      <w:pPr>
        <w:widowControl w:val="0"/>
        <w:autoSpaceDE w:val="0"/>
        <w:autoSpaceDN w:val="0"/>
        <w:adjustRightInd w:val="0"/>
        <w:spacing w:after="0" w:line="240" w:lineRule="auto"/>
        <w:outlineLvl w:val="1"/>
        <w:rPr>
          <w:rFonts w:ascii="Calibri" w:hAnsi="Calibri" w:cs="Calibri"/>
        </w:rPr>
      </w:pPr>
    </w:p>
    <w:p w:rsidR="00D21280" w:rsidRDefault="00D21280" w:rsidP="00D21280">
      <w:pPr>
        <w:widowControl w:val="0"/>
        <w:autoSpaceDE w:val="0"/>
        <w:autoSpaceDN w:val="0"/>
        <w:adjustRightInd w:val="0"/>
        <w:spacing w:after="0" w:line="240" w:lineRule="auto"/>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377D6B" w:rsidRDefault="00377D6B" w:rsidP="00BE0400">
      <w:pPr>
        <w:widowControl w:val="0"/>
        <w:autoSpaceDE w:val="0"/>
        <w:autoSpaceDN w:val="0"/>
        <w:adjustRightInd w:val="0"/>
        <w:spacing w:after="0" w:line="240" w:lineRule="auto"/>
        <w:jc w:val="center"/>
        <w:outlineLvl w:val="1"/>
        <w:rPr>
          <w:rFonts w:ascii="Calibri" w:hAnsi="Calibri" w:cs="Calibri"/>
        </w:rPr>
      </w:pPr>
    </w:p>
    <w:p w:rsidR="00BE0400" w:rsidRDefault="00BE0400" w:rsidP="00BE0400">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 Анализ ситуации, обоснование необходимости применения</w:t>
      </w:r>
    </w:p>
    <w:p w:rsidR="00BE0400" w:rsidRDefault="00BE0400" w:rsidP="00BE0400">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программно-целевого метода</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направлена на развитие и совершенствование межведомственного взаимодействия территориальных органов федеральных органов и</w:t>
      </w:r>
      <w:r w:rsidR="007D2D96">
        <w:rPr>
          <w:rFonts w:ascii="Calibri" w:hAnsi="Calibri" w:cs="Calibri"/>
        </w:rPr>
        <w:t>сполнительной власти и органов муниципа</w:t>
      </w:r>
      <w:r>
        <w:rPr>
          <w:rFonts w:ascii="Calibri" w:hAnsi="Calibri" w:cs="Calibri"/>
        </w:rPr>
        <w:t>льной власти</w:t>
      </w:r>
      <w:r w:rsidR="00303E20">
        <w:rPr>
          <w:rFonts w:ascii="Calibri" w:hAnsi="Calibri" w:cs="Calibri"/>
        </w:rPr>
        <w:t xml:space="preserve"> Большесолдатского района</w:t>
      </w:r>
      <w:r>
        <w:rPr>
          <w:rFonts w:ascii="Calibri" w:hAnsi="Calibri" w:cs="Calibri"/>
        </w:rPr>
        <w:t xml:space="preserve"> Курской об</w:t>
      </w:r>
      <w:r w:rsidR="00303E20">
        <w:rPr>
          <w:rFonts w:ascii="Calibri" w:hAnsi="Calibri" w:cs="Calibri"/>
        </w:rPr>
        <w:t>ласти по реализации муниципаль</w:t>
      </w:r>
      <w:r>
        <w:rPr>
          <w:rFonts w:ascii="Calibri" w:hAnsi="Calibri" w:cs="Calibri"/>
        </w:rPr>
        <w:t>ной политики в сфере профилактики правонарушений, обеспечению общественного порядка.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Комплекс целей, задач, система мероприятий Программы сформированы с учетом </w:t>
      </w:r>
      <w:r w:rsidR="00303E20">
        <w:rPr>
          <w:rFonts w:ascii="Calibri" w:hAnsi="Calibri" w:cs="Calibri"/>
        </w:rPr>
        <w:t>реализации мероприятий район</w:t>
      </w:r>
      <w:r>
        <w:rPr>
          <w:rFonts w:ascii="Calibri" w:hAnsi="Calibri" w:cs="Calibri"/>
        </w:rPr>
        <w:t xml:space="preserve">ной целевой </w:t>
      </w:r>
      <w:hyperlink r:id="rId8" w:history="1">
        <w:r>
          <w:rPr>
            <w:rFonts w:ascii="Calibri" w:hAnsi="Calibri" w:cs="Calibri"/>
            <w:color w:val="0000FF"/>
          </w:rPr>
          <w:t>программы</w:t>
        </w:r>
      </w:hyperlink>
      <w:r>
        <w:rPr>
          <w:rFonts w:ascii="Calibri" w:hAnsi="Calibri" w:cs="Calibri"/>
        </w:rPr>
        <w:t xml:space="preserve"> "Комплексная межведомственная программа по профилактике преступлений и иных правонарушений в</w:t>
      </w:r>
      <w:r w:rsidR="00303E20">
        <w:rPr>
          <w:rFonts w:ascii="Calibri" w:hAnsi="Calibri" w:cs="Calibri"/>
        </w:rPr>
        <w:t xml:space="preserve"> Большесолдатском районе</w:t>
      </w:r>
      <w:r>
        <w:rPr>
          <w:rFonts w:ascii="Calibri" w:hAnsi="Calibri" w:cs="Calibri"/>
        </w:rPr>
        <w:t xml:space="preserve"> Курской области на 2012 - 201</w:t>
      </w:r>
      <w:r w:rsidR="00303E20">
        <w:rPr>
          <w:rFonts w:ascii="Calibri" w:hAnsi="Calibri" w:cs="Calibri"/>
        </w:rPr>
        <w:t>4</w:t>
      </w:r>
      <w:r>
        <w:rPr>
          <w:rFonts w:ascii="Calibri" w:hAnsi="Calibri" w:cs="Calibri"/>
        </w:rPr>
        <w:t xml:space="preserve"> годы", утвержденной постановлением Администрации</w:t>
      </w:r>
      <w:r w:rsidR="00303E20">
        <w:rPr>
          <w:rFonts w:ascii="Calibri" w:hAnsi="Calibri" w:cs="Calibri"/>
        </w:rPr>
        <w:t xml:space="preserve"> Большесолдатского района</w:t>
      </w:r>
      <w:r>
        <w:rPr>
          <w:rFonts w:ascii="Calibri" w:hAnsi="Calibri" w:cs="Calibri"/>
        </w:rPr>
        <w:t xml:space="preserve"> Курской области от 2</w:t>
      </w:r>
      <w:r w:rsidR="00303E20">
        <w:rPr>
          <w:rFonts w:ascii="Calibri" w:hAnsi="Calibri" w:cs="Calibri"/>
        </w:rPr>
        <w:t>7</w:t>
      </w:r>
      <w:r>
        <w:rPr>
          <w:rFonts w:ascii="Calibri" w:hAnsi="Calibri" w:cs="Calibri"/>
        </w:rPr>
        <w:t>.1</w:t>
      </w:r>
      <w:r w:rsidR="00303E20">
        <w:rPr>
          <w:rFonts w:ascii="Calibri" w:hAnsi="Calibri" w:cs="Calibri"/>
        </w:rPr>
        <w:t>2</w:t>
      </w:r>
      <w:r>
        <w:rPr>
          <w:rFonts w:ascii="Calibri" w:hAnsi="Calibri" w:cs="Calibri"/>
        </w:rPr>
        <w:t>.2011 N 5</w:t>
      </w:r>
      <w:r w:rsidR="00303E20">
        <w:rPr>
          <w:rFonts w:ascii="Calibri" w:hAnsi="Calibri" w:cs="Calibri"/>
        </w:rPr>
        <w:t>26</w:t>
      </w:r>
      <w:r>
        <w:rPr>
          <w:rFonts w:ascii="Calibri" w:hAnsi="Calibri" w:cs="Calibri"/>
        </w:rPr>
        <w:t>.</w:t>
      </w:r>
    </w:p>
    <w:p w:rsidR="00303E20" w:rsidRDefault="00303E2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Несмотря на </w:t>
      </w:r>
      <w:r w:rsidR="00BE0400">
        <w:rPr>
          <w:rFonts w:ascii="Calibri" w:hAnsi="Calibri" w:cs="Calibri"/>
        </w:rPr>
        <w:t>работ</w:t>
      </w:r>
      <w:r>
        <w:rPr>
          <w:rFonts w:ascii="Calibri" w:hAnsi="Calibri" w:cs="Calibri"/>
        </w:rPr>
        <w:t>у</w:t>
      </w:r>
      <w:r w:rsidR="00BE0400">
        <w:rPr>
          <w:rFonts w:ascii="Calibri" w:hAnsi="Calibri" w:cs="Calibri"/>
        </w:rPr>
        <w:t xml:space="preserve"> по созданию и функционированию в </w:t>
      </w:r>
      <w:r>
        <w:rPr>
          <w:rFonts w:ascii="Calibri" w:hAnsi="Calibri" w:cs="Calibri"/>
        </w:rPr>
        <w:t>районе</w:t>
      </w:r>
      <w:r w:rsidR="00BE0400">
        <w:rPr>
          <w:rFonts w:ascii="Calibri" w:hAnsi="Calibri" w:cs="Calibri"/>
        </w:rPr>
        <w:t xml:space="preserve"> системы профилактики правонарушений, применение в этой работе программно-целевого подхода </w:t>
      </w:r>
      <w:r>
        <w:rPr>
          <w:rFonts w:ascii="Calibri" w:hAnsi="Calibri" w:cs="Calibri"/>
        </w:rPr>
        <w:t xml:space="preserve">не </w:t>
      </w:r>
      <w:r w:rsidR="00BE0400">
        <w:rPr>
          <w:rFonts w:ascii="Calibri" w:hAnsi="Calibri" w:cs="Calibri"/>
        </w:rPr>
        <w:t>позволил</w:t>
      </w:r>
      <w:r>
        <w:rPr>
          <w:rFonts w:ascii="Calibri" w:hAnsi="Calibri" w:cs="Calibri"/>
        </w:rPr>
        <w:t>о</w:t>
      </w:r>
      <w:r w:rsidR="00BE0400">
        <w:rPr>
          <w:rFonts w:ascii="Calibri" w:hAnsi="Calibri" w:cs="Calibri"/>
        </w:rPr>
        <w:t xml:space="preserve"> добиться снижения общей преступности.</w:t>
      </w:r>
      <w:r>
        <w:rPr>
          <w:rFonts w:ascii="Calibri" w:hAnsi="Calibri" w:cs="Calibri"/>
        </w:rPr>
        <w:t xml:space="preserve"> Так за 9 месяцев 2014 года </w:t>
      </w:r>
      <w:r w:rsidR="00BE0400">
        <w:rPr>
          <w:rFonts w:ascii="Calibri" w:hAnsi="Calibri" w:cs="Calibri"/>
        </w:rPr>
        <w:t xml:space="preserve"> общее число зарегистрированных преступлений </w:t>
      </w:r>
      <w:r>
        <w:rPr>
          <w:rFonts w:ascii="Calibri" w:hAnsi="Calibri" w:cs="Calibri"/>
        </w:rPr>
        <w:t xml:space="preserve">увеличилось на 22,7%, количество краж увеличилось на 23,1%, краж из квартир более чем в 3 раза, на 71,4% увеличилось тяжких и особо тяжких преступлений. Отмечается рост преступлений лицами, ранее их совершивших (+133,3%), ранее судимых (+60,9%). </w:t>
      </w:r>
    </w:p>
    <w:p w:rsidR="00303E2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Число преступлений в расчете на 10 тыс. населения по итогам</w:t>
      </w:r>
      <w:r w:rsidR="00303E20">
        <w:rPr>
          <w:rFonts w:ascii="Calibri" w:hAnsi="Calibri" w:cs="Calibri"/>
        </w:rPr>
        <w:t xml:space="preserve"> 9 месяцев</w:t>
      </w:r>
      <w:r>
        <w:rPr>
          <w:rFonts w:ascii="Calibri" w:hAnsi="Calibri" w:cs="Calibri"/>
        </w:rPr>
        <w:t xml:space="preserve"> 201</w:t>
      </w:r>
      <w:r w:rsidR="00303E20">
        <w:rPr>
          <w:rFonts w:ascii="Calibri" w:hAnsi="Calibri" w:cs="Calibri"/>
        </w:rPr>
        <w:t>4</w:t>
      </w:r>
      <w:r>
        <w:rPr>
          <w:rFonts w:ascii="Calibri" w:hAnsi="Calibri" w:cs="Calibri"/>
        </w:rPr>
        <w:t xml:space="preserve"> года в целом по </w:t>
      </w:r>
      <w:r w:rsidR="00303E20">
        <w:rPr>
          <w:rFonts w:ascii="Calibri" w:hAnsi="Calibri" w:cs="Calibri"/>
        </w:rPr>
        <w:t>району</w:t>
      </w:r>
      <w:r>
        <w:rPr>
          <w:rFonts w:ascii="Calibri" w:hAnsi="Calibri" w:cs="Calibri"/>
        </w:rPr>
        <w:t xml:space="preserve"> по сравнению с аналогичным периодом прошлого года у</w:t>
      </w:r>
      <w:r w:rsidR="00303E20">
        <w:rPr>
          <w:rFonts w:ascii="Calibri" w:hAnsi="Calibri" w:cs="Calibri"/>
        </w:rPr>
        <w:t>велич</w:t>
      </w:r>
      <w:r>
        <w:rPr>
          <w:rFonts w:ascii="Calibri" w:hAnsi="Calibri" w:cs="Calibri"/>
        </w:rPr>
        <w:t xml:space="preserve">илось с </w:t>
      </w:r>
      <w:r w:rsidR="00303E20">
        <w:rPr>
          <w:rFonts w:ascii="Calibri" w:hAnsi="Calibri" w:cs="Calibri"/>
        </w:rPr>
        <w:t>68,6</w:t>
      </w:r>
      <w:r>
        <w:rPr>
          <w:rFonts w:ascii="Calibri" w:hAnsi="Calibri" w:cs="Calibri"/>
        </w:rPr>
        <w:t xml:space="preserve"> до </w:t>
      </w:r>
      <w:r w:rsidR="00303E20">
        <w:rPr>
          <w:rFonts w:ascii="Calibri" w:hAnsi="Calibri" w:cs="Calibri"/>
        </w:rPr>
        <w:t xml:space="preserve">84,2. </w:t>
      </w:r>
      <w:r>
        <w:rPr>
          <w:rFonts w:ascii="Calibri" w:hAnsi="Calibri" w:cs="Calibri"/>
        </w:rPr>
        <w:t xml:space="preserve"> </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Органами и учреждениями системы профилактики </w:t>
      </w:r>
      <w:r w:rsidR="00303E20">
        <w:rPr>
          <w:rFonts w:ascii="Calibri" w:hAnsi="Calibri" w:cs="Calibri"/>
        </w:rPr>
        <w:t xml:space="preserve">Большесолдатского района </w:t>
      </w:r>
      <w:r>
        <w:rPr>
          <w:rFonts w:ascii="Calibri" w:hAnsi="Calibri" w:cs="Calibri"/>
        </w:rPr>
        <w:t>Курской области принимается комплекс мер, направленный на стабилизацию ситуации с подростковой преступностью и правонарушениями.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Охват детей, включенных в мероприятия патриотической направленности, ежегодно растет и</w:t>
      </w:r>
      <w:r w:rsidR="00303E20">
        <w:rPr>
          <w:rFonts w:ascii="Calibri" w:hAnsi="Calibri" w:cs="Calibri"/>
        </w:rPr>
        <w:t xml:space="preserve"> составляет в настоящее время 78</w:t>
      </w:r>
      <w:r>
        <w:rPr>
          <w:rFonts w:ascii="Calibri" w:hAnsi="Calibri" w:cs="Calibri"/>
        </w:rPr>
        <w:t xml:space="preserve">% от общей численности обучающихся. В </w:t>
      </w:r>
      <w:r w:rsidR="00303E20">
        <w:rPr>
          <w:rFonts w:ascii="Calibri" w:hAnsi="Calibri" w:cs="Calibri"/>
        </w:rPr>
        <w:t>районе</w:t>
      </w:r>
      <w:r>
        <w:rPr>
          <w:rFonts w:ascii="Calibri" w:hAnsi="Calibri" w:cs="Calibri"/>
        </w:rPr>
        <w:t xml:space="preserve"> проводится работа </w:t>
      </w:r>
      <w:r>
        <w:rPr>
          <w:rFonts w:ascii="Calibri" w:hAnsi="Calibri" w:cs="Calibri"/>
        </w:rPr>
        <w:lastRenderedPageBreak/>
        <w:t>по созданию</w:t>
      </w:r>
      <w:r w:rsidR="00356AB5">
        <w:rPr>
          <w:rFonts w:ascii="Calibri" w:hAnsi="Calibri" w:cs="Calibri"/>
        </w:rPr>
        <w:t xml:space="preserve"> патриотических клубов, введение курса по православной культуре</w:t>
      </w:r>
      <w:r>
        <w:rPr>
          <w:rFonts w:ascii="Calibri" w:hAnsi="Calibri" w:cs="Calibri"/>
        </w:rPr>
        <w:t>, организациями культуры, спорта, молодежи, другими заинтересованными структурами и ведомствами в деле духовно-нравственного воспитания детей.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Первостепенное внимание уделяется проблемам детей и семей, находящихся в трудной жизненной ситуации и социально опасном положении, раннему их выявлению, оказанию им своевременной социально-реабилитационной помощи.</w:t>
      </w:r>
      <w:r w:rsidR="00356AB5">
        <w:rPr>
          <w:rFonts w:ascii="Calibri" w:hAnsi="Calibri" w:cs="Calibri"/>
        </w:rPr>
        <w:t xml:space="preserve"> </w:t>
      </w:r>
      <w:r w:rsidR="0013741E">
        <w:rPr>
          <w:rFonts w:ascii="Calibri" w:hAnsi="Calibri" w:cs="Calibri"/>
        </w:rPr>
        <w:t>Однако с</w:t>
      </w:r>
      <w:r w:rsidR="00356AB5">
        <w:rPr>
          <w:rFonts w:ascii="Calibri" w:hAnsi="Calibri" w:cs="Calibri"/>
        </w:rPr>
        <w:t>табильности в подростковой преступности нет.</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воспитания гражданственности и патриотизма молодежи реализуется комплекс мероприятий, направленных на сохранение российских традиций и исторического наследия, увековечение памяти погибших защитников Отечества, развитие сети молодежных общественных организаций, клубов и объединений патриотической направленности, допризывная подготовка молодежи.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Особое значение уделяется формированию ценностей здорового образа жизни в молодежной среде. В целях сохранения здоровья молодого поколения, решения задач по первичной профилактике негативных явлений в</w:t>
      </w:r>
      <w:r w:rsidR="0013741E">
        <w:rPr>
          <w:rFonts w:ascii="Calibri" w:hAnsi="Calibri" w:cs="Calibri"/>
        </w:rPr>
        <w:t xml:space="preserve"> Большесолдатском районе</w:t>
      </w:r>
      <w:r>
        <w:rPr>
          <w:rFonts w:ascii="Calibri" w:hAnsi="Calibri" w:cs="Calibri"/>
        </w:rPr>
        <w:t xml:space="preserve"> Курской области реализуется </w:t>
      </w:r>
      <w:r w:rsidR="0013741E">
        <w:rPr>
          <w:rFonts w:ascii="Calibri" w:hAnsi="Calibri" w:cs="Calibri"/>
        </w:rPr>
        <w:t>район</w:t>
      </w:r>
      <w:r>
        <w:rPr>
          <w:rFonts w:ascii="Calibri" w:hAnsi="Calibri" w:cs="Calibri"/>
        </w:rPr>
        <w:t>ная антикризисная молодежная акция "Твой выбор - твоя жизнь.</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Проводится активная работа по организации временной занятости молодежи. С целью оказания адресной помощи и проведения социально значимых мероприятий создаются добровольческие </w:t>
      </w:r>
      <w:r w:rsidR="0013741E">
        <w:rPr>
          <w:rFonts w:ascii="Calibri" w:hAnsi="Calibri" w:cs="Calibri"/>
        </w:rPr>
        <w:t>молодежные отряды. М</w:t>
      </w:r>
      <w:r>
        <w:rPr>
          <w:rFonts w:ascii="Calibri" w:hAnsi="Calibri" w:cs="Calibri"/>
        </w:rPr>
        <w:t>олоды</w:t>
      </w:r>
      <w:r w:rsidR="0013741E">
        <w:rPr>
          <w:rFonts w:ascii="Calibri" w:hAnsi="Calibri" w:cs="Calibri"/>
        </w:rPr>
        <w:t>е</w:t>
      </w:r>
      <w:r>
        <w:rPr>
          <w:rFonts w:ascii="Calibri" w:hAnsi="Calibri" w:cs="Calibri"/>
        </w:rPr>
        <w:t xml:space="preserve"> люд</w:t>
      </w:r>
      <w:r w:rsidR="0013741E">
        <w:rPr>
          <w:rFonts w:ascii="Calibri" w:hAnsi="Calibri" w:cs="Calibri"/>
        </w:rPr>
        <w:t>и</w:t>
      </w:r>
      <w:r>
        <w:rPr>
          <w:rFonts w:ascii="Calibri" w:hAnsi="Calibri" w:cs="Calibri"/>
        </w:rPr>
        <w:t xml:space="preserve"> ежегодно становятся участниками областных молодежных добровольческих акций "Возрождение Храма", "Память во имя мира", а также многочисленных акций и мероприятий, которые проходят во всех</w:t>
      </w:r>
      <w:r w:rsidR="0013741E">
        <w:rPr>
          <w:rFonts w:ascii="Calibri" w:hAnsi="Calibri" w:cs="Calibri"/>
        </w:rPr>
        <w:t xml:space="preserve"> школах района</w:t>
      </w:r>
      <w:r>
        <w:rPr>
          <w:rFonts w:ascii="Calibri" w:hAnsi="Calibri" w:cs="Calibri"/>
        </w:rPr>
        <w:t>. Развитие добровольческого (волонтерского) движения в р</w:t>
      </w:r>
      <w:r w:rsidR="007D2D96">
        <w:rPr>
          <w:rFonts w:ascii="Calibri" w:hAnsi="Calibri" w:cs="Calibri"/>
        </w:rPr>
        <w:t>ай</w:t>
      </w:r>
      <w:r>
        <w:rPr>
          <w:rFonts w:ascii="Calibri" w:hAnsi="Calibri" w:cs="Calibri"/>
        </w:rPr>
        <w:t>оне, вовлечение молодежи в социальную деятельность стало одним из приор</w:t>
      </w:r>
      <w:r w:rsidR="0013741E">
        <w:rPr>
          <w:rFonts w:ascii="Calibri" w:hAnsi="Calibri" w:cs="Calibri"/>
        </w:rPr>
        <w:t>итетных направлений муниципаль</w:t>
      </w:r>
      <w:r>
        <w:rPr>
          <w:rFonts w:ascii="Calibri" w:hAnsi="Calibri" w:cs="Calibri"/>
        </w:rPr>
        <w:t>ной молодежной политики.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Постоянного внимания требует проблема роста преступности, совершенной лицами в состоянии алкогольного опьянения. Одной из острейших проблем нашего общества и молодежной среды, в частности, является проблема распространения наркомании, оказывающая существенное влияние на обеспечение правопорядка и состояние преступности в р</w:t>
      </w:r>
      <w:r w:rsidR="006F52A9">
        <w:rPr>
          <w:rFonts w:ascii="Calibri" w:hAnsi="Calibri" w:cs="Calibri"/>
        </w:rPr>
        <w:t>ай</w:t>
      </w:r>
      <w:r>
        <w:rPr>
          <w:rFonts w:ascii="Calibri" w:hAnsi="Calibri" w:cs="Calibri"/>
        </w:rPr>
        <w:t>оне. В сфере незаконного оборота наркотиков число выявленных правоохранительными органами преступлений за 9 месяцев 201</w:t>
      </w:r>
      <w:r w:rsidR="006F52A9">
        <w:rPr>
          <w:rFonts w:ascii="Calibri" w:hAnsi="Calibri" w:cs="Calibri"/>
        </w:rPr>
        <w:t>4</w:t>
      </w:r>
      <w:r>
        <w:rPr>
          <w:rFonts w:ascii="Calibri" w:hAnsi="Calibri" w:cs="Calibri"/>
        </w:rPr>
        <w:t xml:space="preserve"> года по сравнению с аналогичным периодо</w:t>
      </w:r>
      <w:r w:rsidR="006F52A9">
        <w:rPr>
          <w:rFonts w:ascii="Calibri" w:hAnsi="Calibri" w:cs="Calibri"/>
        </w:rPr>
        <w:t>м прошлого года увеличилось на 2</w:t>
      </w:r>
      <w:r>
        <w:rPr>
          <w:rFonts w:ascii="Calibri" w:hAnsi="Calibri" w:cs="Calibri"/>
        </w:rPr>
        <w:t>,</w:t>
      </w:r>
      <w:r w:rsidR="006F52A9">
        <w:rPr>
          <w:rFonts w:ascii="Calibri" w:hAnsi="Calibri" w:cs="Calibri"/>
        </w:rPr>
        <w:t>5</w:t>
      </w:r>
      <w:r>
        <w:rPr>
          <w:rFonts w:ascii="Calibri" w:hAnsi="Calibri" w:cs="Calibri"/>
        </w:rPr>
        <w:t>%.</w:t>
      </w:r>
    </w:p>
    <w:p w:rsidR="00BE0400" w:rsidRDefault="006F52A9"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w:t>
      </w:r>
      <w:r w:rsidR="00BE0400">
        <w:rPr>
          <w:rFonts w:ascii="Calibri" w:hAnsi="Calibri" w:cs="Calibri"/>
        </w:rPr>
        <w:t>рганами местного самоуправления на постоянной основе проводятся профилактические мероприятия антинаркотического характера. Существенную роль в этой работе играет проведение грамотной информационной политики в СМИ, организация работы с группами риска, в трудовых и образовательных коллективах. Одной из главных целей профилактики немедицинского потребления психоактивных веществ является формирование в обществе негативного отношения к незаконному обороту и потреблению наркотиков, существенное снижение спроса и предложений на них, побуждение наркопотребителей к лечению и обеспечению доступности и эффективности услуг по их реабилитации и ресоциализации.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показателю распространенности среди населения наркомании</w:t>
      </w:r>
      <w:r w:rsidR="006F52A9">
        <w:rPr>
          <w:rFonts w:ascii="Calibri" w:hAnsi="Calibri" w:cs="Calibri"/>
        </w:rPr>
        <w:t xml:space="preserve"> Большесолдатского района</w:t>
      </w:r>
      <w:r>
        <w:rPr>
          <w:rFonts w:ascii="Calibri" w:hAnsi="Calibri" w:cs="Calibri"/>
        </w:rPr>
        <w:t xml:space="preserve"> Курская область продолжает относиться к территориям низкого уровня регистрации.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w:t>
      </w:r>
      <w:r w:rsidR="006F52A9">
        <w:rPr>
          <w:rFonts w:ascii="Calibri" w:hAnsi="Calibri" w:cs="Calibri"/>
        </w:rPr>
        <w:t>3</w:t>
      </w:r>
      <w:r>
        <w:rPr>
          <w:rFonts w:ascii="Calibri" w:hAnsi="Calibri" w:cs="Calibri"/>
        </w:rPr>
        <w:t xml:space="preserve"> году на наркологический учет с впервые в жизни установленным диагнозом "наркомания" было поставлено </w:t>
      </w:r>
      <w:r w:rsidR="006F52A9">
        <w:rPr>
          <w:rFonts w:ascii="Calibri" w:hAnsi="Calibri" w:cs="Calibri"/>
        </w:rPr>
        <w:t>3 больных, или 23</w:t>
      </w:r>
      <w:r>
        <w:rPr>
          <w:rFonts w:ascii="Calibri" w:hAnsi="Calibri" w:cs="Calibri"/>
        </w:rPr>
        <w:t>,</w:t>
      </w:r>
      <w:r w:rsidR="006F52A9">
        <w:rPr>
          <w:rFonts w:ascii="Calibri" w:hAnsi="Calibri" w:cs="Calibri"/>
        </w:rPr>
        <w:t>4 на 100 тыс. населения</w:t>
      </w:r>
      <w:r>
        <w:rPr>
          <w:rFonts w:ascii="Calibri" w:hAnsi="Calibri" w:cs="Calibri"/>
        </w:rPr>
        <w:t>. В 201</w:t>
      </w:r>
      <w:r w:rsidR="006F52A9">
        <w:rPr>
          <w:rFonts w:ascii="Calibri" w:hAnsi="Calibri" w:cs="Calibri"/>
        </w:rPr>
        <w:t>3</w:t>
      </w:r>
      <w:r>
        <w:rPr>
          <w:rFonts w:ascii="Calibri" w:hAnsi="Calibri" w:cs="Calibri"/>
        </w:rPr>
        <w:t xml:space="preserve"> году </w:t>
      </w:r>
      <w:r w:rsidR="006F52A9">
        <w:rPr>
          <w:rFonts w:ascii="Calibri" w:hAnsi="Calibri" w:cs="Calibri"/>
        </w:rPr>
        <w:t xml:space="preserve">нет </w:t>
      </w:r>
      <w:r>
        <w:rPr>
          <w:rFonts w:ascii="Calibri" w:hAnsi="Calibri" w:cs="Calibri"/>
        </w:rPr>
        <w:t>первичной регистрации потребителей нар</w:t>
      </w:r>
      <w:r w:rsidR="006F52A9">
        <w:rPr>
          <w:rFonts w:ascii="Calibri" w:hAnsi="Calibri" w:cs="Calibri"/>
        </w:rPr>
        <w:t>котиков с вредными последствиями</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01.01.201</w:t>
      </w:r>
      <w:r w:rsidR="006F52A9">
        <w:rPr>
          <w:rFonts w:ascii="Calibri" w:hAnsi="Calibri" w:cs="Calibri"/>
        </w:rPr>
        <w:t>4</w:t>
      </w:r>
      <w:r>
        <w:rPr>
          <w:rFonts w:ascii="Calibri" w:hAnsi="Calibri" w:cs="Calibri"/>
        </w:rPr>
        <w:t xml:space="preserve"> на учете в наркологических кабинетах региона состояли</w:t>
      </w:r>
      <w:r w:rsidR="006F52A9">
        <w:rPr>
          <w:rFonts w:ascii="Calibri" w:hAnsi="Calibri" w:cs="Calibri"/>
        </w:rPr>
        <w:t xml:space="preserve"> </w:t>
      </w:r>
      <w:r>
        <w:rPr>
          <w:rFonts w:ascii="Calibri" w:hAnsi="Calibri" w:cs="Calibri"/>
        </w:rPr>
        <w:t>13 больных наркозависимостью</w:t>
      </w:r>
      <w:r w:rsidR="006B4A8C">
        <w:rPr>
          <w:rFonts w:ascii="Calibri" w:hAnsi="Calibri" w:cs="Calibri"/>
        </w:rPr>
        <w:t>;</w:t>
      </w:r>
      <w:r>
        <w:rPr>
          <w:rFonts w:ascii="Calibri" w:hAnsi="Calibri" w:cs="Calibri"/>
        </w:rPr>
        <w:t xml:space="preserve"> больных токсикоманией</w:t>
      </w:r>
      <w:r w:rsidR="006B4A8C">
        <w:rPr>
          <w:rFonts w:ascii="Calibri" w:hAnsi="Calibri" w:cs="Calibri"/>
        </w:rPr>
        <w:t xml:space="preserve"> в районе нет</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r w:rsidR="006B4A8C">
        <w:rPr>
          <w:rFonts w:ascii="Calibri" w:hAnsi="Calibri" w:cs="Calibri"/>
        </w:rPr>
        <w:t xml:space="preserve">Большесолдатском районе </w:t>
      </w:r>
      <w:r>
        <w:rPr>
          <w:rFonts w:ascii="Calibri" w:hAnsi="Calibri" w:cs="Calibri"/>
        </w:rPr>
        <w:t>Курской области внедрена система раннего выявления потребителей психоактивных веществ, которая активно развивается и совершенствуется. В рамках данной системы проводятся медицинские наркологические осмотры граждан с использованием дополнительного обследования на наркотики с помощью тест-систем и лабораторных токсикологических исследований.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 мероприятий, направленных на снижение спроса на психоактивные вещества, реализуется Администрацией</w:t>
      </w:r>
      <w:r w:rsidR="006B4A8C">
        <w:rPr>
          <w:rFonts w:ascii="Calibri" w:hAnsi="Calibri" w:cs="Calibri"/>
        </w:rPr>
        <w:t xml:space="preserve"> Большесолдатского района</w:t>
      </w:r>
      <w:r>
        <w:rPr>
          <w:rFonts w:ascii="Calibri" w:hAnsi="Calibri" w:cs="Calibri"/>
        </w:rPr>
        <w:t xml:space="preserve"> Курской области во взаимодействии с силовыми структурами,</w:t>
      </w:r>
      <w:r w:rsidR="006B4A8C">
        <w:rPr>
          <w:rFonts w:ascii="Calibri" w:hAnsi="Calibri" w:cs="Calibri"/>
        </w:rPr>
        <w:t xml:space="preserve"> сельсоветами района</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Проводятся мероприятия по первичной профилактике наркомании: антинаркотическая пропаганда в учебных заведениях, обучение основам наркологических знаний преподавателей, школьных психологов. Проводятся конкурсы, смотры, акции, направленные на формирование здорового образа жизни и профилактику наркомании, пополнение фондов библиотек </w:t>
      </w:r>
      <w:r>
        <w:rPr>
          <w:rFonts w:ascii="Calibri" w:hAnsi="Calibri" w:cs="Calibri"/>
        </w:rPr>
        <w:lastRenderedPageBreak/>
        <w:t>антинаркотической литературой.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Запланированные программные мероприятия позволят повысить эффективность профилактических, диагностических мероприятий и улучшить качество оказания наркологической помощи населению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Пропаганда сознательного отношения к выбору образа жизни с использованием передовых информационных технологий имеет ключевое значение для повышения мотивации жителей </w:t>
      </w:r>
      <w:r w:rsidR="006B4A8C">
        <w:rPr>
          <w:rFonts w:ascii="Calibri" w:hAnsi="Calibri" w:cs="Calibri"/>
        </w:rPr>
        <w:t xml:space="preserve">Большесолдатского района </w:t>
      </w:r>
      <w:r>
        <w:rPr>
          <w:rFonts w:ascii="Calibri" w:hAnsi="Calibri" w:cs="Calibri"/>
        </w:rPr>
        <w:t xml:space="preserve">Курской области к систематическим занятиям физической культурой и спортом, отказу от вредных привычек и зависимостей. Поэтому в основу пропаганды здорового образа жизни положено комплексное продвижение положительного имиджа занятий физической культурой и спортом, подкрепленное примером ведущих спортсменов, проявивших себя на </w:t>
      </w:r>
      <w:r w:rsidR="006B4A8C">
        <w:rPr>
          <w:rFonts w:ascii="Calibri" w:hAnsi="Calibri" w:cs="Calibri"/>
        </w:rPr>
        <w:t xml:space="preserve">областном </w:t>
      </w:r>
      <w:r>
        <w:rPr>
          <w:rFonts w:ascii="Calibri" w:hAnsi="Calibri" w:cs="Calibri"/>
        </w:rPr>
        <w:t>уровн</w:t>
      </w:r>
      <w:r w:rsidR="006B4A8C">
        <w:rPr>
          <w:rFonts w:ascii="Calibri" w:hAnsi="Calibri" w:cs="Calibri"/>
        </w:rPr>
        <w:t>е</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в</w:t>
      </w:r>
      <w:r w:rsidR="006B4A8C">
        <w:rPr>
          <w:rFonts w:ascii="Calibri" w:hAnsi="Calibri" w:cs="Calibri"/>
        </w:rPr>
        <w:t xml:space="preserve"> Большесолдатском районе</w:t>
      </w:r>
      <w:r>
        <w:rPr>
          <w:rFonts w:ascii="Calibri" w:hAnsi="Calibri" w:cs="Calibri"/>
        </w:rPr>
        <w:t xml:space="preserve"> Курской области условий, обеспечивающих повышение мотивации граждан к регулярным занятиям физической культурой и спортом и ведению здорового образа жизни, является одним из приор</w:t>
      </w:r>
      <w:r w:rsidR="006B4A8C">
        <w:rPr>
          <w:rFonts w:ascii="Calibri" w:hAnsi="Calibri" w:cs="Calibri"/>
        </w:rPr>
        <w:t>итетных направлений муниципаль</w:t>
      </w:r>
      <w:r>
        <w:rPr>
          <w:rFonts w:ascii="Calibri" w:hAnsi="Calibri" w:cs="Calibri"/>
        </w:rPr>
        <w:t>ной политики в сфере физической культуры и спорта в</w:t>
      </w:r>
      <w:r w:rsidR="006B4A8C">
        <w:rPr>
          <w:rFonts w:ascii="Calibri" w:hAnsi="Calibri" w:cs="Calibri"/>
        </w:rPr>
        <w:t xml:space="preserve"> Большесолдатском районе</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противодейст</w:t>
      </w:r>
      <w:r w:rsidR="006B4A8C">
        <w:rPr>
          <w:rFonts w:ascii="Calibri" w:hAnsi="Calibri" w:cs="Calibri"/>
        </w:rPr>
        <w:t>вия коррупции органами муниципа</w:t>
      </w:r>
      <w:r>
        <w:rPr>
          <w:rFonts w:ascii="Calibri" w:hAnsi="Calibri" w:cs="Calibri"/>
        </w:rPr>
        <w:t>льной власти</w:t>
      </w:r>
      <w:r w:rsidR="006B4A8C">
        <w:rPr>
          <w:rFonts w:ascii="Calibri" w:hAnsi="Calibri" w:cs="Calibri"/>
        </w:rPr>
        <w:t xml:space="preserve"> Большесолдатского района</w:t>
      </w:r>
      <w:r>
        <w:rPr>
          <w:rFonts w:ascii="Calibri" w:hAnsi="Calibri" w:cs="Calibri"/>
        </w:rPr>
        <w:t xml:space="preserve"> Курской области осуществляется работа по проведению антикоррупционной экспертизы нормативных правовых актов </w:t>
      </w:r>
      <w:r w:rsidR="006B4A8C">
        <w:rPr>
          <w:rFonts w:ascii="Calibri" w:hAnsi="Calibri" w:cs="Calibri"/>
        </w:rPr>
        <w:t xml:space="preserve">Большесолдатского района </w:t>
      </w:r>
      <w:r>
        <w:rPr>
          <w:rFonts w:ascii="Calibri" w:hAnsi="Calibri" w:cs="Calibri"/>
        </w:rPr>
        <w:t>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оптимизации отраслевых мер по совершенствованию деятельности по предоставлению муниципальных услуг проводится работа по выявлению и исключению избыточных и дублирующих административных процедур.</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Продолжается работа по переходу на предоставление муниципальных услуг в электронном виде.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r w:rsidR="006B4A8C">
        <w:rPr>
          <w:rFonts w:ascii="Calibri" w:hAnsi="Calibri" w:cs="Calibri"/>
        </w:rPr>
        <w:t>Большесолдатском районе Курской области создан</w:t>
      </w:r>
      <w:r>
        <w:rPr>
          <w:rFonts w:ascii="Calibri" w:hAnsi="Calibri" w:cs="Calibri"/>
        </w:rPr>
        <w:t xml:space="preserve"> </w:t>
      </w:r>
      <w:r w:rsidR="006B4A8C">
        <w:rPr>
          <w:rFonts w:ascii="Calibri" w:hAnsi="Calibri" w:cs="Calibri"/>
        </w:rPr>
        <w:t>многофункциональный центр</w:t>
      </w:r>
      <w:r>
        <w:rPr>
          <w:rFonts w:ascii="Calibri" w:hAnsi="Calibri" w:cs="Calibri"/>
        </w:rPr>
        <w:t xml:space="preserve"> по предоставлению муниципальных услуг в район</w:t>
      </w:r>
      <w:r w:rsidR="006B4A8C">
        <w:rPr>
          <w:rFonts w:ascii="Calibri" w:hAnsi="Calibri" w:cs="Calibri"/>
        </w:rPr>
        <w:t>е</w:t>
      </w:r>
      <w:r>
        <w:rPr>
          <w:rFonts w:ascii="Calibri" w:hAnsi="Calibri" w:cs="Calibri"/>
        </w:rPr>
        <w:t>.</w:t>
      </w:r>
    </w:p>
    <w:p w:rsidR="00BE0400" w:rsidRDefault="007D2D96"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Муниципаль</w:t>
      </w:r>
      <w:r w:rsidR="00BE0400">
        <w:rPr>
          <w:rFonts w:ascii="Calibri" w:hAnsi="Calibri" w:cs="Calibri"/>
        </w:rPr>
        <w:t>ная политика в сфере борьбы с терроризмом и экстремизмом в современных условиях является важным звеном в системе мер, направленных на обеспечение общественной безопасности</w:t>
      </w:r>
      <w:r w:rsidR="006B4A8C">
        <w:rPr>
          <w:rFonts w:ascii="Calibri" w:hAnsi="Calibri" w:cs="Calibri"/>
        </w:rPr>
        <w:t xml:space="preserve"> на территории района</w:t>
      </w:r>
      <w:r w:rsidR="00BE0400">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Проблемы защиты населения региона от актов терроризма, обеспечение террористической безопасности на территории </w:t>
      </w:r>
      <w:r w:rsidR="006B4A8C">
        <w:rPr>
          <w:rFonts w:ascii="Calibri" w:hAnsi="Calibri" w:cs="Calibri"/>
        </w:rPr>
        <w:t>района</w:t>
      </w:r>
      <w:r>
        <w:rPr>
          <w:rFonts w:ascii="Calibri" w:hAnsi="Calibri" w:cs="Calibri"/>
        </w:rPr>
        <w:t xml:space="preserve"> требуют повышенного внимания со стороны правоохранител</w:t>
      </w:r>
      <w:r w:rsidR="006B4A8C">
        <w:rPr>
          <w:rFonts w:ascii="Calibri" w:hAnsi="Calibri" w:cs="Calibri"/>
        </w:rPr>
        <w:t>ьных структур, органов муниципа</w:t>
      </w:r>
      <w:r>
        <w:rPr>
          <w:rFonts w:ascii="Calibri" w:hAnsi="Calibri" w:cs="Calibri"/>
        </w:rPr>
        <w:t>льной власти</w:t>
      </w:r>
      <w:r w:rsidR="006B4A8C">
        <w:rPr>
          <w:rFonts w:ascii="Calibri" w:hAnsi="Calibri" w:cs="Calibri"/>
        </w:rPr>
        <w:t xml:space="preserve"> Большесолдатского района</w:t>
      </w:r>
      <w:r>
        <w:rPr>
          <w:rFonts w:ascii="Calibri" w:hAnsi="Calibri" w:cs="Calibri"/>
        </w:rPr>
        <w:t xml:space="preserve"> Курской области,  а также активного участия общественных, религиозных объединений, средств массовой информации и иных заинтересованных структур. Требуется постоянно улучшать и модифицировать состояние технического обеспечения антитеррористической деятельности на многих объектах учреждений образования, здравоохранения, культуры, торговли и досуга. В учреждениях образования, здравоохранения, культуры, необходима дальнейшая работа по установке надежного контрольно-пропускного режима, инженерно-технических средств контроля за прилегающей территорией, улучшению навыков поведения обучающихся, педагогического и медицинского персонала, посетителей и сотрудников в условиях возникновения чрезвычайных ситуаций, вызванных террористическими актами и пожарами.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Государством уделяется большое внимание мерам по усилению борьбы с преступностью и предупреждению рецидива, поэтому проблема социальной адаптации граждан, освободившихся из мест лишения свободы, приобретает особую значимость.</w:t>
      </w:r>
    </w:p>
    <w:p w:rsidR="00BE0400" w:rsidRDefault="006B4A8C"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Ежегодно </w:t>
      </w:r>
      <w:r w:rsidR="00BE0400">
        <w:rPr>
          <w:rFonts w:ascii="Calibri" w:hAnsi="Calibri" w:cs="Calibri"/>
        </w:rPr>
        <w:t>в</w:t>
      </w:r>
      <w:r>
        <w:rPr>
          <w:rFonts w:ascii="Calibri" w:hAnsi="Calibri" w:cs="Calibri"/>
        </w:rPr>
        <w:t xml:space="preserve"> Большесолдатском районе</w:t>
      </w:r>
      <w:r w:rsidR="00BE0400">
        <w:rPr>
          <w:rFonts w:ascii="Calibri" w:hAnsi="Calibri" w:cs="Calibri"/>
        </w:rPr>
        <w:t xml:space="preserve"> Курской области увеличивалась численность лиц, освободившихся из учреждений отбывания наказания в виде лишения свободы, в том числе не имеющих места жительства или средств к существованию и возможности трудоустройства.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отрицательным факторам, толкающим осужденных к совершению повторных преступлений, относятся: отсутствие работы и соответствующих документов для трудоустройства, незанятость трудом либо учебой, психологические проблемы, разногласия с семьей, обществом, отсутствие места жительства, алкогольная и наркотическая зависимость и другие.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w:t>
      </w:r>
      <w:r w:rsidR="006B4A8C">
        <w:rPr>
          <w:rFonts w:ascii="Calibri" w:hAnsi="Calibri" w:cs="Calibri"/>
        </w:rPr>
        <w:t>4</w:t>
      </w:r>
      <w:r>
        <w:rPr>
          <w:rFonts w:ascii="Calibri" w:hAnsi="Calibri" w:cs="Calibri"/>
        </w:rPr>
        <w:t xml:space="preserve"> году в территориальные органы службы занятости населения</w:t>
      </w:r>
      <w:r w:rsidR="006B4A8C">
        <w:rPr>
          <w:rFonts w:ascii="Calibri" w:hAnsi="Calibri" w:cs="Calibri"/>
        </w:rPr>
        <w:t xml:space="preserve"> Большесолдатского района</w:t>
      </w:r>
      <w:r>
        <w:rPr>
          <w:rFonts w:ascii="Calibri" w:hAnsi="Calibri" w:cs="Calibri"/>
        </w:rPr>
        <w:t xml:space="preserve"> Курской области обратило</w:t>
      </w:r>
      <w:r w:rsidR="006B4A8C">
        <w:rPr>
          <w:rFonts w:ascii="Calibri" w:hAnsi="Calibri" w:cs="Calibri"/>
        </w:rPr>
        <w:t>сь 3</w:t>
      </w:r>
      <w:r>
        <w:rPr>
          <w:rFonts w:ascii="Calibri" w:hAnsi="Calibri" w:cs="Calibri"/>
        </w:rPr>
        <w:t xml:space="preserve">4 гражданина из числа лиц, освободившихся из мест лишения свободы, </w:t>
      </w:r>
      <w:r w:rsidR="007D2D96">
        <w:rPr>
          <w:rFonts w:ascii="Calibri" w:hAnsi="Calibri" w:cs="Calibri"/>
        </w:rPr>
        <w:t>22</w:t>
      </w:r>
      <w:r w:rsidR="006B4A8C">
        <w:rPr>
          <w:rFonts w:ascii="Calibri" w:hAnsi="Calibri" w:cs="Calibri"/>
        </w:rPr>
        <w:t xml:space="preserve"> человека трудоустроены, 12</w:t>
      </w:r>
      <w:r>
        <w:rPr>
          <w:rFonts w:ascii="Calibri" w:hAnsi="Calibri" w:cs="Calibri"/>
        </w:rPr>
        <w:t xml:space="preserve"> человек </w:t>
      </w:r>
      <w:r w:rsidR="006B4A8C">
        <w:rPr>
          <w:rFonts w:ascii="Calibri" w:hAnsi="Calibri" w:cs="Calibri"/>
        </w:rPr>
        <w:t>поставлены на учет</w:t>
      </w:r>
      <w:r>
        <w:rPr>
          <w:rFonts w:ascii="Calibri" w:hAnsi="Calibri" w:cs="Calibri"/>
        </w:rPr>
        <w:t>.</w:t>
      </w:r>
    </w:p>
    <w:p w:rsidR="00BE0400" w:rsidRDefault="00EE6B95"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w:t>
      </w:r>
      <w:r w:rsidR="00BE0400">
        <w:rPr>
          <w:rFonts w:ascii="Calibri" w:hAnsi="Calibri" w:cs="Calibri"/>
        </w:rPr>
        <w:t>ентр</w:t>
      </w:r>
      <w:r>
        <w:rPr>
          <w:rFonts w:ascii="Calibri" w:hAnsi="Calibri" w:cs="Calibri"/>
        </w:rPr>
        <w:t>о</w:t>
      </w:r>
      <w:r w:rsidR="00BE0400">
        <w:rPr>
          <w:rFonts w:ascii="Calibri" w:hAnsi="Calibri" w:cs="Calibri"/>
        </w:rPr>
        <w:t xml:space="preserve">м занятости населения </w:t>
      </w:r>
      <w:r>
        <w:rPr>
          <w:rFonts w:ascii="Calibri" w:hAnsi="Calibri" w:cs="Calibri"/>
        </w:rPr>
        <w:t xml:space="preserve">ежегодно </w:t>
      </w:r>
      <w:r w:rsidR="00BE0400">
        <w:rPr>
          <w:rFonts w:ascii="Calibri" w:hAnsi="Calibri" w:cs="Calibri"/>
        </w:rPr>
        <w:t>провед</w:t>
      </w:r>
      <w:r>
        <w:rPr>
          <w:rFonts w:ascii="Calibri" w:hAnsi="Calibri" w:cs="Calibri"/>
        </w:rPr>
        <w:t>ятся</w:t>
      </w:r>
      <w:r w:rsidR="00BE0400">
        <w:rPr>
          <w:rFonts w:ascii="Calibri" w:hAnsi="Calibri" w:cs="Calibri"/>
        </w:rPr>
        <w:t xml:space="preserve"> </w:t>
      </w:r>
      <w:r>
        <w:rPr>
          <w:rFonts w:ascii="Calibri" w:hAnsi="Calibri" w:cs="Calibri"/>
        </w:rPr>
        <w:t>консультации</w:t>
      </w:r>
      <w:r w:rsidR="00BE0400">
        <w:rPr>
          <w:rFonts w:ascii="Calibri" w:hAnsi="Calibri" w:cs="Calibri"/>
        </w:rPr>
        <w:t xml:space="preserve"> для лиц, отбыв</w:t>
      </w:r>
      <w:r>
        <w:rPr>
          <w:rFonts w:ascii="Calibri" w:hAnsi="Calibri" w:cs="Calibri"/>
        </w:rPr>
        <w:t>ш</w:t>
      </w:r>
      <w:r w:rsidR="00BE0400">
        <w:rPr>
          <w:rFonts w:ascii="Calibri" w:hAnsi="Calibri" w:cs="Calibri"/>
        </w:rPr>
        <w:t>их наказание, в ходе которых даны разъяснения законодательства о занятости в Российской Федерации, предоставлены информации о положении на рынке труда</w:t>
      </w:r>
      <w:r>
        <w:rPr>
          <w:rFonts w:ascii="Calibri" w:hAnsi="Calibri" w:cs="Calibri"/>
        </w:rPr>
        <w:t xml:space="preserve"> Большесолдатского района</w:t>
      </w:r>
      <w:r w:rsidR="00BE0400">
        <w:rPr>
          <w:rFonts w:ascii="Calibri" w:hAnsi="Calibri" w:cs="Calibri"/>
        </w:rPr>
        <w:t xml:space="preserve"> Курской области, порядке регистрации ищущих работу и безработных граждан, определении размера пособия по безработице и сроков его выплаты, организации профессионального обучения. В течение 2 последних лет центр</w:t>
      </w:r>
      <w:r>
        <w:rPr>
          <w:rFonts w:ascii="Calibri" w:hAnsi="Calibri" w:cs="Calibri"/>
        </w:rPr>
        <w:t>о</w:t>
      </w:r>
      <w:r w:rsidR="00BE0400">
        <w:rPr>
          <w:rFonts w:ascii="Calibri" w:hAnsi="Calibri" w:cs="Calibri"/>
        </w:rPr>
        <w:t xml:space="preserve">м занятости населения </w:t>
      </w:r>
      <w:r>
        <w:rPr>
          <w:rFonts w:ascii="Calibri" w:hAnsi="Calibri" w:cs="Calibri"/>
        </w:rPr>
        <w:t>района</w:t>
      </w:r>
      <w:r w:rsidR="00BE0400">
        <w:rPr>
          <w:rFonts w:ascii="Calibri" w:hAnsi="Calibri" w:cs="Calibri"/>
        </w:rPr>
        <w:t xml:space="preserve"> организовываются и проводятся ярмарки вакансий для </w:t>
      </w:r>
      <w:r>
        <w:rPr>
          <w:rFonts w:ascii="Calibri" w:hAnsi="Calibri" w:cs="Calibri"/>
        </w:rPr>
        <w:t xml:space="preserve">лиц </w:t>
      </w:r>
      <w:r>
        <w:rPr>
          <w:rFonts w:ascii="Calibri" w:hAnsi="Calibri" w:cs="Calibri"/>
        </w:rPr>
        <w:lastRenderedPageBreak/>
        <w:t>освободившихся из колонии</w:t>
      </w:r>
      <w:r w:rsidR="00BE0400">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Работодателям, обращающимся за услугой в подборе необходимых работников по должностям (профессиям), на которые планируется привлечение иностранных граждан, специалисты службы занятости рекомендуют использовать трудовые ресурсы, имеющиеся в распоряжении </w:t>
      </w:r>
      <w:r w:rsidR="00EE6B95">
        <w:rPr>
          <w:rFonts w:ascii="Calibri" w:hAnsi="Calibri" w:cs="Calibri"/>
        </w:rPr>
        <w:t>центра занятости</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Регулярно проводятся совместные межведомственные мероприятия по вопросам социальной реабилитации осужденных и лиц, освободившихся из мест лишения свободы, которые планируется реализовывать, в том числе, в рамках настоящей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Определенная часть граждан, освободившихся из мест лишения свободы, не имеет постоянного места жительства и нуждается в социальной реабилитации в специализированных учреждениях, основывающейся на специальных методиках и подходах. Нерешенность проблем указанной категории граждан негативно влияет на состояние криминогенной и эпидемиологической ситуации на территории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Социальная адаптация этих граждан, которые являются жителями</w:t>
      </w:r>
      <w:r w:rsidR="00EE6B95">
        <w:rPr>
          <w:rFonts w:ascii="Calibri" w:hAnsi="Calibri" w:cs="Calibri"/>
        </w:rPr>
        <w:t xml:space="preserve"> Большесолдатского района</w:t>
      </w:r>
      <w:r>
        <w:rPr>
          <w:rFonts w:ascii="Calibri" w:hAnsi="Calibri" w:cs="Calibri"/>
        </w:rPr>
        <w:t xml:space="preserve"> Курской области, невозможна без оказания им соответствующей помощи со стороны органов социального обеспечения, службы занятости населения, общественных организаций.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Решение проблемы обеспечения безопасности дорожного движения остается одной из наиболее актуальных в современном обществе.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w:t>
      </w:r>
      <w:r w:rsidR="00EE6B95">
        <w:rPr>
          <w:rFonts w:ascii="Calibri" w:hAnsi="Calibri" w:cs="Calibri"/>
        </w:rPr>
        <w:t>4</w:t>
      </w:r>
      <w:r>
        <w:rPr>
          <w:rFonts w:ascii="Calibri" w:hAnsi="Calibri" w:cs="Calibri"/>
        </w:rPr>
        <w:t xml:space="preserve"> году на территории</w:t>
      </w:r>
      <w:r w:rsidR="00EE6B95">
        <w:rPr>
          <w:rFonts w:ascii="Calibri" w:hAnsi="Calibri" w:cs="Calibri"/>
        </w:rPr>
        <w:t xml:space="preserve"> Большесолдатского района</w:t>
      </w:r>
      <w:r>
        <w:rPr>
          <w:rFonts w:ascii="Calibri" w:hAnsi="Calibri" w:cs="Calibri"/>
        </w:rPr>
        <w:t xml:space="preserve"> Курс</w:t>
      </w:r>
      <w:r w:rsidR="00EE6B95">
        <w:rPr>
          <w:rFonts w:ascii="Calibri" w:hAnsi="Calibri" w:cs="Calibri"/>
        </w:rPr>
        <w:t>кой области зарегистрировано 1</w:t>
      </w:r>
      <w:r>
        <w:rPr>
          <w:rFonts w:ascii="Calibri" w:hAnsi="Calibri" w:cs="Calibri"/>
        </w:rPr>
        <w:t xml:space="preserve">0 дорожно-транспортных происшествий с пострадавшими, при которых </w:t>
      </w:r>
      <w:r w:rsidR="00EE6B95">
        <w:rPr>
          <w:rFonts w:ascii="Calibri" w:hAnsi="Calibri" w:cs="Calibri"/>
        </w:rPr>
        <w:t>9</w:t>
      </w:r>
      <w:r>
        <w:rPr>
          <w:rFonts w:ascii="Calibri" w:hAnsi="Calibri" w:cs="Calibri"/>
        </w:rPr>
        <w:t xml:space="preserve"> человек погибли и </w:t>
      </w:r>
      <w:r w:rsidR="00EE6B95">
        <w:rPr>
          <w:rFonts w:ascii="Calibri" w:hAnsi="Calibri" w:cs="Calibri"/>
        </w:rPr>
        <w:t>1</w:t>
      </w:r>
      <w:r>
        <w:rPr>
          <w:rFonts w:ascii="Calibri" w:hAnsi="Calibri" w:cs="Calibri"/>
        </w:rPr>
        <w:t>2 получили ранения. По сравнению с 201</w:t>
      </w:r>
      <w:r w:rsidR="00EE6B95">
        <w:rPr>
          <w:rFonts w:ascii="Calibri" w:hAnsi="Calibri" w:cs="Calibri"/>
        </w:rPr>
        <w:t>3</w:t>
      </w:r>
      <w:r>
        <w:rPr>
          <w:rFonts w:ascii="Calibri" w:hAnsi="Calibri" w:cs="Calibri"/>
        </w:rPr>
        <w:t xml:space="preserve"> годом количество дорожно-транспортных происшествий с пострадавшими увеличилось на </w:t>
      </w:r>
      <w:r w:rsidR="00EE6B95">
        <w:rPr>
          <w:rFonts w:ascii="Calibri" w:hAnsi="Calibri" w:cs="Calibri"/>
        </w:rPr>
        <w:t>1</w:t>
      </w:r>
      <w:r>
        <w:rPr>
          <w:rFonts w:ascii="Calibri" w:hAnsi="Calibri" w:cs="Calibri"/>
        </w:rPr>
        <w:t>,</w:t>
      </w:r>
      <w:r w:rsidR="00EE6B95">
        <w:rPr>
          <w:rFonts w:ascii="Calibri" w:hAnsi="Calibri" w:cs="Calibri"/>
        </w:rPr>
        <w:t>4</w:t>
      </w:r>
      <w:r>
        <w:rPr>
          <w:rFonts w:ascii="Calibri" w:hAnsi="Calibri" w:cs="Calibri"/>
        </w:rPr>
        <w:t>%, число погибших в авариях людей увеличилось на 1,</w:t>
      </w:r>
      <w:r w:rsidR="00EE6B95">
        <w:rPr>
          <w:rFonts w:ascii="Calibri" w:hAnsi="Calibri" w:cs="Calibri"/>
        </w:rPr>
        <w:t>2</w:t>
      </w:r>
      <w:r>
        <w:rPr>
          <w:rFonts w:ascii="Calibri" w:hAnsi="Calibri" w:cs="Calibri"/>
        </w:rPr>
        <w:t xml:space="preserve">%, количество раненых - на </w:t>
      </w:r>
      <w:r w:rsidR="00EE6B95">
        <w:rPr>
          <w:rFonts w:ascii="Calibri" w:hAnsi="Calibri" w:cs="Calibri"/>
        </w:rPr>
        <w:t>10</w:t>
      </w:r>
      <w:r>
        <w:rPr>
          <w:rFonts w:ascii="Calibri" w:hAnsi="Calibri" w:cs="Calibri"/>
        </w:rPr>
        <w:t xml:space="preserve">%. По вине водителей, управлявших транспортными средствами в состоянии опьянения, произошло </w:t>
      </w:r>
      <w:r w:rsidR="00EE6B95">
        <w:rPr>
          <w:rFonts w:ascii="Calibri" w:hAnsi="Calibri" w:cs="Calibri"/>
        </w:rPr>
        <w:t>9</w:t>
      </w:r>
      <w:r>
        <w:rPr>
          <w:rFonts w:ascii="Calibri" w:hAnsi="Calibri" w:cs="Calibri"/>
        </w:rPr>
        <w:t xml:space="preserve"> (-1</w:t>
      </w:r>
      <w:r w:rsidR="00EE6B95">
        <w:rPr>
          <w:rFonts w:ascii="Calibri" w:hAnsi="Calibri" w:cs="Calibri"/>
        </w:rPr>
        <w:t>4</w:t>
      </w:r>
      <w:r>
        <w:rPr>
          <w:rFonts w:ascii="Calibri" w:hAnsi="Calibri" w:cs="Calibri"/>
        </w:rPr>
        <w:t>,</w:t>
      </w:r>
      <w:r w:rsidR="00EE6B95">
        <w:rPr>
          <w:rFonts w:ascii="Calibri" w:hAnsi="Calibri" w:cs="Calibri"/>
        </w:rPr>
        <w:t>2</w:t>
      </w:r>
      <w:r>
        <w:rPr>
          <w:rFonts w:ascii="Calibri" w:hAnsi="Calibri" w:cs="Calibri"/>
        </w:rPr>
        <w:t xml:space="preserve">%) дорожно-транспортных происшествий, </w:t>
      </w:r>
      <w:r w:rsidR="00EE6B95">
        <w:rPr>
          <w:rFonts w:ascii="Calibri" w:hAnsi="Calibri" w:cs="Calibri"/>
        </w:rPr>
        <w:t>1</w:t>
      </w:r>
      <w:r>
        <w:rPr>
          <w:rFonts w:ascii="Calibri" w:hAnsi="Calibri" w:cs="Calibri"/>
        </w:rPr>
        <w:t>1,</w:t>
      </w:r>
      <w:r w:rsidR="00EE6B95">
        <w:rPr>
          <w:rFonts w:ascii="Calibri" w:hAnsi="Calibri" w:cs="Calibri"/>
        </w:rPr>
        <w:t>4</w:t>
      </w:r>
      <w:r>
        <w:rPr>
          <w:rFonts w:ascii="Calibri" w:hAnsi="Calibri" w:cs="Calibri"/>
        </w:rPr>
        <w:t>% получили ранения различной степени тяжести.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Нерешенные проблемы в вопросах организации дорожного движения на территории </w:t>
      </w:r>
      <w:r w:rsidR="005360A8">
        <w:rPr>
          <w:rFonts w:ascii="Calibri" w:hAnsi="Calibri" w:cs="Calibri"/>
        </w:rPr>
        <w:t>района</w:t>
      </w:r>
      <w:r>
        <w:rPr>
          <w:rFonts w:ascii="Calibri" w:hAnsi="Calibri" w:cs="Calibri"/>
        </w:rPr>
        <w:t xml:space="preserve"> все еще остаются. Содержание автодорог не соответствует требованиям по безопасности дорожного движения, которые продолжают оставаться не обустроенными в полном объеме техническими средствами регулирования движения, удерживающими и направляющими устройствами, наружным освещением, тротуарами и другими средствами, обеспечивающими безопасность участников движения.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Решение обозначенных проблем невозможно без серьезной поддержки </w:t>
      </w:r>
      <w:r w:rsidR="005360A8">
        <w:rPr>
          <w:rFonts w:ascii="Calibri" w:hAnsi="Calibri" w:cs="Calibri"/>
        </w:rPr>
        <w:t>муниципаль</w:t>
      </w:r>
      <w:r>
        <w:rPr>
          <w:rFonts w:ascii="Calibri" w:hAnsi="Calibri" w:cs="Calibri"/>
        </w:rPr>
        <w:t>ной власти</w:t>
      </w:r>
      <w:r w:rsidR="005360A8">
        <w:rPr>
          <w:rFonts w:ascii="Calibri" w:hAnsi="Calibri" w:cs="Calibri"/>
        </w:rPr>
        <w:t xml:space="preserve"> Большесолдатского района</w:t>
      </w:r>
      <w:r>
        <w:rPr>
          <w:rFonts w:ascii="Calibri" w:hAnsi="Calibri" w:cs="Calibri"/>
        </w:rPr>
        <w:t xml:space="preserve"> Курской области, объединения усилий правоохранительных органов, различных ведомств, органов местного самоуправления.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поддержании правопорядка сотрудникам полиции оказывают содействие добровольны</w:t>
      </w:r>
      <w:r w:rsidR="005360A8">
        <w:rPr>
          <w:rFonts w:ascii="Calibri" w:hAnsi="Calibri" w:cs="Calibri"/>
        </w:rPr>
        <w:t>е</w:t>
      </w:r>
      <w:r>
        <w:rPr>
          <w:rFonts w:ascii="Calibri" w:hAnsi="Calibri" w:cs="Calibri"/>
        </w:rPr>
        <w:t xml:space="preserve"> народны</w:t>
      </w:r>
      <w:r w:rsidR="005360A8">
        <w:rPr>
          <w:rFonts w:ascii="Calibri" w:hAnsi="Calibri" w:cs="Calibri"/>
        </w:rPr>
        <w:t>е</w:t>
      </w:r>
      <w:r>
        <w:rPr>
          <w:rFonts w:ascii="Calibri" w:hAnsi="Calibri" w:cs="Calibri"/>
        </w:rPr>
        <w:t xml:space="preserve"> дружин</w:t>
      </w:r>
      <w:r w:rsidR="005360A8">
        <w:rPr>
          <w:rFonts w:ascii="Calibri" w:hAnsi="Calibri" w:cs="Calibri"/>
        </w:rPr>
        <w:t>ы</w:t>
      </w:r>
      <w:r>
        <w:rPr>
          <w:rFonts w:ascii="Calibri" w:hAnsi="Calibri" w:cs="Calibri"/>
        </w:rPr>
        <w:t xml:space="preserve">, </w:t>
      </w:r>
      <w:r w:rsidR="005360A8">
        <w:rPr>
          <w:rFonts w:ascii="Calibri" w:hAnsi="Calibri" w:cs="Calibri"/>
        </w:rPr>
        <w:t>совместно с которыми проводя</w:t>
      </w:r>
      <w:r>
        <w:rPr>
          <w:rFonts w:ascii="Calibri" w:hAnsi="Calibri" w:cs="Calibri"/>
        </w:rPr>
        <w:t>тся мероприяти</w:t>
      </w:r>
      <w:r w:rsidR="005360A8">
        <w:rPr>
          <w:rFonts w:ascii="Calibri" w:hAnsi="Calibri" w:cs="Calibri"/>
        </w:rPr>
        <w:t>я</w:t>
      </w:r>
      <w:r>
        <w:rPr>
          <w:rFonts w:ascii="Calibri" w:hAnsi="Calibri" w:cs="Calibri"/>
        </w:rPr>
        <w:t xml:space="preserve"> по охране общественного порядка и решению иных задач правоохранительной направленности, выявляются и пресекаются административные правонарушения, раскрываются преступления, задерживаются правонарушители.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взаимодействия </w:t>
      </w:r>
      <w:r w:rsidR="005360A8">
        <w:rPr>
          <w:rFonts w:ascii="Calibri" w:hAnsi="Calibri" w:cs="Calibri"/>
        </w:rPr>
        <w:t xml:space="preserve">правоохранительных органов, </w:t>
      </w:r>
      <w:r>
        <w:rPr>
          <w:rFonts w:ascii="Calibri" w:hAnsi="Calibri" w:cs="Calibri"/>
        </w:rPr>
        <w:t>территориальных</w:t>
      </w:r>
      <w:r w:rsidR="005360A8">
        <w:rPr>
          <w:rFonts w:ascii="Calibri" w:hAnsi="Calibri" w:cs="Calibri"/>
        </w:rPr>
        <w:t>,</w:t>
      </w:r>
      <w:r>
        <w:rPr>
          <w:rFonts w:ascii="Calibri" w:hAnsi="Calibri" w:cs="Calibri"/>
        </w:rPr>
        <w:t xml:space="preserve">  органов местного самоуправления, институтов гражданского общества по обеспечению правопорядка в </w:t>
      </w:r>
      <w:r w:rsidR="005360A8">
        <w:rPr>
          <w:rFonts w:ascii="Calibri" w:hAnsi="Calibri" w:cs="Calibri"/>
        </w:rPr>
        <w:t xml:space="preserve">Большесолдатском районе </w:t>
      </w:r>
      <w:r>
        <w:rPr>
          <w:rFonts w:ascii="Calibri" w:hAnsi="Calibri" w:cs="Calibri"/>
        </w:rPr>
        <w:t>Курской области на постоянной основе проводятся заседания</w:t>
      </w:r>
      <w:r w:rsidR="005360A8">
        <w:rPr>
          <w:rFonts w:ascii="Calibri" w:hAnsi="Calibri" w:cs="Calibri"/>
        </w:rPr>
        <w:t xml:space="preserve"> муниципальной межведомственной комиссии по профилактике правонарушений</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работе по профилактике правонарушений на территории</w:t>
      </w:r>
      <w:r w:rsidR="005360A8">
        <w:rPr>
          <w:rFonts w:ascii="Calibri" w:hAnsi="Calibri" w:cs="Calibri"/>
        </w:rPr>
        <w:t xml:space="preserve"> Большесолдатского района</w:t>
      </w:r>
      <w:r>
        <w:rPr>
          <w:rFonts w:ascii="Calibri" w:hAnsi="Calibri" w:cs="Calibri"/>
        </w:rPr>
        <w:t xml:space="preserve"> Курской области важная общественная роль принадлежит СМИ, которые являются инструментом оперативного информирования, правового просвещения населения, воплощения в жизнь принципов честности и справедливости.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Будет проводиться дальнейшая работа по инт</w:t>
      </w:r>
      <w:r w:rsidR="005360A8">
        <w:rPr>
          <w:rFonts w:ascii="Calibri" w:hAnsi="Calibri" w:cs="Calibri"/>
        </w:rPr>
        <w:t>еграции усилий органов муниципа</w:t>
      </w:r>
      <w:r>
        <w:rPr>
          <w:rFonts w:ascii="Calibri" w:hAnsi="Calibri" w:cs="Calibri"/>
        </w:rPr>
        <w:t>льной власти</w:t>
      </w:r>
      <w:r w:rsidR="005360A8">
        <w:rPr>
          <w:rFonts w:ascii="Calibri" w:hAnsi="Calibri" w:cs="Calibri"/>
        </w:rPr>
        <w:t xml:space="preserve"> Большесолдатского района</w:t>
      </w:r>
      <w:r>
        <w:rPr>
          <w:rFonts w:ascii="Calibri" w:hAnsi="Calibri" w:cs="Calibri"/>
        </w:rPr>
        <w:t xml:space="preserve"> Курской области и правоохранительных органов в целях поддержания постоянного взаимодействия между ними по вопросам разработки и реализации эффективных мер предупреждения преступлений, согласованного противодействия преступности, снижения ее уровня, а также устранения факторов, оказывающих негативное влияние на криминогенную обстановку.</w:t>
      </w:r>
    </w:p>
    <w:p w:rsidR="00BE0400" w:rsidRDefault="005360A8"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Приоритетами муниципаль</w:t>
      </w:r>
      <w:r w:rsidR="00BE0400">
        <w:rPr>
          <w:rFonts w:ascii="Calibri" w:hAnsi="Calibri" w:cs="Calibri"/>
        </w:rPr>
        <w:t>ной политики в сфере реализации Программы являются противодействие преступности, охрана общественного порядка, обеспечение общественной безопасности на территории</w:t>
      </w:r>
      <w:r>
        <w:rPr>
          <w:rFonts w:ascii="Calibri" w:hAnsi="Calibri" w:cs="Calibri"/>
        </w:rPr>
        <w:t xml:space="preserve"> Большесолдатского района</w:t>
      </w:r>
      <w:r w:rsidR="00BE0400">
        <w:rPr>
          <w:rFonts w:ascii="Calibri" w:hAnsi="Calibri" w:cs="Calibri"/>
        </w:rPr>
        <w:t xml:space="preserve"> Курской области, защита жизни, здоровья, прав и свобод граждан.</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Программы позволит обеспечить надлежащий уровень профилактики </w:t>
      </w:r>
      <w:r>
        <w:rPr>
          <w:rFonts w:ascii="Calibri" w:hAnsi="Calibri" w:cs="Calibri"/>
        </w:rPr>
        <w:lastRenderedPageBreak/>
        <w:t>правонарушений, антитеррористической безопасности населения и инфраструктуры р</w:t>
      </w:r>
      <w:r w:rsidR="005360A8">
        <w:rPr>
          <w:rFonts w:ascii="Calibri" w:hAnsi="Calibri" w:cs="Calibri"/>
        </w:rPr>
        <w:t>ай</w:t>
      </w:r>
      <w:r>
        <w:rPr>
          <w:rFonts w:ascii="Calibri" w:hAnsi="Calibri" w:cs="Calibri"/>
        </w:rPr>
        <w:t>она, будет способствовать проведению межведомственных профилактических мероприятий, направленных на обеспечение защиты жизни, здоровья и безопасности граждан на территории</w:t>
      </w:r>
      <w:r w:rsidR="005360A8">
        <w:rPr>
          <w:rFonts w:ascii="Calibri" w:hAnsi="Calibri" w:cs="Calibri"/>
        </w:rPr>
        <w:t xml:space="preserve"> Большесолдатского района</w:t>
      </w:r>
      <w:r>
        <w:rPr>
          <w:rFonts w:ascii="Calibri" w:hAnsi="Calibri" w:cs="Calibri"/>
        </w:rPr>
        <w:t xml:space="preserve"> Курской области. Программа будет способствовать стабилизации наркоситуации в р</w:t>
      </w:r>
      <w:r w:rsidR="005360A8">
        <w:rPr>
          <w:rFonts w:ascii="Calibri" w:hAnsi="Calibri" w:cs="Calibri"/>
        </w:rPr>
        <w:t>айо</w:t>
      </w:r>
      <w:r>
        <w:rPr>
          <w:rFonts w:ascii="Calibri" w:hAnsi="Calibri" w:cs="Calibri"/>
        </w:rPr>
        <w:t xml:space="preserve">не, пропаганде здорового образа жизни среди населения </w:t>
      </w:r>
      <w:r w:rsidR="005360A8">
        <w:rPr>
          <w:rFonts w:ascii="Calibri" w:hAnsi="Calibri" w:cs="Calibri"/>
        </w:rPr>
        <w:t>района</w:t>
      </w:r>
      <w:r>
        <w:rPr>
          <w:rFonts w:ascii="Calibri" w:hAnsi="Calibri" w:cs="Calibri"/>
        </w:rPr>
        <w:t>, улучшению интеграции в общество лиц, утративших способности к бытовой, социальной и профессиональной деятельности, оказанию им эффективной социальной, медицинской, правовой и иной помощи, профилактике рецидивной преступности.</w:t>
      </w:r>
    </w:p>
    <w:p w:rsidR="00BE0400" w:rsidRDefault="00BE0400" w:rsidP="00BE0400">
      <w:pPr>
        <w:widowControl w:val="0"/>
        <w:autoSpaceDE w:val="0"/>
        <w:autoSpaceDN w:val="0"/>
        <w:adjustRightInd w:val="0"/>
        <w:spacing w:after="0" w:line="240" w:lineRule="auto"/>
        <w:jc w:val="both"/>
        <w:rPr>
          <w:rFonts w:ascii="Calibri" w:hAnsi="Calibri" w:cs="Calibri"/>
        </w:rPr>
      </w:pPr>
    </w:p>
    <w:p w:rsidR="009B0A88" w:rsidRDefault="009B0A88" w:rsidP="00BE0400">
      <w:pPr>
        <w:widowControl w:val="0"/>
        <w:autoSpaceDE w:val="0"/>
        <w:autoSpaceDN w:val="0"/>
        <w:adjustRightInd w:val="0"/>
        <w:spacing w:after="0" w:line="240" w:lineRule="auto"/>
        <w:jc w:val="both"/>
        <w:rPr>
          <w:rFonts w:ascii="Calibri" w:hAnsi="Calibri" w:cs="Calibri"/>
        </w:rPr>
      </w:pPr>
    </w:p>
    <w:p w:rsidR="009B0A88" w:rsidRDefault="009B0A88" w:rsidP="00BE0400">
      <w:pPr>
        <w:widowControl w:val="0"/>
        <w:autoSpaceDE w:val="0"/>
        <w:autoSpaceDN w:val="0"/>
        <w:adjustRightInd w:val="0"/>
        <w:spacing w:after="0" w:line="240" w:lineRule="auto"/>
        <w:jc w:val="both"/>
        <w:rPr>
          <w:rFonts w:ascii="Calibri" w:hAnsi="Calibri" w:cs="Calibri"/>
        </w:rPr>
      </w:pPr>
    </w:p>
    <w:p w:rsidR="00BE0400" w:rsidRPr="005360A8" w:rsidRDefault="00BE0400" w:rsidP="00BE0400">
      <w:pPr>
        <w:widowControl w:val="0"/>
        <w:autoSpaceDE w:val="0"/>
        <w:autoSpaceDN w:val="0"/>
        <w:adjustRightInd w:val="0"/>
        <w:spacing w:after="0" w:line="240" w:lineRule="auto"/>
        <w:jc w:val="center"/>
        <w:outlineLvl w:val="1"/>
        <w:rPr>
          <w:rFonts w:ascii="Calibri" w:hAnsi="Calibri" w:cs="Calibri"/>
          <w:b/>
        </w:rPr>
      </w:pPr>
      <w:bookmarkStart w:id="2" w:name="Par283"/>
      <w:bookmarkEnd w:id="2"/>
      <w:r w:rsidRPr="005360A8">
        <w:rPr>
          <w:rFonts w:ascii="Calibri" w:hAnsi="Calibri" w:cs="Calibri"/>
          <w:b/>
        </w:rPr>
        <w:t>II. Основные цели, задачи и целевые показатели Программы</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Целями Программы являются: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общественной безопасности и безопасности граждан на территории</w:t>
      </w:r>
      <w:r w:rsidR="005360A8">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устранение причин и условий, порождающих коррупцию;</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и эффективности работы системы профилактики преступлений и иных правонарушений;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безопасности дорожного движения;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доверия общества к правоохранительным органам.</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указанных целей необходимо решить следующие задачи: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защиты жизни, здоровья и безопасности граждан на территории</w:t>
      </w:r>
      <w:r w:rsidR="005360A8">
        <w:rPr>
          <w:rFonts w:ascii="Calibri" w:hAnsi="Calibri" w:cs="Calibri"/>
        </w:rPr>
        <w:t xml:space="preserve"> Большесолдатского района</w:t>
      </w:r>
      <w:r>
        <w:rPr>
          <w:rFonts w:ascii="Calibri" w:hAnsi="Calibri" w:cs="Calibri"/>
        </w:rPr>
        <w:t xml:space="preserve"> Курской области, профилактика незаконной трудовой миграции;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активизация участия и усиление взаимодействия территориальных органов федеральных органов исполнительной власти, и органов местного самоуправления в сфере предупреждения преступлений и иных правонарушений, вовлечение в деятельность по профилактике правонарушений и охране общественного порядка общественных и иных организаций всех форм собственности, в том числе общественных формирований правоохранительной направленности;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предупреждение проявлений экстремизма и терроризма, формирование в обществе толерантного отношения к расовому, национальному, религиозному, идеологическому многообразию, противодействие организованной преступности;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своевременное выявление и профилактика противоправной деятельности иностранных граждан на территории</w:t>
      </w:r>
      <w:r w:rsidR="000C186C">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профилактика </w:t>
      </w:r>
      <w:r w:rsidR="000C186C">
        <w:rPr>
          <w:rFonts w:ascii="Calibri" w:hAnsi="Calibri" w:cs="Calibri"/>
        </w:rPr>
        <w:t>коррупции в органах муниципаль</w:t>
      </w:r>
      <w:r>
        <w:rPr>
          <w:rFonts w:ascii="Calibri" w:hAnsi="Calibri" w:cs="Calibri"/>
        </w:rPr>
        <w:t>ной власти</w:t>
      </w:r>
      <w:r w:rsidR="000C186C">
        <w:rPr>
          <w:rFonts w:ascii="Calibri" w:hAnsi="Calibri" w:cs="Calibri"/>
        </w:rPr>
        <w:t xml:space="preserve"> Большесолдатского района</w:t>
      </w:r>
      <w:r>
        <w:rPr>
          <w:rFonts w:ascii="Calibri" w:hAnsi="Calibri" w:cs="Calibri"/>
        </w:rPr>
        <w:t xml:space="preserve"> Курской области и </w:t>
      </w:r>
      <w:r w:rsidR="000C186C">
        <w:rPr>
          <w:rFonts w:ascii="Calibri" w:hAnsi="Calibri" w:cs="Calibri"/>
        </w:rPr>
        <w:t>сельсоветах</w:t>
      </w:r>
      <w:r>
        <w:rPr>
          <w:rFonts w:ascii="Calibri" w:hAnsi="Calibri" w:cs="Calibri"/>
        </w:rPr>
        <w:t>, формирование в обществе негативного отношения к коррупционному поведению;</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усиление социальной профилактики правонарушений среди несовершеннолетних и молодежи, в том числе совершенствование системы педагогического сопровождения и реабилитации несовершеннолетних, отбывших наказание в местах лишения свободы;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социальной профилактики правонарушений, направленное на активизацию борьбы с пьянством, алкоголизмом, токсикоманией, наркоманией;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негативного отношения в обществе к совершению правонарушений, а также к потреблению пива, алкогольных напитков, токсических веществ, немедицинскому потреблению наркотиков;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профилактика рецидивной преступности, в том числе среди осужденных к наказаниям, не связанным с лишением свободы;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 социальной поддержки лиц, освободившихся из мест лишения свободы, и лиц без определенного места жительства, направленных на восстановление утраченных социальных связей;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трудовой занятости лиц, отбывающих наказание и освободившихся из мест лишения свободы;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формирование позитивного общественного мнения о правоохранительной системе и результатах </w:t>
      </w:r>
      <w:r>
        <w:rPr>
          <w:rFonts w:ascii="Calibri" w:hAnsi="Calibri" w:cs="Calibri"/>
        </w:rPr>
        <w:lastRenderedPageBreak/>
        <w:t>ее деятельности, восстановление доверия общества к правоохранительным органам.</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Показателями Программы являются: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соотношение числа совершенных преступлений с численностью населения</w:t>
      </w:r>
      <w:r w:rsidR="000C186C">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лиц, совершивших преступления в составе организованных преступных групп, уголовные дела по которым направлены в суд;</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соотношение числа преступлений, совершенных на улицах и в других общественных местах, с общим числом преступлений;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количество иностранных граждан, выдворенных (депортированных, реадмиссированных) с территории </w:t>
      </w:r>
      <w:r w:rsidR="000C186C">
        <w:rPr>
          <w:rFonts w:ascii="Calibri" w:hAnsi="Calibri" w:cs="Calibri"/>
        </w:rPr>
        <w:t>района</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количество принятых решений о сокращении срока временного пребывания на территории </w:t>
      </w:r>
      <w:r w:rsidR="000C186C">
        <w:rPr>
          <w:rFonts w:ascii="Calibri" w:hAnsi="Calibri" w:cs="Calibri"/>
        </w:rPr>
        <w:t>района</w:t>
      </w:r>
      <w:r>
        <w:rPr>
          <w:rFonts w:ascii="Calibri" w:hAnsi="Calibri" w:cs="Calibri"/>
        </w:rPr>
        <w:t xml:space="preserve">,  депортации (реадмиссии) с территории </w:t>
      </w:r>
      <w:r w:rsidR="000C186C">
        <w:rPr>
          <w:rFonts w:ascii="Calibri" w:hAnsi="Calibri" w:cs="Calibri"/>
        </w:rPr>
        <w:t>района</w:t>
      </w:r>
      <w:r>
        <w:rPr>
          <w:rFonts w:ascii="Calibri" w:hAnsi="Calibri" w:cs="Calibri"/>
        </w:rPr>
        <w:t>, аннулирования ранее выданных разрешительных документов иностранным гражданам, нарушающим законодательство Российской Федерации;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выявленных лиц, совершивших преступления коррупционной направленности;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соотношение числа преступлений, совершенных несовершеннолетними или при их участии, с общим числом оконченных расследованием преступлений;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удельный вес численности молодых людей в возрасте от 14 до 30 лет, участвующих в деятельности патриотических объединений, клубов, центров, в общем количестве молодежи </w:t>
      </w:r>
      <w:r w:rsidR="000C186C">
        <w:rPr>
          <w:rFonts w:ascii="Calibri" w:hAnsi="Calibri" w:cs="Calibri"/>
        </w:rPr>
        <w:t xml:space="preserve">Большесолдатского района </w:t>
      </w:r>
      <w:r>
        <w:rPr>
          <w:rFonts w:ascii="Calibri" w:hAnsi="Calibri" w:cs="Calibri"/>
        </w:rPr>
        <w:t>Курской области в возрасте от 14 до 30 лет;</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удельный вес численности молодых людей в возрасте от 14 до 30 лет, участвующих в проектах и программах по работе с молодежью, оказавшейся в трудной жизненной ситуации, в общем количестве молодежи</w:t>
      </w:r>
      <w:r w:rsidR="000C186C">
        <w:rPr>
          <w:rFonts w:ascii="Calibri" w:hAnsi="Calibri" w:cs="Calibri"/>
        </w:rPr>
        <w:t xml:space="preserve"> Большесолдатского района</w:t>
      </w:r>
      <w:r>
        <w:rPr>
          <w:rFonts w:ascii="Calibri" w:hAnsi="Calibri" w:cs="Calibri"/>
        </w:rPr>
        <w:t xml:space="preserve"> Курской области в возрасте от 14 до 30 лет;</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соотношение числа преступлений, совершенных в состоянии алкогольного опьянения, с общим числом оконченных расследованием преступлений;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подростков, проживающих на территории</w:t>
      </w:r>
      <w:r w:rsidR="000C186C">
        <w:rPr>
          <w:rFonts w:ascii="Calibri" w:hAnsi="Calibri" w:cs="Calibri"/>
        </w:rPr>
        <w:t xml:space="preserve"> Большесолдатского района</w:t>
      </w:r>
      <w:r>
        <w:rPr>
          <w:rFonts w:ascii="Calibri" w:hAnsi="Calibri" w:cs="Calibri"/>
        </w:rPr>
        <w:t xml:space="preserve">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w:t>
      </w:r>
      <w:r w:rsidR="000C186C">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 заболеваемости синдромом зависимости от наркотиков (число больных с впервые в жизни установленным диагнозом на 100 тыс. населения</w:t>
      </w:r>
      <w:r w:rsidR="000C186C">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лиц, систематически занимающихся физической культурой и спортом, в общей численности населения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обучающихся общеобразовательных организаций, включенных в мероприятия духовно-нравственной направленности (от общего количества обучающихся общеобразовательных организаций);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трудоустроенных лиц, освобожденных из мест лишения свободы, в общем количестве обратившихся в центры занятости населения;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число дорожно-транспортных происшествий с пострадавшими.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Прогнозируемые </w:t>
      </w:r>
      <w:hyperlink w:anchor="Par655" w:history="1">
        <w:r>
          <w:rPr>
            <w:rFonts w:ascii="Calibri" w:hAnsi="Calibri" w:cs="Calibri"/>
            <w:color w:val="0000FF"/>
          </w:rPr>
          <w:t>значения</w:t>
        </w:r>
      </w:hyperlink>
      <w:r>
        <w:rPr>
          <w:rFonts w:ascii="Calibri" w:hAnsi="Calibri" w:cs="Calibri"/>
        </w:rPr>
        <w:t xml:space="preserve"> целевых индикаторов и показателей Программы приведены в приложении N 1 к настоящей Программе.</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Pr="000C186C" w:rsidRDefault="00BE0400" w:rsidP="00BE0400">
      <w:pPr>
        <w:widowControl w:val="0"/>
        <w:autoSpaceDE w:val="0"/>
        <w:autoSpaceDN w:val="0"/>
        <w:adjustRightInd w:val="0"/>
        <w:spacing w:after="0" w:line="240" w:lineRule="auto"/>
        <w:jc w:val="center"/>
        <w:outlineLvl w:val="1"/>
        <w:rPr>
          <w:rFonts w:ascii="Calibri" w:hAnsi="Calibri" w:cs="Calibri"/>
          <w:b/>
        </w:rPr>
      </w:pPr>
      <w:bookmarkStart w:id="3" w:name="Par328"/>
      <w:bookmarkEnd w:id="3"/>
      <w:r w:rsidRPr="000C186C">
        <w:rPr>
          <w:rFonts w:ascii="Calibri" w:hAnsi="Calibri" w:cs="Calibri"/>
          <w:b/>
        </w:rPr>
        <w:t>III. Сроки реализации Программы</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Сроки реализации Программы: 201</w:t>
      </w:r>
      <w:r w:rsidR="000C186C">
        <w:rPr>
          <w:rFonts w:ascii="Calibri" w:hAnsi="Calibri" w:cs="Calibri"/>
        </w:rPr>
        <w:t>5</w:t>
      </w:r>
      <w:r w:rsidR="009B0A88">
        <w:rPr>
          <w:rFonts w:ascii="Calibri" w:hAnsi="Calibri" w:cs="Calibri"/>
        </w:rPr>
        <w:t xml:space="preserve"> - 2022</w:t>
      </w:r>
      <w:r>
        <w:rPr>
          <w:rFonts w:ascii="Calibri" w:hAnsi="Calibri" w:cs="Calibri"/>
        </w:rPr>
        <w:t xml:space="preserve"> годы.</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Pr="000C186C" w:rsidRDefault="00BE0400" w:rsidP="00BE0400">
      <w:pPr>
        <w:widowControl w:val="0"/>
        <w:autoSpaceDE w:val="0"/>
        <w:autoSpaceDN w:val="0"/>
        <w:adjustRightInd w:val="0"/>
        <w:spacing w:after="0" w:line="240" w:lineRule="auto"/>
        <w:jc w:val="center"/>
        <w:outlineLvl w:val="1"/>
        <w:rPr>
          <w:rFonts w:ascii="Calibri" w:hAnsi="Calibri" w:cs="Calibri"/>
          <w:b/>
        </w:rPr>
      </w:pPr>
      <w:bookmarkStart w:id="4" w:name="Par332"/>
      <w:bookmarkEnd w:id="4"/>
      <w:r w:rsidRPr="000C186C">
        <w:rPr>
          <w:rFonts w:ascii="Calibri" w:hAnsi="Calibri" w:cs="Calibri"/>
          <w:b/>
        </w:rPr>
        <w:t>IV. Система мероприятий Программы</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Цели и задачи Программы позволяют сформировать систему ее мероприятий по следующим основным направлениям:</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осуществление межведомственных профилактических мероприятий, направленных на обеспечение защиты жизни, здоровья и безопасности граждан на территории </w:t>
      </w:r>
      <w:r w:rsidR="000C186C">
        <w:rPr>
          <w:rFonts w:ascii="Calibri" w:hAnsi="Calibri" w:cs="Calibri"/>
        </w:rPr>
        <w:t xml:space="preserve">Большесолдатского района </w:t>
      </w:r>
      <w:r>
        <w:rPr>
          <w:rFonts w:ascii="Calibri" w:hAnsi="Calibri" w:cs="Calibri"/>
        </w:rPr>
        <w:t>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соверш</w:t>
      </w:r>
      <w:r w:rsidR="000C186C">
        <w:rPr>
          <w:rFonts w:ascii="Calibri" w:hAnsi="Calibri" w:cs="Calibri"/>
        </w:rPr>
        <w:t>енствование системы муниципаль</w:t>
      </w:r>
      <w:r>
        <w:rPr>
          <w:rFonts w:ascii="Calibri" w:hAnsi="Calibri" w:cs="Calibri"/>
        </w:rPr>
        <w:t>ного и общественного воздействия на причины и условия, способствующие совершению правонарушений и преступлений на территории</w:t>
      </w:r>
      <w:r w:rsidR="000C186C">
        <w:rPr>
          <w:rFonts w:ascii="Calibri" w:hAnsi="Calibri" w:cs="Calibri"/>
        </w:rPr>
        <w:t xml:space="preserve"> Большесолдатского района</w:t>
      </w:r>
      <w:r>
        <w:rPr>
          <w:rFonts w:ascii="Calibri" w:hAnsi="Calibri" w:cs="Calibri"/>
        </w:rPr>
        <w:t xml:space="preserve"> Курской области, оптимизация работы по профилактике преступлений и иных правонарушений в общественных местах;</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проведение межведомственных мероприятий антикоррупционной направленности;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осуществление межведомственного взаимодействия по противодействию экстремизму и терроризму на территории </w:t>
      </w:r>
      <w:r w:rsidR="000C186C">
        <w:rPr>
          <w:rFonts w:ascii="Calibri" w:hAnsi="Calibri" w:cs="Calibri"/>
        </w:rPr>
        <w:t xml:space="preserve">Большесолдатского района </w:t>
      </w:r>
      <w:r>
        <w:rPr>
          <w:rFonts w:ascii="Calibri" w:hAnsi="Calibri" w:cs="Calibri"/>
        </w:rPr>
        <w:t>Курской области, организованной преступности;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осуществление работы по профилактике преступности в молодежной среде;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осуществление деятельности по борьбе с пьянством, алкоголизмом, токсикоманией, наркоманией среди населения</w:t>
      </w:r>
      <w:r w:rsidR="000C186C">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пропаганда ценностей здоровья и здорового образа жизни среди населения</w:t>
      </w:r>
      <w:r w:rsidR="000C186C">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развитие системы ресоциализации лиц, освободившихся из мест лишения свободы;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проведение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оказание содействия трудовой занятости лиц, отбывших наказание и освободившихся из мест лишения свободы;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осуществление мероприятий по обеспечению безопасности дорожного движения;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информирование населения по вопросам обеспечения правопорядка, профилактики преступлений и иных правонарушений.</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outlineLvl w:val="2"/>
        <w:rPr>
          <w:rFonts w:ascii="Calibri" w:hAnsi="Calibri" w:cs="Calibri"/>
        </w:rPr>
      </w:pPr>
      <w:bookmarkStart w:id="5" w:name="Par348"/>
      <w:bookmarkEnd w:id="5"/>
      <w:r>
        <w:rPr>
          <w:rFonts w:ascii="Calibri" w:hAnsi="Calibri" w:cs="Calibri"/>
        </w:rPr>
        <w:t>1. Осуществление межведомственных профилактических мероприятий, направленных на обеспечение защиты жизни, здоровья и безопасности граждан на территории</w:t>
      </w:r>
      <w:r w:rsidR="000C186C">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направлению предусмотрено осуществление следующих мероприятий: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проведения межведомственных мероприятий по выявлению нарушений гражданами Российской Федерации и должностными лицами порядка регистрации и снятия граждан Российской Федерации с регистрационного учета по месту пребывания и по месту жительства в пределах Российской Федерации, а также за соблюдением иностранными гражданами и лицами без гражданства порядка временного или постоянного проживания, временного пребывания в Российской Федерации, въезда в Российскую Федерацию, выезда из Российской Федерации и транзитного проезда через Российскую Федерацию, перекрытию каналов нелегальной миграции на участке Российско-Украинской границы, пресечению использования поддельных паспортов, миграционных карт и других документов на объектах железнодорожного транспорта, незаконного использования иностранной рабочей силы;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мероприятий по охране лесов от пожаров, пресечению хищений, незаконных рубок лесных насаждений, незаконного оборота древесины и других нарушений лесного законодательства;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проведения среди населения соответствующей разъяснительной работы в средствах массовой информации об административной и уголовной ответственности, о способах и средствах правомерной защиты от преступных и иных посягательств;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межведомственных мероприятий по защите прав потребителей, выявлению и профилактике правонарушений в сфере потребительского рынка;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мероприятий по профилактике правонарушений при заготовке, хранении, переработке и реализации лома черных и цветных металлов;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совместных с правоохранительными органами </w:t>
      </w:r>
      <w:r w:rsidR="000C186C">
        <w:rPr>
          <w:rFonts w:ascii="Calibri" w:hAnsi="Calibri" w:cs="Calibri"/>
        </w:rPr>
        <w:t>соседних районов</w:t>
      </w:r>
      <w:r>
        <w:rPr>
          <w:rFonts w:ascii="Calibri" w:hAnsi="Calibri" w:cs="Calibri"/>
        </w:rPr>
        <w:t xml:space="preserve"> оперативно-розыскных и профилактических мероприятий;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мероприятий по недопущению нецелевого расходования средств, выделенных на финансирование основных инвестиционных проектов и программ </w:t>
      </w:r>
      <w:r w:rsidR="000C186C">
        <w:rPr>
          <w:rFonts w:ascii="Calibri" w:hAnsi="Calibri" w:cs="Calibri"/>
        </w:rPr>
        <w:t>района</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семинаров с руководителями торговых организаций и индивидуальными </w:t>
      </w:r>
      <w:r>
        <w:rPr>
          <w:rFonts w:ascii="Calibri" w:hAnsi="Calibri" w:cs="Calibri"/>
        </w:rPr>
        <w:lastRenderedPageBreak/>
        <w:t>предпринимателями по проблемам профилактики правонарушений в сфере торговли и услуг;</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лицензионного контроля за заготовкой, хранением, переработкой и реализацией лома цветных и черных металлов;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лицензионного контроля за розничной продажей алкогольной продукции;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мониторинга алкогольного рынка</w:t>
      </w:r>
      <w:r w:rsidR="000C186C">
        <w:rPr>
          <w:rFonts w:ascii="Calibri" w:hAnsi="Calibri" w:cs="Calibri"/>
        </w:rPr>
        <w:t xml:space="preserve"> Большесолдатского района</w:t>
      </w:r>
      <w:r>
        <w:rPr>
          <w:rFonts w:ascii="Calibri" w:hAnsi="Calibri" w:cs="Calibri"/>
        </w:rPr>
        <w:t xml:space="preserve"> Курской области для выявления и пресечения фактов поступления фальсифицированной и контрафактной продукции;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взаимодействия с Федеральной службой по регулированию алкогольного рынка в части обмена информацией о легальности алкогольной продукции;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межведомственного обмена информацией для обеспечения вынесения решений о сокращении срока временного пребывания на территории</w:t>
      </w:r>
      <w:r w:rsidR="000C186C">
        <w:rPr>
          <w:rFonts w:ascii="Calibri" w:hAnsi="Calibri" w:cs="Calibri"/>
        </w:rPr>
        <w:t xml:space="preserve"> района, </w:t>
      </w:r>
      <w:r>
        <w:rPr>
          <w:rFonts w:ascii="Calibri" w:hAnsi="Calibri" w:cs="Calibri"/>
        </w:rPr>
        <w:t>депортации (реадмиссии) с территории</w:t>
      </w:r>
      <w:r w:rsidR="000C186C">
        <w:rPr>
          <w:rFonts w:ascii="Calibri" w:hAnsi="Calibri" w:cs="Calibri"/>
        </w:rPr>
        <w:t xml:space="preserve"> района</w:t>
      </w:r>
      <w:r>
        <w:rPr>
          <w:rFonts w:ascii="Calibri" w:hAnsi="Calibri" w:cs="Calibri"/>
        </w:rPr>
        <w:t>, аннулирования ранее выданных разрешительных документов иностранным гражданам, нарушающим законодательство Российской Федерации.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мероприятий позволит повысить уровень защиты жизни, здоровья и безопасности граждан на территории</w:t>
      </w:r>
      <w:r w:rsidR="000C186C">
        <w:rPr>
          <w:rFonts w:ascii="Calibri" w:hAnsi="Calibri" w:cs="Calibri"/>
        </w:rPr>
        <w:t xml:space="preserve"> Большесолдатского района</w:t>
      </w:r>
      <w:r>
        <w:rPr>
          <w:rFonts w:ascii="Calibri" w:hAnsi="Calibri" w:cs="Calibri"/>
        </w:rPr>
        <w:t xml:space="preserve"> Курской области, улучшить криминогенную ситуацию на территории</w:t>
      </w:r>
      <w:r w:rsidR="000C186C">
        <w:rPr>
          <w:rFonts w:ascii="Calibri" w:hAnsi="Calibri" w:cs="Calibri"/>
        </w:rPr>
        <w:t xml:space="preserve"> Большесолдатского района</w:t>
      </w:r>
      <w:r>
        <w:rPr>
          <w:rFonts w:ascii="Calibri" w:hAnsi="Calibri" w:cs="Calibri"/>
        </w:rPr>
        <w:t xml:space="preserve"> Курской области, улучшить работу по профилактике правонарушений.</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outlineLvl w:val="2"/>
        <w:rPr>
          <w:rFonts w:ascii="Calibri" w:hAnsi="Calibri" w:cs="Calibri"/>
        </w:rPr>
      </w:pPr>
      <w:bookmarkStart w:id="6" w:name="Par366"/>
      <w:bookmarkEnd w:id="6"/>
      <w:r>
        <w:rPr>
          <w:rFonts w:ascii="Calibri" w:hAnsi="Calibri" w:cs="Calibri"/>
        </w:rPr>
        <w:t>2. Соверш</w:t>
      </w:r>
      <w:r w:rsidR="003A4748">
        <w:rPr>
          <w:rFonts w:ascii="Calibri" w:hAnsi="Calibri" w:cs="Calibri"/>
        </w:rPr>
        <w:t>енствование системы муниципаль</w:t>
      </w:r>
      <w:r>
        <w:rPr>
          <w:rFonts w:ascii="Calibri" w:hAnsi="Calibri" w:cs="Calibri"/>
        </w:rPr>
        <w:t>ного и общественного воздействия на причины и условия, способствующие совершению правонарушений и преступлений на территории</w:t>
      </w:r>
      <w:r w:rsidR="003A4748">
        <w:rPr>
          <w:rFonts w:ascii="Calibri" w:hAnsi="Calibri" w:cs="Calibri"/>
        </w:rPr>
        <w:t xml:space="preserve"> Большесолдатского района</w:t>
      </w:r>
      <w:r>
        <w:rPr>
          <w:rFonts w:ascii="Calibri" w:hAnsi="Calibri" w:cs="Calibri"/>
        </w:rPr>
        <w:t xml:space="preserve"> Курской области, оптимизация работы по профилактике преступлений и иных правонарушений в общественных местах</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направлению предусмотрено осуществление следующих мероприятий:</w:t>
      </w:r>
    </w:p>
    <w:p w:rsidR="00BE0400" w:rsidRDefault="003A4748"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район</w:t>
      </w:r>
      <w:r w:rsidR="00BE0400">
        <w:rPr>
          <w:rFonts w:ascii="Calibri" w:hAnsi="Calibri" w:cs="Calibri"/>
        </w:rPr>
        <w:t>ного совещания-семинара 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 и их взаимодействия с другими субъектами профилактики преступлений и иных правонарушений с предоставлением методических материалов;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инструктирование, обучение формам и методам борьбы с правонарушениями народных дружинников, оказание организационно-методической помощи добровольным народным дружинам по охране общественного порядка для обеспечения их участия в охране общественного порядка на улицах и других общественных местах, в проведении воспитательной работы с гражданами, склонными к нарушению общественного порядка, осужденных к наказаниям и мерам уголовно-правового характера без изоляции от общества, лицами, освободившимися из мест лишения свободы, выполнения иных функций, определенных </w:t>
      </w:r>
      <w:hyperlink r:id="rId9" w:history="1">
        <w:r>
          <w:rPr>
            <w:rFonts w:ascii="Calibri" w:hAnsi="Calibri" w:cs="Calibri"/>
            <w:color w:val="0000FF"/>
          </w:rPr>
          <w:t>Законом</w:t>
        </w:r>
      </w:hyperlink>
      <w:r>
        <w:rPr>
          <w:rFonts w:ascii="Calibri" w:hAnsi="Calibri" w:cs="Calibri"/>
        </w:rPr>
        <w:t xml:space="preserve"> Курской области от 22 июля 2005 года N 49-ЗКО "О добровольных народных дружинах по охране общественного порядка";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взаимодействия с общественными советами профилактики правонарушений при обеспечении охраны общественного порядка, при проведении индивидуальной профилактической работы с лицами, состоящими на профилактическом учете, в т.ч. с лицами, осужденными к наказаниям и мерам уголовно-правового характера без изоляции от общества, лицами, освободившимися из мест лишения свободы, вовлечение в работу по выявлению и устранению причин и условий, способствующих совершению преступлений на территории соответствующего муниципального образования;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охраны общественного порядка, обеспечение безопасности граждан в местах отдыха и оздоровления в период летней оздоровительной кампании;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рейдов патрулирования, дежурств на территории муниципальных образований.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указанных мероприятий позволит активизировать участие добровольных народных дружин по охране общественного порядка в профилактике правонарушений, усилить взаимодействие территориальных органов федеральных органов исполнительной власти с общественными советами профилактики правонарушений, оптимизировать работу по профилактике правонарушений, совершенных на улицах и в других общественных местах.</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w:t>
      </w:r>
      <w:r w:rsidR="00220C44">
        <w:rPr>
          <w:rFonts w:ascii="Calibri" w:hAnsi="Calibri" w:cs="Calibri"/>
        </w:rPr>
        <w:t>тие "Организация и проведение район</w:t>
      </w:r>
      <w:r>
        <w:rPr>
          <w:rFonts w:ascii="Calibri" w:hAnsi="Calibri" w:cs="Calibri"/>
        </w:rPr>
        <w:t xml:space="preserve">ного совещания-семинара 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 и их взаимодействия с другими субъектами профилактики преступлений </w:t>
      </w:r>
      <w:r>
        <w:rPr>
          <w:rFonts w:ascii="Calibri" w:hAnsi="Calibri" w:cs="Calibri"/>
        </w:rPr>
        <w:lastRenderedPageBreak/>
        <w:t>и иных правонарушений с предоставлением методических материалов" фина</w:t>
      </w:r>
      <w:r w:rsidR="00220C44">
        <w:rPr>
          <w:rFonts w:ascii="Calibri" w:hAnsi="Calibri" w:cs="Calibri"/>
        </w:rPr>
        <w:t>нсируется за счет средств район</w:t>
      </w:r>
      <w:r>
        <w:rPr>
          <w:rFonts w:ascii="Calibri" w:hAnsi="Calibri" w:cs="Calibri"/>
        </w:rPr>
        <w:t>но</w:t>
      </w:r>
      <w:r w:rsidR="00220C44">
        <w:rPr>
          <w:rFonts w:ascii="Calibri" w:hAnsi="Calibri" w:cs="Calibri"/>
        </w:rPr>
        <w:t>го бюджета в рамках муниципаль</w:t>
      </w:r>
      <w:r>
        <w:rPr>
          <w:rFonts w:ascii="Calibri" w:hAnsi="Calibri" w:cs="Calibri"/>
        </w:rPr>
        <w:t>ной программы</w:t>
      </w:r>
      <w:r w:rsidR="00220C44">
        <w:rPr>
          <w:rFonts w:ascii="Calibri" w:hAnsi="Calibri" w:cs="Calibri"/>
        </w:rPr>
        <w:t xml:space="preserve"> Большесолдатского района</w:t>
      </w:r>
      <w:r>
        <w:rPr>
          <w:rFonts w:ascii="Calibri" w:hAnsi="Calibri" w:cs="Calibri"/>
        </w:rPr>
        <w:t xml:space="preserve"> Курской области "Профилактика наркомании и медико-социальная реабилитация больных наркоманией в</w:t>
      </w:r>
      <w:r w:rsidR="00220C44">
        <w:rPr>
          <w:rFonts w:ascii="Calibri" w:hAnsi="Calibri" w:cs="Calibri"/>
        </w:rPr>
        <w:t xml:space="preserve"> Большесолдатском районе</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Исполнители мероприятия: Администрация </w:t>
      </w:r>
      <w:r w:rsidR="00220C44">
        <w:rPr>
          <w:rFonts w:ascii="Calibri" w:hAnsi="Calibri" w:cs="Calibri"/>
        </w:rPr>
        <w:t xml:space="preserve">Большесолдатского района </w:t>
      </w:r>
      <w:r>
        <w:rPr>
          <w:rFonts w:ascii="Calibri" w:hAnsi="Calibri" w:cs="Calibri"/>
        </w:rPr>
        <w:t>Курской области (</w:t>
      </w:r>
      <w:r w:rsidR="00220C44">
        <w:rPr>
          <w:rFonts w:ascii="Calibri" w:hAnsi="Calibri" w:cs="Calibri"/>
        </w:rPr>
        <w:t>антинаркотическая комиссия</w:t>
      </w:r>
      <w:r>
        <w:rPr>
          <w:rFonts w:ascii="Calibri" w:hAnsi="Calibri" w:cs="Calibri"/>
        </w:rPr>
        <w:t xml:space="preserve">, </w:t>
      </w:r>
      <w:r w:rsidR="00220C44">
        <w:rPr>
          <w:rFonts w:ascii="Calibri" w:hAnsi="Calibri" w:cs="Calibri"/>
        </w:rPr>
        <w:t>управление</w:t>
      </w:r>
      <w:r>
        <w:rPr>
          <w:rFonts w:ascii="Calibri" w:hAnsi="Calibri" w:cs="Calibri"/>
        </w:rPr>
        <w:t xml:space="preserve"> хозяйственного обеспечения ).</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outlineLvl w:val="2"/>
        <w:rPr>
          <w:rFonts w:ascii="Calibri" w:hAnsi="Calibri" w:cs="Calibri"/>
        </w:rPr>
      </w:pPr>
      <w:bookmarkStart w:id="7" w:name="Par379"/>
      <w:bookmarkEnd w:id="7"/>
      <w:r>
        <w:rPr>
          <w:rFonts w:ascii="Calibri" w:hAnsi="Calibri" w:cs="Calibri"/>
        </w:rPr>
        <w:t>3. Проведение межведомственных мероприятий антикоррупционной направленности</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направлению предусмотрено осуществление следующих мероприятий: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антикоррупционной экспертизы нормативных правовых актов и их проектов;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методики выявления и профилактики конфликта интересов, в том числе после увольнения с государственной и муниципальной службы;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мероприятий, направленных на профилактику взяточничества в образовател</w:t>
      </w:r>
      <w:r w:rsidR="007E6FF9">
        <w:rPr>
          <w:rFonts w:ascii="Calibri" w:hAnsi="Calibri" w:cs="Calibri"/>
        </w:rPr>
        <w:t>ьном процессе</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 информационной открытости органов </w:t>
      </w:r>
      <w:r w:rsidR="007E6FF9">
        <w:rPr>
          <w:rFonts w:ascii="Calibri" w:hAnsi="Calibri" w:cs="Calibri"/>
        </w:rPr>
        <w:t xml:space="preserve">муниципальной </w:t>
      </w:r>
      <w:r>
        <w:rPr>
          <w:rFonts w:ascii="Calibri" w:hAnsi="Calibri" w:cs="Calibri"/>
        </w:rPr>
        <w:t xml:space="preserve">власти </w:t>
      </w:r>
      <w:r w:rsidR="007E6FF9">
        <w:rPr>
          <w:rFonts w:ascii="Calibri" w:hAnsi="Calibri" w:cs="Calibri"/>
        </w:rPr>
        <w:t xml:space="preserve">Большесолдатского района </w:t>
      </w:r>
      <w:r>
        <w:rPr>
          <w:rFonts w:ascii="Calibri" w:hAnsi="Calibri" w:cs="Calibri"/>
        </w:rPr>
        <w:t>Курской области, освещение в средствах массовой информации результатов их деятельности по противодействию коррупции;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анализа мер, направленных на противодействие коррупции, устранение административного давления со стороны должностных лиц органов </w:t>
      </w:r>
      <w:r w:rsidR="007E6FF9">
        <w:rPr>
          <w:rFonts w:ascii="Calibri" w:hAnsi="Calibri" w:cs="Calibri"/>
        </w:rPr>
        <w:t>муниципа</w:t>
      </w:r>
      <w:r>
        <w:rPr>
          <w:rFonts w:ascii="Calibri" w:hAnsi="Calibri" w:cs="Calibri"/>
        </w:rPr>
        <w:t>льной власти</w:t>
      </w:r>
      <w:r w:rsidR="007E6FF9">
        <w:rPr>
          <w:rFonts w:ascii="Calibri" w:hAnsi="Calibri" w:cs="Calibri"/>
        </w:rPr>
        <w:t xml:space="preserve"> Большесолдатского района Курской области и район</w:t>
      </w:r>
      <w:r>
        <w:rPr>
          <w:rFonts w:ascii="Calibri" w:hAnsi="Calibri" w:cs="Calibri"/>
        </w:rPr>
        <w:t>ных контролирующих структур при проведении проверок</w:t>
      </w:r>
      <w:r w:rsidR="007E6FF9">
        <w:rPr>
          <w:rFonts w:ascii="Calibri" w:hAnsi="Calibri" w:cs="Calibri"/>
        </w:rPr>
        <w:t xml:space="preserve"> подведомственных учреждений</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освещение в средствах массовой информации выявленных фактов коррупции, ее причин и условий, нанесенного обществу и государству ущерба;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w:t>
      </w:r>
      <w:r w:rsidR="007E6FF9">
        <w:rPr>
          <w:rFonts w:ascii="Calibri" w:hAnsi="Calibri" w:cs="Calibri"/>
        </w:rPr>
        <w:t>совещания</w:t>
      </w:r>
      <w:r>
        <w:rPr>
          <w:rFonts w:ascii="Calibri" w:hAnsi="Calibri" w:cs="Calibri"/>
        </w:rPr>
        <w:t xml:space="preserve"> с участием представителей общественных организаций по проблемам борьбы с коррупцией;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размещение на официальном сайте Администрации</w:t>
      </w:r>
      <w:r w:rsidR="007E6FF9">
        <w:rPr>
          <w:rFonts w:ascii="Calibri" w:hAnsi="Calibri" w:cs="Calibri"/>
        </w:rPr>
        <w:t xml:space="preserve"> Большесолдатского района</w:t>
      </w:r>
      <w:r>
        <w:rPr>
          <w:rFonts w:ascii="Calibri" w:hAnsi="Calibri" w:cs="Calibri"/>
        </w:rPr>
        <w:t xml:space="preserve"> Курской области информации о ходе выполнения мероприятий настоящей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анализа поступивших в Администрацию</w:t>
      </w:r>
      <w:r w:rsidR="007E6FF9">
        <w:rPr>
          <w:rFonts w:ascii="Calibri" w:hAnsi="Calibri" w:cs="Calibri"/>
        </w:rPr>
        <w:t xml:space="preserve"> Большесолдатского района</w:t>
      </w:r>
      <w:r>
        <w:rPr>
          <w:rFonts w:ascii="Calibri" w:hAnsi="Calibri" w:cs="Calibri"/>
        </w:rPr>
        <w:t xml:space="preserve"> Курской области обращений граждан и организаций, содержащих информацию о коррупционных проявлениях;</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и размещение на интернет-портале Администрации</w:t>
      </w:r>
      <w:r w:rsidR="007E6FF9">
        <w:rPr>
          <w:rFonts w:ascii="Calibri" w:hAnsi="Calibri" w:cs="Calibri"/>
        </w:rPr>
        <w:t xml:space="preserve"> Большесолдатского района</w:t>
      </w:r>
      <w:r>
        <w:rPr>
          <w:rFonts w:ascii="Calibri" w:hAnsi="Calibri" w:cs="Calibri"/>
        </w:rPr>
        <w:t xml:space="preserve"> Курской области рейтингов информационной открытости </w:t>
      </w:r>
      <w:r w:rsidR="007E6FF9">
        <w:rPr>
          <w:rFonts w:ascii="Calibri" w:hAnsi="Calibri" w:cs="Calibri"/>
        </w:rPr>
        <w:t>муниципаль</w:t>
      </w:r>
      <w:r>
        <w:rPr>
          <w:rFonts w:ascii="Calibri" w:hAnsi="Calibri" w:cs="Calibri"/>
        </w:rPr>
        <w:t>ной власти</w:t>
      </w:r>
      <w:r w:rsidR="007E6FF9">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предоставления муниципальных услуг по принципу "одного окна";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 реализации Федерального </w:t>
      </w:r>
      <w:hyperlink r:id="rId10" w:history="1">
        <w:r>
          <w:rPr>
            <w:rFonts w:ascii="Calibri" w:hAnsi="Calibri" w:cs="Calibri"/>
            <w:color w:val="0000FF"/>
          </w:rPr>
          <w:t>закона</w:t>
        </w:r>
      </w:hyperlink>
      <w:r>
        <w:rPr>
          <w:rFonts w:ascii="Calibri" w:hAnsi="Calibri" w:cs="Calibri"/>
        </w:rPr>
        <w:t xml:space="preserve"> от 5 апреля 2013 года N 44-ФЗ "О контрактной системе в сфере закупок товаров, работ, услуг для обеспечения государственных и муниципальных нужд" и иных нормативных правовых актов о контрактной системе в сфере закупок товаров, работ, ус</w:t>
      </w:r>
      <w:r w:rsidR="007949F5">
        <w:rPr>
          <w:rFonts w:ascii="Calibri" w:hAnsi="Calibri" w:cs="Calibri"/>
        </w:rPr>
        <w:t>луг для обеспечения муниципаль</w:t>
      </w:r>
      <w:r>
        <w:rPr>
          <w:rFonts w:ascii="Calibri" w:hAnsi="Calibri" w:cs="Calibri"/>
        </w:rPr>
        <w:t>ных нужд, анализ выявленных нарушений в этой сфере;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контроля за организацией медицинского освидетельствования призывников;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ежеквартальное обобщение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w:t>
      </w:r>
      <w:r w:rsidR="007949F5">
        <w:rPr>
          <w:rFonts w:ascii="Calibri" w:hAnsi="Calibri" w:cs="Calibri"/>
        </w:rPr>
        <w:t xml:space="preserve"> (бездействия) органов муниципа</w:t>
      </w:r>
      <w:r>
        <w:rPr>
          <w:rFonts w:ascii="Calibri" w:hAnsi="Calibri" w:cs="Calibri"/>
        </w:rPr>
        <w:t xml:space="preserve">льной власти </w:t>
      </w:r>
      <w:r w:rsidR="007949F5">
        <w:rPr>
          <w:rFonts w:ascii="Calibri" w:hAnsi="Calibri" w:cs="Calibri"/>
        </w:rPr>
        <w:t>района</w:t>
      </w:r>
      <w:r>
        <w:rPr>
          <w:rFonts w:ascii="Calibri" w:hAnsi="Calibri" w:cs="Calibri"/>
        </w:rPr>
        <w:t>,  подведомственных  организаций и их должностных лиц в целях выработки и принятия мер по предупреждению и устранению причин выявленных нарушений.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Выполнение мероприятий позволит исключить коррупционные факторы и обусловленные ими коррупционные риски из нормативных правовых актов и их проектов, снизить количество коррупционных проявлений в сфере образования, повысить доверие населения к органам </w:t>
      </w:r>
      <w:r w:rsidR="007949F5">
        <w:rPr>
          <w:rFonts w:ascii="Calibri" w:hAnsi="Calibri" w:cs="Calibri"/>
        </w:rPr>
        <w:t>муниципаль</w:t>
      </w:r>
      <w:r>
        <w:rPr>
          <w:rFonts w:ascii="Calibri" w:hAnsi="Calibri" w:cs="Calibri"/>
        </w:rPr>
        <w:t xml:space="preserve">ной власти </w:t>
      </w:r>
      <w:r w:rsidR="007949F5">
        <w:rPr>
          <w:rFonts w:ascii="Calibri" w:hAnsi="Calibri" w:cs="Calibri"/>
        </w:rPr>
        <w:t xml:space="preserve">Большесолдатского района </w:t>
      </w:r>
      <w:r>
        <w:rPr>
          <w:rFonts w:ascii="Calibri" w:hAnsi="Calibri" w:cs="Calibri"/>
        </w:rPr>
        <w:t>Курской области, сформировать нетерпимое отношение к коррупции, исключить коррупционные правонарушения.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Мероприятие "Организация предоставления муниципальных услуг </w:t>
      </w:r>
      <w:r w:rsidR="007949F5">
        <w:rPr>
          <w:rFonts w:ascii="Calibri" w:hAnsi="Calibri" w:cs="Calibri"/>
        </w:rPr>
        <w:t xml:space="preserve">управлениями, отделами и учреждениями, подведомственными Администрации Большесолдатского района </w:t>
      </w:r>
      <w:r>
        <w:rPr>
          <w:rFonts w:ascii="Calibri" w:hAnsi="Calibri" w:cs="Calibri"/>
        </w:rPr>
        <w:t>Курской области "Развитие экономики и внешних связей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Исполнители: Администрация </w:t>
      </w:r>
      <w:r w:rsidR="007949F5">
        <w:rPr>
          <w:rFonts w:ascii="Calibri" w:hAnsi="Calibri" w:cs="Calibri"/>
        </w:rPr>
        <w:t xml:space="preserve">Большесолдатского района </w:t>
      </w:r>
      <w:r w:rsidR="006533CD">
        <w:rPr>
          <w:rFonts w:ascii="Calibri" w:hAnsi="Calibri" w:cs="Calibri"/>
        </w:rPr>
        <w:t>Курской области (У</w:t>
      </w:r>
      <w:r>
        <w:rPr>
          <w:rFonts w:ascii="Calibri" w:hAnsi="Calibri" w:cs="Calibri"/>
        </w:rPr>
        <w:t>правление</w:t>
      </w:r>
      <w:r w:rsidR="006533CD">
        <w:rPr>
          <w:rFonts w:ascii="Calibri" w:hAnsi="Calibri" w:cs="Calibri"/>
        </w:rPr>
        <w:t xml:space="preserve"> образования, Отдел по вопросам культуры, молодежной политики, физкультуры и спорта, отдел социальной защиты населения, Управление строительства, ЖКХ и архитектуры, Управление экономического развития, земельных и имущественных отношений)</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Объем финансирования мероприятия на 201</w:t>
      </w:r>
      <w:r w:rsidR="006533CD">
        <w:rPr>
          <w:rFonts w:ascii="Calibri" w:hAnsi="Calibri" w:cs="Calibri"/>
        </w:rPr>
        <w:t>5</w:t>
      </w:r>
      <w:r w:rsidR="001020B0">
        <w:rPr>
          <w:rFonts w:ascii="Calibri" w:hAnsi="Calibri" w:cs="Calibri"/>
        </w:rPr>
        <w:t xml:space="preserve"> - 2023</w:t>
      </w:r>
      <w:r>
        <w:rPr>
          <w:rFonts w:ascii="Calibri" w:hAnsi="Calibri" w:cs="Calibri"/>
        </w:rPr>
        <w:t xml:space="preserve"> годы</w:t>
      </w:r>
      <w:r w:rsidR="006533CD">
        <w:rPr>
          <w:rFonts w:ascii="Calibri" w:hAnsi="Calibri" w:cs="Calibri"/>
        </w:rPr>
        <w:t xml:space="preserve"> за счет средств, выделенных на основной вид деятельности, дальнейшее финансирование ежегодно уточняется</w:t>
      </w:r>
      <w:r>
        <w:rPr>
          <w:rFonts w:ascii="Calibri" w:hAnsi="Calibri" w:cs="Calibri"/>
        </w:rPr>
        <w:t>.</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outlineLvl w:val="2"/>
        <w:rPr>
          <w:rFonts w:ascii="Calibri" w:hAnsi="Calibri" w:cs="Calibri"/>
        </w:rPr>
      </w:pPr>
      <w:bookmarkStart w:id="8" w:name="Par405"/>
      <w:bookmarkEnd w:id="8"/>
      <w:r>
        <w:rPr>
          <w:rFonts w:ascii="Calibri" w:hAnsi="Calibri" w:cs="Calibri"/>
        </w:rPr>
        <w:t>4. Осуществление межведомственного взаимодействия по противодействию экстремизму и терроризму на территории</w:t>
      </w:r>
      <w:r w:rsidR="006533CD">
        <w:rPr>
          <w:rFonts w:ascii="Calibri" w:hAnsi="Calibri" w:cs="Calibri"/>
        </w:rPr>
        <w:t xml:space="preserve"> Большесолдатского района</w:t>
      </w:r>
      <w:r>
        <w:rPr>
          <w:rFonts w:ascii="Calibri" w:hAnsi="Calibri" w:cs="Calibri"/>
        </w:rPr>
        <w:t xml:space="preserve"> Курской области, организованной преступности</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направлению предусмотрено осуществление следующих мероприятий: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систематическое рассмотрен</w:t>
      </w:r>
      <w:r w:rsidR="006533CD">
        <w:rPr>
          <w:rFonts w:ascii="Calibri" w:hAnsi="Calibri" w:cs="Calibri"/>
        </w:rPr>
        <w:t>ие вопросов состояния работы муницип</w:t>
      </w:r>
      <w:r>
        <w:rPr>
          <w:rFonts w:ascii="Calibri" w:hAnsi="Calibri" w:cs="Calibri"/>
        </w:rPr>
        <w:t xml:space="preserve">альных органов в сфере противодействия терроризму и экстремизму на заседаниях антитеррористической комиссии </w:t>
      </w:r>
      <w:r w:rsidR="006533CD">
        <w:rPr>
          <w:rFonts w:ascii="Calibri" w:hAnsi="Calibri" w:cs="Calibri"/>
        </w:rPr>
        <w:t xml:space="preserve">Большесолдатского района </w:t>
      </w:r>
      <w:r w:rsidR="00AA6E15">
        <w:rPr>
          <w:rFonts w:ascii="Calibri" w:hAnsi="Calibri" w:cs="Calibri"/>
        </w:rPr>
        <w:t>Курской области</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форм и методов межведомственного противодействия экстремизму и терроризму;</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инициирование создания студенческих организаций, способных выступать противовесом экстремистским и религиозным объединениям радикальной направленности;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комплекса мероприятий по выявлению общественных, религиозных организаций, объединений и лиц, совершающих правонарушения экстремистской направленности, осуществление их постановки на учет, принятие к ним мер, предусмотренных законодательством Российской Федерации;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w:t>
      </w:r>
      <w:r w:rsidR="00AA6E15">
        <w:rPr>
          <w:rFonts w:ascii="Calibri" w:hAnsi="Calibri" w:cs="Calibri"/>
        </w:rPr>
        <w:t xml:space="preserve"> выступлений</w:t>
      </w:r>
      <w:r>
        <w:rPr>
          <w:rFonts w:ascii="Calibri" w:hAnsi="Calibri" w:cs="Calibri"/>
        </w:rPr>
        <w:t xml:space="preserve"> СМИ по вопросам профилактики межнационального и межконфессионального экстремизма, укрепления принципов толерантности в обществе;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мероприятий по обеспечению комплексной антитеррористической и про</w:t>
      </w:r>
      <w:r w:rsidR="00AA6E15">
        <w:rPr>
          <w:rFonts w:ascii="Calibri" w:hAnsi="Calibri" w:cs="Calibri"/>
        </w:rPr>
        <w:t>тивопожарной безопасности район</w:t>
      </w:r>
      <w:r>
        <w:rPr>
          <w:rFonts w:ascii="Calibri" w:hAnsi="Calibri" w:cs="Calibri"/>
        </w:rPr>
        <w:t>ных учреждений образования, социального обслу</w:t>
      </w:r>
      <w:r w:rsidR="00AA6E15">
        <w:rPr>
          <w:rFonts w:ascii="Calibri" w:hAnsi="Calibri" w:cs="Calibri"/>
        </w:rPr>
        <w:t xml:space="preserve">живания, культуры Большесолдатского района </w:t>
      </w:r>
      <w:r>
        <w:rPr>
          <w:rFonts w:ascii="Calibri" w:hAnsi="Calibri" w:cs="Calibri"/>
        </w:rPr>
        <w:t>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работы информационно-пропагандистских групп при антитеррористических комиссиях </w:t>
      </w:r>
      <w:r w:rsidR="00AA6E15">
        <w:rPr>
          <w:rFonts w:ascii="Calibri" w:hAnsi="Calibri" w:cs="Calibri"/>
        </w:rPr>
        <w:t>Большесолдатского района Курской области</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демонстрация учебных фильмов по антитеррористической тематике в учреждениях образования</w:t>
      </w:r>
      <w:r w:rsidR="00AA6E15">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военно-патриотического направления среди несовершеннолетних граждан в возрасте от 14 до 18 лет: организация ремонтно-восстановительных работ по приведению в порядок мемориалов, памятников и обелисков воинской славы, благоустройство прилегающих территорий, мест захоронения защитников Отечества; проведение мероприятий по оказанию социальной помощи ветеранам ВОВ, семьям погибших воинов;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указанных мероприятий будет способствовать улучшению профилактики экстремизма и терроризма, укреплению межведомственного взаимодействия по противодействию экстремизму и терроризму, обеспечению общественной безопасности, созданию безопасных условий для проживающих </w:t>
      </w:r>
      <w:r w:rsidR="00AA6E15">
        <w:rPr>
          <w:rFonts w:ascii="Calibri" w:hAnsi="Calibri" w:cs="Calibri"/>
        </w:rPr>
        <w:t>в областных учреждениях</w:t>
      </w:r>
      <w:r>
        <w:rPr>
          <w:rFonts w:ascii="Calibri" w:hAnsi="Calibri" w:cs="Calibri"/>
        </w:rPr>
        <w:t xml:space="preserve"> социального обслуживания, </w:t>
      </w:r>
      <w:r w:rsidR="00AA6E15">
        <w:rPr>
          <w:rFonts w:ascii="Calibri" w:hAnsi="Calibri" w:cs="Calibri"/>
        </w:rPr>
        <w:t>здравоохранения, учащихся район</w:t>
      </w:r>
      <w:r>
        <w:rPr>
          <w:rFonts w:ascii="Calibri" w:hAnsi="Calibri" w:cs="Calibri"/>
        </w:rPr>
        <w:t>ных образовательны</w:t>
      </w:r>
      <w:r w:rsidR="00AA6E15">
        <w:rPr>
          <w:rFonts w:ascii="Calibri" w:hAnsi="Calibri" w:cs="Calibri"/>
        </w:rPr>
        <w:t>х учреждений, посетителей районных учреждений культуры</w:t>
      </w:r>
      <w:r>
        <w:rPr>
          <w:rFonts w:ascii="Calibri" w:hAnsi="Calibri" w:cs="Calibri"/>
        </w:rPr>
        <w:t>.</w:t>
      </w:r>
    </w:p>
    <w:p w:rsidR="00AA6E15"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Мероприятие "</w:t>
      </w:r>
      <w:r w:rsidR="00AA6E15">
        <w:rPr>
          <w:rFonts w:ascii="Calibri" w:hAnsi="Calibri" w:cs="Calibri"/>
        </w:rPr>
        <w:t xml:space="preserve">Проведение «круглого стола» по профилактике межнационального, межконфессионального экстремизма, укрепление принципов толерантности в обществе». </w:t>
      </w:r>
    </w:p>
    <w:p w:rsidR="00BE0400" w:rsidRDefault="00BE0400" w:rsidP="009B0A8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Исполнитель:</w:t>
      </w:r>
      <w:r w:rsidR="00AA6E15">
        <w:rPr>
          <w:rFonts w:ascii="Calibri" w:hAnsi="Calibri" w:cs="Calibri"/>
        </w:rPr>
        <w:t xml:space="preserve"> муниципальная межведомственная комиссия по профилактике правонарушений</w:t>
      </w:r>
      <w:r>
        <w:rPr>
          <w:rFonts w:ascii="Calibri" w:hAnsi="Calibri" w:cs="Calibri"/>
        </w:rPr>
        <w:t>.</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outlineLvl w:val="2"/>
        <w:rPr>
          <w:rFonts w:ascii="Calibri" w:hAnsi="Calibri" w:cs="Calibri"/>
        </w:rPr>
      </w:pPr>
      <w:bookmarkStart w:id="9" w:name="Par425"/>
      <w:bookmarkEnd w:id="9"/>
      <w:r>
        <w:rPr>
          <w:rFonts w:ascii="Calibri" w:hAnsi="Calibri" w:cs="Calibri"/>
        </w:rPr>
        <w:t>5. Осуществление работы по профилактике преступлений и иных правонарушений в молодежной среде</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направлению предусмотрено осуществление следующих мероприятий: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и проведение </w:t>
      </w:r>
      <w:r w:rsidR="00AA6E15">
        <w:rPr>
          <w:rFonts w:ascii="Calibri" w:hAnsi="Calibri" w:cs="Calibri"/>
        </w:rPr>
        <w:t xml:space="preserve">анкетирования молодежи </w:t>
      </w:r>
      <w:r>
        <w:rPr>
          <w:rFonts w:ascii="Calibri" w:hAnsi="Calibri" w:cs="Calibri"/>
        </w:rPr>
        <w:t xml:space="preserve">"Социальное самочувствие молодежи </w:t>
      </w:r>
      <w:r w:rsidR="00AA6E15">
        <w:rPr>
          <w:rFonts w:ascii="Calibri" w:hAnsi="Calibri" w:cs="Calibri"/>
        </w:rPr>
        <w:t xml:space="preserve">Большесолдатского района </w:t>
      </w:r>
      <w:r>
        <w:rPr>
          <w:rFonts w:ascii="Calibri" w:hAnsi="Calibri" w:cs="Calibri"/>
        </w:rPr>
        <w:t>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взаимодействия с руководителями молодежных общественных организаций, </w:t>
      </w:r>
      <w:r w:rsidR="00AA6E15">
        <w:rPr>
          <w:rFonts w:ascii="Calibri" w:hAnsi="Calibri" w:cs="Calibri"/>
        </w:rPr>
        <w:t xml:space="preserve">общеобразовательных школ, </w:t>
      </w:r>
      <w:r>
        <w:rPr>
          <w:rFonts w:ascii="Calibri" w:hAnsi="Calibri" w:cs="Calibri"/>
        </w:rPr>
        <w:t>политических партий и объединений, духов</w:t>
      </w:r>
      <w:r w:rsidR="00AA6E15">
        <w:rPr>
          <w:rFonts w:ascii="Calibri" w:hAnsi="Calibri" w:cs="Calibri"/>
        </w:rPr>
        <w:t>енством района</w:t>
      </w:r>
      <w:r>
        <w:rPr>
          <w:rFonts w:ascii="Calibri" w:hAnsi="Calibri" w:cs="Calibri"/>
        </w:rPr>
        <w:t xml:space="preserve"> по профилактике преступлений и иных правонарушений среди молодежи;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вовлечения молодежи в активную общественную деятельность;</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профилактика асоциальных явлений в молодежной среде, формирование механизмов поддержки и реабилитации молодежи, находящейся в трудной жизненной ситуации;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гражданско-патриотическое воспитание и допризывная подготовка молодежи. Формирование российской идентичности и толерантности в молодежной среде;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анализа ситуации с преступлениями и правонарушениями, совершенными </w:t>
      </w:r>
      <w:r>
        <w:rPr>
          <w:rFonts w:ascii="Calibri" w:hAnsi="Calibri" w:cs="Calibri"/>
        </w:rPr>
        <w:lastRenderedPageBreak/>
        <w:t>подростками в</w:t>
      </w:r>
      <w:r w:rsidR="002B1696">
        <w:rPr>
          <w:rFonts w:ascii="Calibri" w:hAnsi="Calibri" w:cs="Calibri"/>
        </w:rPr>
        <w:t xml:space="preserve"> Большесолдатском районе</w:t>
      </w:r>
      <w:r>
        <w:rPr>
          <w:rFonts w:ascii="Calibri" w:hAnsi="Calibri" w:cs="Calibri"/>
        </w:rPr>
        <w:t xml:space="preserve"> Курской области;</w:t>
      </w:r>
    </w:p>
    <w:p w:rsidR="00BE0400" w:rsidRDefault="002B1696"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район</w:t>
      </w:r>
      <w:r w:rsidR="00BE0400">
        <w:rPr>
          <w:rFonts w:ascii="Calibri" w:hAnsi="Calibri" w:cs="Calibri"/>
        </w:rPr>
        <w:t>ных акций по выявлению детей, нуждающихся в защите государства;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на территории</w:t>
      </w:r>
      <w:r w:rsidR="002B1696">
        <w:rPr>
          <w:rFonts w:ascii="Calibri" w:hAnsi="Calibri" w:cs="Calibri"/>
        </w:rPr>
        <w:t xml:space="preserve"> Большесолдатского района</w:t>
      </w:r>
      <w:r>
        <w:rPr>
          <w:rFonts w:ascii="Calibri" w:hAnsi="Calibri" w:cs="Calibri"/>
        </w:rPr>
        <w:t xml:space="preserve"> Курской области взаимодействия органов и учреждений системы профилактики безнадзорности и правонарушений несовершеннолетних;</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мероприятий по своевременному выявлению несовершеннолетних и семей, находящихся в социально опасном положении, организации их социально-педагогической реабилитации;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мониторинга жизнеустройства и занятости несовершеннолетних, освобожденных из учреждений уголовно-исполнительной системы, вернувшихся из специальных учебно-воспитательных учреждений закрытого типа и осужденных условно, их местонахождения и занятости;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постоянного учета и охвата индивидуальной профилактической работой по предупреждению совершения правонарушений и антиобщественных действий несовершеннолетних и родителей или иных законных представителей, находящихся в социально опасном положении;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w:t>
      </w:r>
      <w:r w:rsidR="002B1696">
        <w:rPr>
          <w:rFonts w:ascii="Calibri" w:hAnsi="Calibri" w:cs="Calibri"/>
        </w:rPr>
        <w:t>ботка информационных</w:t>
      </w:r>
      <w:r>
        <w:rPr>
          <w:rFonts w:ascii="Calibri" w:hAnsi="Calibri" w:cs="Calibri"/>
        </w:rPr>
        <w:t xml:space="preserve"> материалов по проблемам профилактики безнадзорности и правонарушений несовершеннолетних для </w:t>
      </w:r>
      <w:r w:rsidR="002B1696">
        <w:rPr>
          <w:rFonts w:ascii="Calibri" w:hAnsi="Calibri" w:cs="Calibri"/>
        </w:rPr>
        <w:t>служб, организаций и сельсоветов</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для</w:t>
      </w:r>
      <w:r w:rsidR="002B1696">
        <w:rPr>
          <w:rFonts w:ascii="Calibri" w:hAnsi="Calibri" w:cs="Calibri"/>
        </w:rPr>
        <w:t xml:space="preserve"> лидеров</w:t>
      </w:r>
      <w:r>
        <w:rPr>
          <w:rFonts w:ascii="Calibri" w:hAnsi="Calibri" w:cs="Calibri"/>
        </w:rPr>
        <w:t xml:space="preserve"> молодежи информационно-тематических семинаров, "круглых столов" по вопросам профилактики негативных явлений в молодежной среде;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w:t>
      </w:r>
      <w:r w:rsidR="002B1696">
        <w:rPr>
          <w:rFonts w:ascii="Calibri" w:hAnsi="Calibri" w:cs="Calibri"/>
        </w:rPr>
        <w:t>ие район</w:t>
      </w:r>
      <w:r>
        <w:rPr>
          <w:rFonts w:ascii="Calibri" w:hAnsi="Calibri" w:cs="Calibri"/>
        </w:rPr>
        <w:t>ного конкурса проектов (программ) молодежных общественных объединений, в том числе в номинации "Профилактика асоциальных явлений и формирование позитивных ценностей в молодежной среде";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проведения практических занятий и (или) семинаров в образовательных </w:t>
      </w:r>
      <w:r w:rsidR="002B1696">
        <w:rPr>
          <w:rFonts w:ascii="Calibri" w:hAnsi="Calibri" w:cs="Calibri"/>
        </w:rPr>
        <w:t>учрежден</w:t>
      </w:r>
      <w:r>
        <w:rPr>
          <w:rFonts w:ascii="Calibri" w:hAnsi="Calibri" w:cs="Calibri"/>
        </w:rPr>
        <w:t>иях с привлечением работников судов, прокуратуры, других правоохранительных органов по проблемам профилактики безнадзорности и правонарушений среди несовершеннолетних и молодежи;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досуга, отдыха и занятости несовершеннолетних и молодежи во внеучебное время, создание дополнительных клубов, секций по месту жительства; обеспечение деятельности клубных формирований, спортивных залов, работающих на бесплатной основе; организация работы отрядов экологической, историко-краеведческой, археологической, православной направленности среди подростков;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духовно-нравственное воспитание детей;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работ для подростков по благоустройству территорий, ремонту школ в каникулярное время;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оздоровления и занятости несовершеннолетних, находящихся в социально опасном положении и состоящих на учете в </w:t>
      </w:r>
      <w:r w:rsidR="002B1696">
        <w:rPr>
          <w:rFonts w:ascii="Calibri" w:hAnsi="Calibri" w:cs="Calibri"/>
        </w:rPr>
        <w:t>районной</w:t>
      </w:r>
      <w:r>
        <w:rPr>
          <w:rFonts w:ascii="Calibri" w:hAnsi="Calibri" w:cs="Calibri"/>
        </w:rPr>
        <w:t xml:space="preserve"> комисси</w:t>
      </w:r>
      <w:r w:rsidR="002B1696">
        <w:rPr>
          <w:rFonts w:ascii="Calibri" w:hAnsi="Calibri" w:cs="Calibri"/>
        </w:rPr>
        <w:t>и</w:t>
      </w:r>
      <w:r>
        <w:rPr>
          <w:rFonts w:ascii="Calibri" w:hAnsi="Calibri" w:cs="Calibri"/>
        </w:rPr>
        <w:t xml:space="preserve"> по делам несовершеннолетних и защите их прав и в органах внутренних дел, в каникулярное время;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консультационной помощи подросткам 14 - 18 лет в самоопределении на рынке труда</w:t>
      </w:r>
      <w:r w:rsidR="002B1696">
        <w:rPr>
          <w:rFonts w:ascii="Calibri" w:hAnsi="Calibri" w:cs="Calibri"/>
        </w:rPr>
        <w:t xml:space="preserve"> Большесолдатского района</w:t>
      </w:r>
      <w:r>
        <w:rPr>
          <w:rFonts w:ascii="Calibri" w:hAnsi="Calibri" w:cs="Calibri"/>
        </w:rPr>
        <w:t xml:space="preserve"> Курской области (в поиске работы, выборе профессии);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целенаправленной</w:t>
      </w:r>
      <w:r w:rsidR="002B1696">
        <w:rPr>
          <w:rFonts w:ascii="Calibri" w:hAnsi="Calibri" w:cs="Calibri"/>
        </w:rPr>
        <w:t xml:space="preserve"> разъяснительной работы в район</w:t>
      </w:r>
      <w:r>
        <w:rPr>
          <w:rFonts w:ascii="Calibri" w:hAnsi="Calibri" w:cs="Calibri"/>
        </w:rPr>
        <w:t xml:space="preserve">ных образовательных </w:t>
      </w:r>
      <w:r w:rsidR="002B1696">
        <w:rPr>
          <w:rFonts w:ascii="Calibri" w:hAnsi="Calibri" w:cs="Calibri"/>
        </w:rPr>
        <w:t>учрежден</w:t>
      </w:r>
      <w:r>
        <w:rPr>
          <w:rFonts w:ascii="Calibri" w:hAnsi="Calibri" w:cs="Calibri"/>
        </w:rPr>
        <w:t>иях об уголовной, административной ответственности несовершеннолетних;</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w:t>
      </w:r>
      <w:r w:rsidR="002B1696">
        <w:rPr>
          <w:rFonts w:ascii="Calibri" w:hAnsi="Calibri" w:cs="Calibri"/>
        </w:rPr>
        <w:t>Управлением образования Администрации района семинаров</w:t>
      </w:r>
      <w:r>
        <w:rPr>
          <w:rFonts w:ascii="Calibri" w:hAnsi="Calibri" w:cs="Calibri"/>
        </w:rPr>
        <w:t xml:space="preserve"> по вопросам профилактики правонарушений среди несовершеннолетних и молодежи с</w:t>
      </w:r>
      <w:r w:rsidR="002B1696">
        <w:rPr>
          <w:rFonts w:ascii="Calibri" w:hAnsi="Calibri" w:cs="Calibri"/>
        </w:rPr>
        <w:t xml:space="preserve"> директорами и</w:t>
      </w:r>
      <w:r>
        <w:rPr>
          <w:rFonts w:ascii="Calibri" w:hAnsi="Calibri" w:cs="Calibri"/>
        </w:rPr>
        <w:t xml:space="preserve"> заместителями </w:t>
      </w:r>
      <w:r w:rsidR="002B1696">
        <w:rPr>
          <w:rFonts w:ascii="Calibri" w:hAnsi="Calibri" w:cs="Calibri"/>
        </w:rPr>
        <w:t>директоров</w:t>
      </w:r>
      <w:r>
        <w:rPr>
          <w:rFonts w:ascii="Calibri" w:hAnsi="Calibri" w:cs="Calibri"/>
        </w:rPr>
        <w:t xml:space="preserve"> по воспитательной работе, социальными педагогами, педагогами-психологами образовательных </w:t>
      </w:r>
      <w:r w:rsidR="002B1696">
        <w:rPr>
          <w:rFonts w:ascii="Calibri" w:hAnsi="Calibri" w:cs="Calibri"/>
        </w:rPr>
        <w:t>учрежден</w:t>
      </w:r>
      <w:r>
        <w:rPr>
          <w:rFonts w:ascii="Calibri" w:hAnsi="Calibri" w:cs="Calibri"/>
        </w:rPr>
        <w:t>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ежегодной комплексной оперативно-профилактической программы "Подросток";</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профессионального обучения безработных граждан, испытывающих трудности в поиске работы, несовершеннолетних в возрасте от 16 до 18 лет, молодежи профессиям и специальностям, востребованным на рынке труда;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w:t>
      </w:r>
      <w:r w:rsidR="002B1696">
        <w:rPr>
          <w:rFonts w:ascii="Calibri" w:hAnsi="Calibri" w:cs="Calibri"/>
        </w:rPr>
        <w:t xml:space="preserve">анизация и проведение </w:t>
      </w:r>
      <w:r>
        <w:rPr>
          <w:rFonts w:ascii="Calibri" w:hAnsi="Calibri" w:cs="Calibri"/>
        </w:rPr>
        <w:t xml:space="preserve">совещаний по вопросам организации взаимодействия органов и учреждений системы профилактики безнадзорности и правонарушений несовершеннолетних </w:t>
      </w:r>
      <w:r w:rsidR="002B1696">
        <w:rPr>
          <w:rFonts w:ascii="Calibri" w:hAnsi="Calibri" w:cs="Calibri"/>
        </w:rPr>
        <w:t xml:space="preserve">Большесолдатского района </w:t>
      </w:r>
      <w:r>
        <w:rPr>
          <w:rFonts w:ascii="Calibri" w:hAnsi="Calibri" w:cs="Calibri"/>
        </w:rPr>
        <w:t>Курской области по социальной реабилитации несовершеннолетних, освобо</w:t>
      </w:r>
      <w:r w:rsidR="002B1696">
        <w:rPr>
          <w:rFonts w:ascii="Calibri" w:hAnsi="Calibri" w:cs="Calibri"/>
        </w:rPr>
        <w:t>жденных из мест лишения свободы</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постоянного учета и охвата индивидуальной профилактической работой подростков, освобожденных из мест лишения свободы, вернувшихся из специальных учебно-</w:t>
      </w:r>
      <w:r>
        <w:rPr>
          <w:rFonts w:ascii="Calibri" w:hAnsi="Calibri" w:cs="Calibri"/>
        </w:rPr>
        <w:lastRenderedPageBreak/>
        <w:t>воспитательных учреждений закрытого типа;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анализа ситуации с рецидивной преступностью несовершеннолетних, а также эффективности принимаемых мер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w:t>
      </w:r>
      <w:hyperlink r:id="rId11" w:history="1">
        <w:r>
          <w:rPr>
            <w:rFonts w:ascii="Calibri" w:hAnsi="Calibri" w:cs="Calibri"/>
            <w:color w:val="0000FF"/>
          </w:rPr>
          <w:t>Закона</w:t>
        </w:r>
      </w:hyperlink>
      <w:r>
        <w:rPr>
          <w:rFonts w:ascii="Calibri" w:hAnsi="Calibri" w:cs="Calibri"/>
        </w:rPr>
        <w:t xml:space="preserve"> Курской области "О квотировании рабочих мест для отдельных категорий молодежи в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ярмарок вакансий для несовершеннолетних граждан в возрасте от 14 до 18 лет.</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по данному направлению позволит выявить социальные проблемы в молодежной среде, спланировать адресные меры социально-психологической работы с молодежью; выработать комплекс мер, направленных на снижение количества преступлений и правонарушений, совершенных подростками на территории</w:t>
      </w:r>
      <w:r w:rsidR="002B1696">
        <w:rPr>
          <w:rFonts w:ascii="Calibri" w:hAnsi="Calibri" w:cs="Calibri"/>
        </w:rPr>
        <w:t xml:space="preserve"> Большесолдатского района</w:t>
      </w:r>
      <w:r>
        <w:rPr>
          <w:rFonts w:ascii="Calibri" w:hAnsi="Calibri" w:cs="Calibri"/>
        </w:rPr>
        <w:t xml:space="preserve"> Курской области; обеспечить профилактику семейного неблагополучия и социального сиротства на территории </w:t>
      </w:r>
      <w:r w:rsidR="002B1696">
        <w:rPr>
          <w:rFonts w:ascii="Calibri" w:hAnsi="Calibri" w:cs="Calibri"/>
        </w:rPr>
        <w:t xml:space="preserve">Большесолдатского района </w:t>
      </w:r>
      <w:r>
        <w:rPr>
          <w:rFonts w:ascii="Calibri" w:hAnsi="Calibri" w:cs="Calibri"/>
        </w:rPr>
        <w:t>Курской области; повысить качество профилактической работы с несовершеннолетними и родителями, состоящими на учете в комиссиях по делам несовершеннолетних и защите их прав, провести для молодежи инфор</w:t>
      </w:r>
      <w:r w:rsidR="002B1696">
        <w:rPr>
          <w:rFonts w:ascii="Calibri" w:hAnsi="Calibri" w:cs="Calibri"/>
        </w:rPr>
        <w:t>мационно-тематические семинары</w:t>
      </w:r>
      <w:r>
        <w:rPr>
          <w:rFonts w:ascii="Calibri" w:hAnsi="Calibri" w:cs="Calibri"/>
        </w:rPr>
        <w:t xml:space="preserve"> по вопросам профилактики негативных явлений в молодежной среде; увеличить занятость несовершеннолетних досуговой деятельностью; обеспечить занятость несовершеннолетних граждан; обеспечить скоординированный межведомственный подход в работе по социальной реабилитации несовершеннолетних.</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"Создание условий для вовлечения молодежи в активную общественную деятельность"; "Профилактика асоциальных явлений в молодежной среде, формирование механизмов поддержки и реабилитации молодежи, находящейся в трудной жизненной ситуации"; "Гражданско-патриотическое воспитание и допризывная подготовка молодежи. Формирование российской идентичности и толерантности в молодежной среде" фина</w:t>
      </w:r>
      <w:r w:rsidR="002B1696">
        <w:rPr>
          <w:rFonts w:ascii="Calibri" w:hAnsi="Calibri" w:cs="Calibri"/>
        </w:rPr>
        <w:t>нсируются за счет средств район</w:t>
      </w:r>
      <w:r>
        <w:rPr>
          <w:rFonts w:ascii="Calibri" w:hAnsi="Calibri" w:cs="Calibri"/>
        </w:rPr>
        <w:t>но</w:t>
      </w:r>
      <w:r w:rsidR="002B1696">
        <w:rPr>
          <w:rFonts w:ascii="Calibri" w:hAnsi="Calibri" w:cs="Calibri"/>
        </w:rPr>
        <w:t>го бюджета в рамках муниципаль</w:t>
      </w:r>
      <w:r>
        <w:rPr>
          <w:rFonts w:ascii="Calibri" w:hAnsi="Calibri" w:cs="Calibri"/>
        </w:rPr>
        <w:t>ной программы</w:t>
      </w:r>
      <w:r w:rsidR="002B1696">
        <w:rPr>
          <w:rFonts w:ascii="Calibri" w:hAnsi="Calibri" w:cs="Calibri"/>
        </w:rPr>
        <w:t xml:space="preserve"> Большесолдатского района</w:t>
      </w:r>
      <w:r>
        <w:rPr>
          <w:rFonts w:ascii="Calibri" w:hAnsi="Calibri" w:cs="Calibri"/>
        </w:rPr>
        <w:t xml:space="preserve"> Курской области "Повышение эффективности реализации молодежной политики, создание благоприятных условий для развития туризма и развитие системы оздоровления и отдыха детей в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Исполнители: </w:t>
      </w:r>
      <w:r w:rsidR="002B1696">
        <w:rPr>
          <w:rFonts w:ascii="Calibri" w:hAnsi="Calibri" w:cs="Calibri"/>
        </w:rPr>
        <w:t>Отдел по вопросам культуры, молодежной политики, физкультуры и спорта Администрации района, Управление образования Администрации района, КДН и ЗП района</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outlineLvl w:val="2"/>
        <w:rPr>
          <w:rFonts w:ascii="Calibri" w:hAnsi="Calibri" w:cs="Calibri"/>
        </w:rPr>
      </w:pPr>
      <w:bookmarkStart w:id="10" w:name="Par470"/>
      <w:bookmarkEnd w:id="10"/>
      <w:r>
        <w:rPr>
          <w:rFonts w:ascii="Calibri" w:hAnsi="Calibri" w:cs="Calibri"/>
        </w:rPr>
        <w:t>6. Осуществление деятельности по борьбе с пьянством, алкоголизмом, токсикоманией, наркоманией среди населения</w:t>
      </w:r>
      <w:r w:rsidR="000F24E4">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направлению предусмотрено осуществление следующих мероприятий: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системы раннего выявления потребителей наркотиков в детско-подростковой и молодежной среде, среди водителей, управляющих транспортными средствами, лиц, занятых на техногенных производствах и охранной деятельностью;</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и совершенствование форм и методов третичной медицинской профилактики среди больных наркоманией и членов их семей (созависимых лиц) с активным вовлечением в лечебно-реабилитационный процесс;</w:t>
      </w:r>
    </w:p>
    <w:p w:rsidR="00BE0400" w:rsidRDefault="000F24E4"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ежегодного район</w:t>
      </w:r>
      <w:r w:rsidR="00BE0400">
        <w:rPr>
          <w:rFonts w:ascii="Calibri" w:hAnsi="Calibri" w:cs="Calibri"/>
        </w:rPr>
        <w:t>ного конкурса среди молодежных представительств "Лучшая организация волонтерской деятельности в сфере профилактики наркомании";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среди молодежи антинаркотических профилактических акций, форумов и</w:t>
      </w:r>
      <w:r w:rsidR="000F24E4">
        <w:rPr>
          <w:rFonts w:ascii="Calibri" w:hAnsi="Calibri" w:cs="Calibri"/>
        </w:rPr>
        <w:t xml:space="preserve"> других форм работы с молодежью</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антинаркотических спортивных массовых мероприятий среди учащихся образовательных учреждений;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тематической литературы в фонды библиотек;</w:t>
      </w:r>
    </w:p>
    <w:p w:rsidR="00BE0400" w:rsidRDefault="000F24E4"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район</w:t>
      </w:r>
      <w:r w:rsidR="00BE0400">
        <w:rPr>
          <w:rFonts w:ascii="Calibri" w:hAnsi="Calibri" w:cs="Calibri"/>
        </w:rPr>
        <w:t>ного конкурса агитплакатов, выставок учащихся школ  "Мы это знаем, а вы?", ежегодного литературного конкурса читателей детских библи</w:t>
      </w:r>
      <w:r>
        <w:rPr>
          <w:rFonts w:ascii="Calibri" w:hAnsi="Calibri" w:cs="Calibri"/>
        </w:rPr>
        <w:t>отек "Мы выбираем жизнь", район</w:t>
      </w:r>
      <w:r w:rsidR="00BE0400">
        <w:rPr>
          <w:rFonts w:ascii="Calibri" w:hAnsi="Calibri" w:cs="Calibri"/>
        </w:rPr>
        <w:t>ного фестиваля молодежных социальных программ-акций "21-й век -</w:t>
      </w:r>
      <w:r>
        <w:rPr>
          <w:rFonts w:ascii="Calibri" w:hAnsi="Calibri" w:cs="Calibri"/>
        </w:rPr>
        <w:t xml:space="preserve"> без наркотиков"</w:t>
      </w:r>
      <w:r w:rsidR="00BE0400">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комплексной системы поэтапной медико-социальной реабилитации и ресоциализации потребителей наркотиков;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стандарта обязательного наркологического лечения и медико-социальной реабилитации больных наркоманией (лиц, осужденных без лишения свободы) в медицинских учреждениях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специализированных мероприятий и рейдов с целью выявления несовершеннолетних, склонных к употреблению алкогольных, наркотических, токсических и иных </w:t>
      </w:r>
      <w:r>
        <w:rPr>
          <w:rFonts w:ascii="Calibri" w:hAnsi="Calibri" w:cs="Calibri"/>
        </w:rPr>
        <w:lastRenderedPageBreak/>
        <w:t>одурманивающих средств;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комплекса мероприятий по профилактике алкоголизма, немедицинского потребления наркотиков, потребления токсических веществ, активизации и объединению усилий в этом направлении общественных формирований граждан, комиссий по профилактике правонарушений;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мониторинга наркоситуации в образовательных </w:t>
      </w:r>
      <w:r w:rsidR="000F24E4">
        <w:rPr>
          <w:rFonts w:ascii="Calibri" w:hAnsi="Calibri" w:cs="Calibri"/>
        </w:rPr>
        <w:t>учреждениях района</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w:t>
      </w:r>
      <w:r w:rsidR="000F24E4">
        <w:rPr>
          <w:rFonts w:ascii="Calibri" w:hAnsi="Calibri" w:cs="Calibri"/>
        </w:rPr>
        <w:t xml:space="preserve">контроля за медицинским учреждением и аптечной сети, </w:t>
      </w:r>
      <w:r>
        <w:rPr>
          <w:rFonts w:ascii="Calibri" w:hAnsi="Calibri" w:cs="Calibri"/>
        </w:rPr>
        <w:t xml:space="preserve">осуществляющих работу с наркотическими средствами и психотропными веществами, </w:t>
      </w:r>
      <w:r w:rsidR="000F24E4">
        <w:rPr>
          <w:rFonts w:ascii="Calibri" w:hAnsi="Calibri" w:cs="Calibri"/>
        </w:rPr>
        <w:t>с целью выяснения права на их реализацию</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указанных мероприятий будет способствовать снижению количества несовершеннолетних, употребляющих наркотические, токсические и иные одурманивающие вещества, снижению количества противоправных деяний, совершаемых несовершеннолетними в состоянии наркотического опьянения, усилению профилактики алкоголизма, немедицинского потребления наркотиков, потребления токсических веществ.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"Организация системы раннего выявления потребителей наркотиков в детско-подростковой и молодежной среде, среди водителей, управляющих транспортными средствами, лиц, занятых на техногенных производствах и охранной деятельностью"; "Активизация мероприятий вторичной медицинской профилактики по формированию у потребителей наркотиков мотивационных установок обращения за лечебно-консультативной помощью"; "Развитие и совершенствование форм и методов третичной медицинской профилактики среди больных наркоманией и членов их семей (созависимых лиц) с активным вовлечением в лечебно-реабилитационный процесс</w:t>
      </w:r>
      <w:r w:rsidR="000F24E4">
        <w:rPr>
          <w:rFonts w:ascii="Calibri" w:hAnsi="Calibri" w:cs="Calibri"/>
        </w:rPr>
        <w:t>"; "Проведение ежегодного район</w:t>
      </w:r>
      <w:r>
        <w:rPr>
          <w:rFonts w:ascii="Calibri" w:hAnsi="Calibri" w:cs="Calibri"/>
        </w:rPr>
        <w:t xml:space="preserve">ного конкурса среди молодежных представительств "Лучшая организация волонтерской деятельности в сфере профилактики наркомании"; "Реализация среди молодежи антинаркотических профилактических акций, и других форм работы с молодежью.  "Организация и проведение антинаркотических спортивных массовых мероприятий среди учащихся образовательных учреждений"; "Приобретение тематической литературы в фонды </w:t>
      </w:r>
      <w:r w:rsidR="000F24E4">
        <w:rPr>
          <w:rFonts w:ascii="Calibri" w:hAnsi="Calibri" w:cs="Calibri"/>
        </w:rPr>
        <w:t>библиотек"; "Проведение район</w:t>
      </w:r>
      <w:r>
        <w:rPr>
          <w:rFonts w:ascii="Calibri" w:hAnsi="Calibri" w:cs="Calibri"/>
        </w:rPr>
        <w:t>ного конкурса агитплакатов и выставок учащихся школ "Мы это знаем, а вы?", ежегодного литературного конкурса читателей детских библи</w:t>
      </w:r>
      <w:r w:rsidR="000F24E4">
        <w:rPr>
          <w:rFonts w:ascii="Calibri" w:hAnsi="Calibri" w:cs="Calibri"/>
        </w:rPr>
        <w:t>отек "Мы выбираем жизнь", район</w:t>
      </w:r>
      <w:r>
        <w:rPr>
          <w:rFonts w:ascii="Calibri" w:hAnsi="Calibri" w:cs="Calibri"/>
        </w:rPr>
        <w:t>ного фестиваля социальных программ-акций "21-й век - без наркотиков", "Развитие комплексной системы поэтапной медико-социальной реабилитации и ресоциализации потребителей наркотиков"; "Обеспечение стандарта обязательного наркологического лечения и медико-социальной реабилитации больных наркоманией (лиц, осужденных без лишения свободы) в медицинских учреждениях Курской области" фина</w:t>
      </w:r>
      <w:r w:rsidR="000F24E4">
        <w:rPr>
          <w:rFonts w:ascii="Calibri" w:hAnsi="Calibri" w:cs="Calibri"/>
        </w:rPr>
        <w:t>нсируются за счет средств район</w:t>
      </w:r>
      <w:r>
        <w:rPr>
          <w:rFonts w:ascii="Calibri" w:hAnsi="Calibri" w:cs="Calibri"/>
        </w:rPr>
        <w:t>но</w:t>
      </w:r>
      <w:r w:rsidR="000F24E4">
        <w:rPr>
          <w:rFonts w:ascii="Calibri" w:hAnsi="Calibri" w:cs="Calibri"/>
        </w:rPr>
        <w:t>го бюджета в рамках муниципаль</w:t>
      </w:r>
      <w:r>
        <w:rPr>
          <w:rFonts w:ascii="Calibri" w:hAnsi="Calibri" w:cs="Calibri"/>
        </w:rPr>
        <w:t xml:space="preserve">ной </w:t>
      </w:r>
      <w:hyperlink r:id="rId12" w:history="1">
        <w:r>
          <w:rPr>
            <w:rFonts w:ascii="Calibri" w:hAnsi="Calibri" w:cs="Calibri"/>
            <w:color w:val="0000FF"/>
          </w:rPr>
          <w:t>программы</w:t>
        </w:r>
      </w:hyperlink>
      <w:r>
        <w:rPr>
          <w:rFonts w:ascii="Calibri" w:hAnsi="Calibri" w:cs="Calibri"/>
        </w:rPr>
        <w:t xml:space="preserve"> </w:t>
      </w:r>
      <w:r w:rsidR="000F24E4">
        <w:rPr>
          <w:rFonts w:ascii="Calibri" w:hAnsi="Calibri" w:cs="Calibri"/>
        </w:rPr>
        <w:t xml:space="preserve">Большесолдатского района </w:t>
      </w:r>
      <w:r>
        <w:rPr>
          <w:rFonts w:ascii="Calibri" w:hAnsi="Calibri" w:cs="Calibri"/>
        </w:rPr>
        <w:t>Курской области "Профилактика наркомании и медико-социальная реабилитация больных наркоманией в</w:t>
      </w:r>
      <w:r w:rsidR="000F24E4">
        <w:rPr>
          <w:rFonts w:ascii="Calibri" w:hAnsi="Calibri" w:cs="Calibri"/>
        </w:rPr>
        <w:t xml:space="preserve"> Большесолдатском районе</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Исполнители: </w:t>
      </w:r>
      <w:r w:rsidR="000F24E4">
        <w:rPr>
          <w:rFonts w:ascii="Calibri" w:hAnsi="Calibri" w:cs="Calibri"/>
        </w:rPr>
        <w:t>ОБУЗ «Большесолдатская ЦРБ» (по согласованию), Управление образования, Отдел по вопросам культуры, молодежной политики, физкультуры и спорта Администрации района</w:t>
      </w:r>
      <w:r>
        <w:rPr>
          <w:rFonts w:ascii="Calibri" w:hAnsi="Calibri" w:cs="Calibri"/>
        </w:rPr>
        <w:t>.</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outlineLvl w:val="2"/>
        <w:rPr>
          <w:rFonts w:ascii="Calibri" w:hAnsi="Calibri" w:cs="Calibri"/>
        </w:rPr>
      </w:pPr>
      <w:bookmarkStart w:id="11" w:name="Par492"/>
      <w:bookmarkEnd w:id="11"/>
      <w:r>
        <w:rPr>
          <w:rFonts w:ascii="Calibri" w:hAnsi="Calibri" w:cs="Calibri"/>
        </w:rPr>
        <w:t>7. Пропаганда ценностей здоровья и здорового образа жизни среди населения</w:t>
      </w:r>
      <w:r w:rsidR="00584025">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направлению запланировано осуществление следующих мероприятий: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развитие физической культуры и спорта в образовательных </w:t>
      </w:r>
      <w:r w:rsidR="00584025">
        <w:rPr>
          <w:rFonts w:ascii="Calibri" w:hAnsi="Calibri" w:cs="Calibri"/>
        </w:rPr>
        <w:t>учреждениях района</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организации и проведения физкультурных и спортивных мероприятий;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 привлечению населения к занятиям физической культурой и массовым спортом;</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демонстрация учебных фильмов по антинаркотической, антиалколгольной тематике, по профилактике токсикомании в учреждениях образования</w:t>
      </w:r>
      <w:r w:rsidR="00584025">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поддержка социально значимых проектов в средствах массовой информации.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мероприятий по данному направлению будет способствовать укреплению ценностей здоровья и здорового образа жизни среди населения</w:t>
      </w:r>
      <w:r w:rsidR="00584025">
        <w:rPr>
          <w:rFonts w:ascii="Calibri" w:hAnsi="Calibri" w:cs="Calibri"/>
        </w:rPr>
        <w:t xml:space="preserve"> Большесолдатского района</w:t>
      </w:r>
      <w:r>
        <w:rPr>
          <w:rFonts w:ascii="Calibri" w:hAnsi="Calibri" w:cs="Calibri"/>
        </w:rPr>
        <w:t xml:space="preserve"> Курской области, формированию в обществе негативного отношения к совершению правонарушений и правонарушений, формирование общественного мнения о необходимости занятий физической культурой и спортом.</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"Развитие физической культуры и спорта в образовательных </w:t>
      </w:r>
      <w:r w:rsidR="00584025">
        <w:rPr>
          <w:rFonts w:ascii="Calibri" w:hAnsi="Calibri" w:cs="Calibri"/>
        </w:rPr>
        <w:t>учрежден</w:t>
      </w:r>
      <w:r>
        <w:rPr>
          <w:rFonts w:ascii="Calibri" w:hAnsi="Calibri" w:cs="Calibri"/>
        </w:rPr>
        <w:t xml:space="preserve">иях </w:t>
      </w:r>
      <w:r w:rsidR="00584025">
        <w:rPr>
          <w:rFonts w:ascii="Calibri" w:hAnsi="Calibri" w:cs="Calibri"/>
        </w:rPr>
        <w:t>района</w:t>
      </w:r>
      <w:r>
        <w:rPr>
          <w:rFonts w:ascii="Calibri" w:hAnsi="Calibri" w:cs="Calibri"/>
        </w:rPr>
        <w:t>"  фина</w:t>
      </w:r>
      <w:r w:rsidR="00584025">
        <w:rPr>
          <w:rFonts w:ascii="Calibri" w:hAnsi="Calibri" w:cs="Calibri"/>
        </w:rPr>
        <w:t>нсируются за счет средств район</w:t>
      </w:r>
      <w:r>
        <w:rPr>
          <w:rFonts w:ascii="Calibri" w:hAnsi="Calibri" w:cs="Calibri"/>
        </w:rPr>
        <w:t>но</w:t>
      </w:r>
      <w:r w:rsidR="00584025">
        <w:rPr>
          <w:rFonts w:ascii="Calibri" w:hAnsi="Calibri" w:cs="Calibri"/>
        </w:rPr>
        <w:t>го бюджета в рамках муниципаль</w:t>
      </w:r>
      <w:r>
        <w:rPr>
          <w:rFonts w:ascii="Calibri" w:hAnsi="Calibri" w:cs="Calibri"/>
        </w:rPr>
        <w:t xml:space="preserve">ной </w:t>
      </w:r>
      <w:hyperlink r:id="rId13" w:history="1">
        <w:r>
          <w:rPr>
            <w:rFonts w:ascii="Calibri" w:hAnsi="Calibri" w:cs="Calibri"/>
            <w:color w:val="0000FF"/>
          </w:rPr>
          <w:t>программы</w:t>
        </w:r>
      </w:hyperlink>
      <w:r>
        <w:rPr>
          <w:rFonts w:ascii="Calibri" w:hAnsi="Calibri" w:cs="Calibri"/>
        </w:rPr>
        <w:t xml:space="preserve"> </w:t>
      </w:r>
      <w:r w:rsidR="00584025">
        <w:rPr>
          <w:rFonts w:ascii="Calibri" w:hAnsi="Calibri" w:cs="Calibri"/>
        </w:rPr>
        <w:t xml:space="preserve">Большесолдатского района </w:t>
      </w:r>
      <w:r>
        <w:rPr>
          <w:rFonts w:ascii="Calibri" w:hAnsi="Calibri" w:cs="Calibri"/>
        </w:rPr>
        <w:t>Курской области "Развитие образования в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Исполнитель указанных мероприятий:</w:t>
      </w:r>
      <w:r w:rsidR="00584025">
        <w:rPr>
          <w:rFonts w:ascii="Calibri" w:hAnsi="Calibri" w:cs="Calibri"/>
        </w:rPr>
        <w:t xml:space="preserve"> Управление образования Администрации района</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"Обеспечение организации и проведения физкультурных и спортивных мероприятий" и "Мероприятия по привлечению населения к занятиям физической культурой и массовым с</w:t>
      </w:r>
      <w:r w:rsidR="00584025">
        <w:rPr>
          <w:rFonts w:ascii="Calibri" w:hAnsi="Calibri" w:cs="Calibri"/>
        </w:rPr>
        <w:t>портом" финансируются в рамках муниципаль</w:t>
      </w:r>
      <w:r>
        <w:rPr>
          <w:rFonts w:ascii="Calibri" w:hAnsi="Calibri" w:cs="Calibri"/>
        </w:rPr>
        <w:t xml:space="preserve">ной </w:t>
      </w:r>
      <w:hyperlink r:id="rId14" w:history="1">
        <w:r>
          <w:rPr>
            <w:rFonts w:ascii="Calibri" w:hAnsi="Calibri" w:cs="Calibri"/>
            <w:color w:val="0000FF"/>
          </w:rPr>
          <w:t>программы</w:t>
        </w:r>
      </w:hyperlink>
      <w:r w:rsidR="00584025">
        <w:t xml:space="preserve"> Большесолдатского района</w:t>
      </w:r>
      <w:r>
        <w:rPr>
          <w:rFonts w:ascii="Calibri" w:hAnsi="Calibri" w:cs="Calibri"/>
        </w:rPr>
        <w:t xml:space="preserve"> Курской области "Развитие физической культуры и спорта в</w:t>
      </w:r>
      <w:r w:rsidR="00584025">
        <w:rPr>
          <w:rFonts w:ascii="Calibri" w:hAnsi="Calibri" w:cs="Calibri"/>
        </w:rPr>
        <w:t xml:space="preserve"> Большесолдатском районе</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Исполнитель мероприятий:</w:t>
      </w:r>
      <w:r w:rsidR="00584025">
        <w:rPr>
          <w:rFonts w:ascii="Calibri" w:hAnsi="Calibri" w:cs="Calibri"/>
        </w:rPr>
        <w:t xml:space="preserve"> Отдел по вопросам культуры, молодежной политики, физкультуры и спорта Администрации района</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Мероприятие "Поддержка социально значимых проектов в средствах массовой информации" финансируется в рамках </w:t>
      </w:r>
      <w:r w:rsidR="00584025">
        <w:rPr>
          <w:rFonts w:ascii="Calibri" w:hAnsi="Calibri" w:cs="Calibri"/>
        </w:rPr>
        <w:t>муниципаль</w:t>
      </w:r>
      <w:r>
        <w:rPr>
          <w:rFonts w:ascii="Calibri" w:hAnsi="Calibri" w:cs="Calibri"/>
        </w:rPr>
        <w:t xml:space="preserve">ной </w:t>
      </w:r>
      <w:hyperlink r:id="rId15" w:history="1">
        <w:r>
          <w:rPr>
            <w:rFonts w:ascii="Calibri" w:hAnsi="Calibri" w:cs="Calibri"/>
            <w:color w:val="0000FF"/>
          </w:rPr>
          <w:t>программы</w:t>
        </w:r>
      </w:hyperlink>
      <w:r w:rsidR="00584025">
        <w:t xml:space="preserve"> Большесолдатского района</w:t>
      </w:r>
      <w:r>
        <w:rPr>
          <w:rFonts w:ascii="Calibri" w:hAnsi="Calibri" w:cs="Calibri"/>
        </w:rPr>
        <w:t xml:space="preserve"> Курской области "Реализация государственной политики в сфере печати и массовой информации в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Исполнитель:</w:t>
      </w:r>
      <w:r w:rsidR="00584025">
        <w:rPr>
          <w:rFonts w:ascii="Calibri" w:hAnsi="Calibri" w:cs="Calibri"/>
        </w:rPr>
        <w:t xml:space="preserve"> Отдел по вопросам культуры, молодежной политики, физкультуры и спорта Администрации района</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outlineLvl w:val="2"/>
        <w:rPr>
          <w:rFonts w:ascii="Calibri" w:hAnsi="Calibri" w:cs="Calibri"/>
        </w:rPr>
      </w:pPr>
      <w:bookmarkStart w:id="12" w:name="Par512"/>
      <w:bookmarkEnd w:id="12"/>
      <w:r>
        <w:rPr>
          <w:rFonts w:ascii="Calibri" w:hAnsi="Calibri" w:cs="Calibri"/>
        </w:rPr>
        <w:t>8. Развитие системы ресоциализации лиц, освободившихся из мест лишения свободы</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направлению запланировано осуществление следующих мероприятий: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профилактических и межведомственных мероприятий, направленных на профилактику рецидивной преступности;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лицам, освободившимся из мест лишения свободы, а также лицам без определенного места жительства в завершении обучения в общеобразовательных организациях в целях получения основного общего и среднего общего образования;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лицам, освободившимся из мест лишения свободы, а также лицам без определенного места жительства в восстановлении профессиональных навыков и профессиональном обучении лиц, не имеющих профессиональных навыков;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совместных совещаний, рабочих встреч по вопросам реализации мероприятий по социальной реабилитации лиц, освободившихся из мест лишения свободы, выработке совместных действий;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предост</w:t>
      </w:r>
      <w:r w:rsidR="00294A6C">
        <w:rPr>
          <w:rFonts w:ascii="Calibri" w:hAnsi="Calibri" w:cs="Calibri"/>
        </w:rPr>
        <w:t>авления информации в комплексный центр</w:t>
      </w:r>
      <w:r>
        <w:rPr>
          <w:rFonts w:ascii="Calibri" w:hAnsi="Calibri" w:cs="Calibri"/>
        </w:rPr>
        <w:t xml:space="preserve"> социальног</w:t>
      </w:r>
      <w:r w:rsidR="00294A6C">
        <w:rPr>
          <w:rFonts w:ascii="Calibri" w:hAnsi="Calibri" w:cs="Calibri"/>
        </w:rPr>
        <w:t>о обслуживания населения, центр</w:t>
      </w:r>
      <w:r>
        <w:rPr>
          <w:rFonts w:ascii="Calibri" w:hAnsi="Calibri" w:cs="Calibri"/>
        </w:rPr>
        <w:t xml:space="preserve"> занятости населения</w:t>
      </w:r>
      <w:r w:rsidR="00294A6C">
        <w:rPr>
          <w:rFonts w:ascii="Calibri" w:hAnsi="Calibri" w:cs="Calibri"/>
        </w:rPr>
        <w:t xml:space="preserve"> Большесолдатского района</w:t>
      </w:r>
      <w:r>
        <w:rPr>
          <w:rFonts w:ascii="Calibri" w:hAnsi="Calibri" w:cs="Calibri"/>
        </w:rPr>
        <w:t xml:space="preserve"> Курской области, </w:t>
      </w:r>
      <w:r w:rsidR="00294A6C">
        <w:rPr>
          <w:rFonts w:ascii="Calibri" w:hAnsi="Calibri" w:cs="Calibri"/>
        </w:rPr>
        <w:t>сельсоветы</w:t>
      </w:r>
      <w:r>
        <w:rPr>
          <w:rFonts w:ascii="Calibri" w:hAnsi="Calibri" w:cs="Calibri"/>
        </w:rPr>
        <w:t>, органы внутренних дел о лицах, освобождающихся из мест лишения свободы, осужденных к наказаниям без изоляции от общества, оказавшихся в трудной жизненной ситуации, для осуществления мер их социальной поддержки и трудоустройства;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информирования </w:t>
      </w:r>
      <w:r w:rsidR="00294A6C">
        <w:rPr>
          <w:rFonts w:ascii="Calibri" w:hAnsi="Calibri" w:cs="Calibri"/>
        </w:rPr>
        <w:t xml:space="preserve">ОБУЗ «Большесолдатская ЦРБ» </w:t>
      </w:r>
      <w:r>
        <w:rPr>
          <w:rFonts w:ascii="Calibri" w:hAnsi="Calibri" w:cs="Calibri"/>
        </w:rPr>
        <w:t>о лицах, освобождающихся из мест лишения свободы, осужденных к наказаниям, не связанным с лишением свободы, больных активным туберкулезом, наркоманией, алкоголизмом и ВИЧ-инфицированных.</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мероприятий позволит снизить долю преступлений и иных правонарушений, совершенных лицами, ранее привлекавшимися к уголовной ответственности, обеспечить скоординированный межведомственный подход в решении проблем социальной реабилитации лиц, освободившихся из мест лишения свободы, реализовать меры социальной поддержки, оказания содействия в трудоустройстве, в получении основного общего и среднего общего образования лицам, освобождающимся из мест лишения свободы.</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outlineLvl w:val="2"/>
        <w:rPr>
          <w:rFonts w:ascii="Calibri" w:hAnsi="Calibri" w:cs="Calibri"/>
        </w:rPr>
      </w:pPr>
      <w:bookmarkStart w:id="13" w:name="Par524"/>
      <w:bookmarkEnd w:id="13"/>
      <w:r>
        <w:rPr>
          <w:rFonts w:ascii="Calibri" w:hAnsi="Calibri" w:cs="Calibri"/>
        </w:rPr>
        <w:t>9. Проведение социально-психологической и профессиональной реабилитации и адаптации лиц, освободившихся из мест лишения свободы, а также лиц без определенного места жительства</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направлению запланировано осуществление следующих мероприятий: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системы учета лиц, освободившихся из мест лишения свободы, нуждающихся в социальной поддержке;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программ социальной адаптации и ресоциализации для лиц, освобожденных из мест лишения свободы, и лиц без определенного места жительства;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содействия лицам, освободившимся из мест лишения свободы, оказавшимся в трудной жизненной ситуации, и обратившимся в учреждения социально</w:t>
      </w:r>
      <w:r w:rsidR="00294A6C">
        <w:rPr>
          <w:rFonts w:ascii="Calibri" w:hAnsi="Calibri" w:cs="Calibri"/>
        </w:rPr>
        <w:t>й защиты населения Администрации района</w:t>
      </w:r>
      <w:r>
        <w:rPr>
          <w:rFonts w:ascii="Calibri" w:hAnsi="Calibri" w:cs="Calibri"/>
        </w:rPr>
        <w:t>, в восстановлении утраченных документов, удостоверяющих их личность; оказание указанным лицам социально-бытовых, социально-правовых услуг;</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бесплатной медицинской помощи лицам, освободившимся из мест лишения свободы, в объеме помощи, предусмотренной программой обязательного медицинского страхования.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Выполнение мероприятий позволит сформировать базу данных о лицах, освободившихся из мест лишения свободы, нуждающихся в социальной поддержке; оказать комплексную квалифицированную помощь лицам, освобожденным из мест лишения свободы, и лицам без определенного места жительства; обеспечить бесплатной медицинской помощью лиц, освободившихся из мест лишения свободы.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Мероприятие "Создание </w:t>
      </w:r>
      <w:r w:rsidR="00294A6C">
        <w:rPr>
          <w:rFonts w:ascii="Calibri" w:hAnsi="Calibri" w:cs="Calibri"/>
        </w:rPr>
        <w:t xml:space="preserve">базы данных для дальнейшей </w:t>
      </w:r>
      <w:r>
        <w:rPr>
          <w:rFonts w:ascii="Calibri" w:hAnsi="Calibri" w:cs="Calibri"/>
        </w:rPr>
        <w:t xml:space="preserve">адаптации лиц, освободившихся из мест лишения свободы, и лиц без определенного места жительства" финансируется за счет средств </w:t>
      </w:r>
      <w:r w:rsidR="00294A6C">
        <w:rPr>
          <w:rFonts w:ascii="Calibri" w:hAnsi="Calibri" w:cs="Calibri"/>
        </w:rPr>
        <w:t>, выделенных на основной вид деятельности</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Исполнитель:</w:t>
      </w:r>
      <w:r w:rsidR="00312C80">
        <w:rPr>
          <w:rFonts w:ascii="Calibri" w:hAnsi="Calibri" w:cs="Calibri"/>
        </w:rPr>
        <w:t xml:space="preserve"> отдел социальной защиты населения Администрации района</w:t>
      </w:r>
      <w:r>
        <w:rPr>
          <w:rFonts w:ascii="Calibri" w:hAnsi="Calibri" w:cs="Calibri"/>
        </w:rPr>
        <w:t>.</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outlineLvl w:val="2"/>
        <w:rPr>
          <w:rFonts w:ascii="Calibri" w:hAnsi="Calibri" w:cs="Calibri"/>
        </w:rPr>
      </w:pPr>
      <w:bookmarkStart w:id="14" w:name="Par537"/>
      <w:bookmarkEnd w:id="14"/>
      <w:r>
        <w:rPr>
          <w:rFonts w:ascii="Calibri" w:hAnsi="Calibri" w:cs="Calibri"/>
        </w:rPr>
        <w:t>10. Оказание содействия трудовой занятости лиц, отбывших наказание и освободившихся из мест лишения свободы</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направлению запланировано осуществление следующих мероприятий: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профориентация граждан, освободившихся из мест лишения свободы и обратившихся в службу занятости;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ярмарок вакансий для граждан, готовящихся к освобождению из мест лишения свободы;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профессионального обучения безработных граждан, испытывающих трудности в поиске работы, освобожденных из учреждений, исполняющих наказание в виде лишения свободы, профессиям и специальностям, имеющим спрос на рынке труда;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социальная адаптация на рынке труда безработных граждан, освобожденных из учреждений, исполняющих наказание в виде лишения свободы;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содействия в трудоустройстве осужденным к наказаниям, не связанным с лишением свободы;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информирование УФСИН России по Курской области об имеющихся вакансиях с целью доведения указанной информации до осужденных непосредственно перед их освобождением из мест лишения свободы;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регулярного информирования лиц</w:t>
      </w:r>
      <w:r w:rsidR="00312C80">
        <w:rPr>
          <w:rFonts w:ascii="Calibri" w:hAnsi="Calibri" w:cs="Calibri"/>
        </w:rPr>
        <w:t xml:space="preserve"> из числа жителей района</w:t>
      </w:r>
      <w:r>
        <w:rPr>
          <w:rFonts w:ascii="Calibri" w:hAnsi="Calibri" w:cs="Calibri"/>
        </w:rPr>
        <w:t>, находящихся в местах лишения свободы, о положении на рынке труда</w:t>
      </w:r>
      <w:r w:rsidR="00312C80">
        <w:rPr>
          <w:rFonts w:ascii="Calibri" w:hAnsi="Calibri" w:cs="Calibri"/>
        </w:rPr>
        <w:t xml:space="preserve"> Большесолдатского района</w:t>
      </w:r>
      <w:r>
        <w:rPr>
          <w:rFonts w:ascii="Calibri" w:hAnsi="Calibri" w:cs="Calibri"/>
        </w:rPr>
        <w:t xml:space="preserve"> Курской области, наличии вакантных рабочих мест;</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Выполнение мероприятий будет способствовать увеличению доли трудоустроенных лиц, освобожденных из мест лишения свободы, в общем </w:t>
      </w:r>
      <w:r w:rsidR="00312C80">
        <w:rPr>
          <w:rFonts w:ascii="Calibri" w:hAnsi="Calibri" w:cs="Calibri"/>
        </w:rPr>
        <w:t>количестве обратившихся в центр</w:t>
      </w:r>
      <w:r>
        <w:rPr>
          <w:rFonts w:ascii="Calibri" w:hAnsi="Calibri" w:cs="Calibri"/>
        </w:rPr>
        <w:t xml:space="preserve"> занятости населения</w:t>
      </w:r>
      <w:r w:rsidR="00312C80">
        <w:rPr>
          <w:rFonts w:ascii="Calibri" w:hAnsi="Calibri" w:cs="Calibri"/>
        </w:rPr>
        <w:t xml:space="preserve"> Большесолдатского района</w:t>
      </w:r>
      <w:r>
        <w:rPr>
          <w:rFonts w:ascii="Calibri" w:hAnsi="Calibri" w:cs="Calibri"/>
        </w:rPr>
        <w:t>, повышению информированности осужденных граждан о возможностях трудоустройства.</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outlineLvl w:val="2"/>
        <w:rPr>
          <w:rFonts w:ascii="Calibri" w:hAnsi="Calibri" w:cs="Calibri"/>
        </w:rPr>
      </w:pPr>
      <w:bookmarkStart w:id="15" w:name="Par551"/>
      <w:bookmarkEnd w:id="15"/>
      <w:r>
        <w:rPr>
          <w:rFonts w:ascii="Calibri" w:hAnsi="Calibri" w:cs="Calibri"/>
        </w:rPr>
        <w:t>11. Осуществление мероприятий по обеспечению безопасности дорожного движения</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направлению запланировано осуществление следующих мероприятий:</w:t>
      </w:r>
    </w:p>
    <w:p w:rsidR="00BE0400" w:rsidRDefault="00312C8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цикла бесед в образовательных учреждениях района по пропаганде культуры поведения участников дорожного движения</w:t>
      </w:r>
      <w:r w:rsidR="00BE0400">
        <w:rPr>
          <w:rFonts w:ascii="Calibri" w:hAnsi="Calibri" w:cs="Calibri"/>
        </w:rPr>
        <w:t>;</w:t>
      </w:r>
    </w:p>
    <w:p w:rsidR="00BE0400" w:rsidRDefault="00312C8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подготовка и </w:t>
      </w:r>
      <w:r w:rsidR="00BE0400">
        <w:rPr>
          <w:rFonts w:ascii="Calibri" w:hAnsi="Calibri" w:cs="Calibri"/>
        </w:rPr>
        <w:t xml:space="preserve">размещение материалов в средствах массовой информации, общественном транспорте, </w:t>
      </w:r>
      <w:r>
        <w:rPr>
          <w:rFonts w:ascii="Calibri" w:hAnsi="Calibri" w:cs="Calibri"/>
        </w:rPr>
        <w:t>культурных учреждениях по правилам поведения на дороге</w:t>
      </w:r>
      <w:r w:rsidR="00BE0400">
        <w:rPr>
          <w:rFonts w:ascii="Calibri" w:hAnsi="Calibri" w:cs="Calibri"/>
        </w:rPr>
        <w:t>;</w:t>
      </w:r>
    </w:p>
    <w:p w:rsidR="00312C8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акций: "Внимание - дети!", "Внимание - пешеход!", "Вежливый водитель", "Зебра", "Школьные каникулы", "Пожилой пешеход", "День знаний", "День защиты детей". Привлечение </w:t>
      </w:r>
      <w:r w:rsidR="00312C80">
        <w:rPr>
          <w:rFonts w:ascii="Calibri" w:hAnsi="Calibri" w:cs="Calibri"/>
        </w:rPr>
        <w:t xml:space="preserve">местных средств связи </w:t>
      </w:r>
      <w:r>
        <w:rPr>
          <w:rFonts w:ascii="Calibri" w:hAnsi="Calibri" w:cs="Calibri"/>
        </w:rPr>
        <w:t xml:space="preserve">к проведению профилактических акций, направленных на укрепление дисциплины участников дорожного движения, размещение материалов в средствах массовой информации по вопросам безопасности дорожного движения; </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распространение световозвращающих приспособлений в среде дошкольников и учащихся младших классов;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оснащение современными техническими средствами и средствами обучения (уголки по ПДД, тренажеры, компьютерные программы) образовательных </w:t>
      </w:r>
      <w:r w:rsidR="00312C80">
        <w:rPr>
          <w:rFonts w:ascii="Calibri" w:hAnsi="Calibri" w:cs="Calibri"/>
        </w:rPr>
        <w:t>учрежден</w:t>
      </w:r>
      <w:r>
        <w:rPr>
          <w:rFonts w:ascii="Calibri" w:hAnsi="Calibri" w:cs="Calibri"/>
        </w:rPr>
        <w:t xml:space="preserve">ий, находящихся </w:t>
      </w:r>
      <w:r w:rsidR="00312C80">
        <w:rPr>
          <w:rFonts w:ascii="Calibri" w:hAnsi="Calibri" w:cs="Calibri"/>
        </w:rPr>
        <w:t>на территории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детск</w:t>
      </w:r>
      <w:r w:rsidR="00312C80">
        <w:rPr>
          <w:rFonts w:ascii="Calibri" w:hAnsi="Calibri" w:cs="Calibri"/>
        </w:rPr>
        <w:t xml:space="preserve">их конкурсов, викторин, сборов </w:t>
      </w:r>
      <w:r>
        <w:rPr>
          <w:rFonts w:ascii="Calibri" w:hAnsi="Calibri" w:cs="Calibri"/>
        </w:rPr>
        <w:t>юных инспекторов движения;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учебной и детской литературы, предметов детского обихода с использованием креатива и слоганов по безопасности дорожного движения;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повышение эффективности работы служб, ликвидирующих последствия дорожно-транспортных происшествий.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мероприятий будет способствовать обеспечению повышения правового сознания и предупреждению опасного поведения участников дорожного движения.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Вышеуказанные мероприятия фин</w:t>
      </w:r>
      <w:r w:rsidR="00312C80">
        <w:rPr>
          <w:rFonts w:ascii="Calibri" w:hAnsi="Calibri" w:cs="Calibri"/>
        </w:rPr>
        <w:t>ансируются в рамках муниципаль</w:t>
      </w:r>
      <w:r>
        <w:rPr>
          <w:rFonts w:ascii="Calibri" w:hAnsi="Calibri" w:cs="Calibri"/>
        </w:rPr>
        <w:t xml:space="preserve">ной </w:t>
      </w:r>
      <w:hyperlink r:id="rId16" w:history="1">
        <w:r>
          <w:rPr>
            <w:rFonts w:ascii="Calibri" w:hAnsi="Calibri" w:cs="Calibri"/>
            <w:color w:val="0000FF"/>
          </w:rPr>
          <w:t>программы</w:t>
        </w:r>
      </w:hyperlink>
      <w:r>
        <w:rPr>
          <w:rFonts w:ascii="Calibri" w:hAnsi="Calibri" w:cs="Calibri"/>
        </w:rPr>
        <w:t xml:space="preserve"> </w:t>
      </w:r>
      <w:r w:rsidR="00312C80">
        <w:rPr>
          <w:rFonts w:ascii="Calibri" w:hAnsi="Calibri" w:cs="Calibri"/>
        </w:rPr>
        <w:t xml:space="preserve">Большесолдатского района </w:t>
      </w:r>
      <w:r>
        <w:rPr>
          <w:rFonts w:ascii="Calibri" w:hAnsi="Calibri" w:cs="Calibri"/>
        </w:rPr>
        <w:t>Курской области "Развитие транспортной системы, обеспечение перевозки пассажиров в</w:t>
      </w:r>
      <w:r w:rsidR="00312C80">
        <w:rPr>
          <w:rFonts w:ascii="Calibri" w:hAnsi="Calibri" w:cs="Calibri"/>
        </w:rPr>
        <w:t xml:space="preserve"> Большесолдатском районе</w:t>
      </w:r>
      <w:r>
        <w:rPr>
          <w:rFonts w:ascii="Calibri" w:hAnsi="Calibri" w:cs="Calibri"/>
        </w:rPr>
        <w:t xml:space="preserve"> Курской области и безопасности дорожного движения".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Исполнители:</w:t>
      </w:r>
      <w:r w:rsidR="00312C80">
        <w:rPr>
          <w:rFonts w:ascii="Calibri" w:hAnsi="Calibri" w:cs="Calibri"/>
        </w:rPr>
        <w:t xml:space="preserve"> Управление строительства, ЖКХ и архитектуры Администрации района, Управление образования Администрации района</w:t>
      </w:r>
      <w:r>
        <w:rPr>
          <w:rFonts w:ascii="Calibri" w:hAnsi="Calibri" w:cs="Calibri"/>
        </w:rPr>
        <w:t>.</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outlineLvl w:val="2"/>
        <w:rPr>
          <w:rFonts w:ascii="Calibri" w:hAnsi="Calibri" w:cs="Calibri"/>
        </w:rPr>
      </w:pPr>
      <w:bookmarkStart w:id="16" w:name="Par569"/>
      <w:bookmarkEnd w:id="16"/>
      <w:r>
        <w:rPr>
          <w:rFonts w:ascii="Calibri" w:hAnsi="Calibri" w:cs="Calibri"/>
        </w:rPr>
        <w:t>12. Информирование населения по вопросам обеспечения правопорядка, профилактики преступлений и иных правонарушений</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данному направлению запланировано осуществление следующих мероприятий: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информирование населения о состоянии и мерах по предупреждению беспризорности, безнадзорности, правонарушений несовершеннолетних, защите их прав на территории</w:t>
      </w:r>
      <w:r w:rsidR="00E0102F">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размещение на ведомственных сайтах и в СМИ</w:t>
      </w:r>
      <w:r w:rsidR="00E0102F">
        <w:rPr>
          <w:rFonts w:ascii="Calibri" w:hAnsi="Calibri" w:cs="Calibri"/>
        </w:rPr>
        <w:t xml:space="preserve"> Большесолдатского района </w:t>
      </w:r>
      <w:r>
        <w:rPr>
          <w:rFonts w:ascii="Calibri" w:hAnsi="Calibri" w:cs="Calibri"/>
        </w:rPr>
        <w:t xml:space="preserve"> Курской области информации о резонансных фактах раскрытия уголовных преступлений, пресечения противоправных действий коррупционного, экстремистского и террористического характера, наркопреступлений, правонарушений в миграционной сфере; доведение до населения через СМИ "телефонов доверия" силовых ведомств;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w:t>
      </w:r>
      <w:r w:rsidR="00E0102F">
        <w:rPr>
          <w:rFonts w:ascii="Calibri" w:hAnsi="Calibri" w:cs="Calibri"/>
        </w:rPr>
        <w:t>совещан</w:t>
      </w:r>
      <w:r>
        <w:rPr>
          <w:rFonts w:ascii="Calibri" w:hAnsi="Calibri" w:cs="Calibri"/>
        </w:rPr>
        <w:t>ий по вопросам обеспечения правопорядка, профилактики наркомании, коррупции, экстремизма, соблюдения миграционного законодательства;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в государственных СМИ интервью и комментариев представителей заинтересованных ведомств по вопросам обеспечения правопорядка, профилактики наркомании, коррупции, экстремизма и терроризма, соблюдения миграционного законодательства;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информирование через СМИ населения о деятельности </w:t>
      </w:r>
      <w:r w:rsidR="00E0102F">
        <w:rPr>
          <w:rFonts w:ascii="Calibri" w:hAnsi="Calibri" w:cs="Calibri"/>
        </w:rPr>
        <w:t xml:space="preserve"> муниципальной межведомственной комиссии по профилактике правонарушений в Большесолдатском районе; </w:t>
      </w:r>
      <w:r>
        <w:rPr>
          <w:rFonts w:ascii="Calibri" w:hAnsi="Calibri" w:cs="Calibri"/>
        </w:rPr>
        <w:t>разъяснение принятых на них решений;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размещения наружной рекламы антикоррупционного, антинаркотического, антитеррористического характера;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Выполнение мероприятий будет способствовать улучшению информированности населения по вопросам обеспечения правопорядка, профилактике преступлений и иных правонарушений, формированию в обществе негативного отношения к совершению преступлений и правонарушений, усилению пропаганды здорового образа жизни.</w:t>
      </w:r>
    </w:p>
    <w:p w:rsidR="00BE0400" w:rsidRDefault="005A0ED6" w:rsidP="00BE0400">
      <w:pPr>
        <w:widowControl w:val="0"/>
        <w:autoSpaceDE w:val="0"/>
        <w:autoSpaceDN w:val="0"/>
        <w:adjustRightInd w:val="0"/>
        <w:spacing w:after="0" w:line="240" w:lineRule="auto"/>
        <w:ind w:firstLine="540"/>
        <w:jc w:val="both"/>
        <w:rPr>
          <w:rFonts w:ascii="Calibri" w:hAnsi="Calibri" w:cs="Calibri"/>
        </w:rPr>
      </w:pPr>
      <w:hyperlink w:anchor="Par942" w:history="1">
        <w:r w:rsidR="00BE0400">
          <w:rPr>
            <w:rFonts w:ascii="Calibri" w:hAnsi="Calibri" w:cs="Calibri"/>
            <w:color w:val="0000FF"/>
          </w:rPr>
          <w:t>Перечень</w:t>
        </w:r>
      </w:hyperlink>
      <w:r w:rsidR="00BE0400">
        <w:rPr>
          <w:rFonts w:ascii="Calibri" w:hAnsi="Calibri" w:cs="Calibri"/>
        </w:rPr>
        <w:t xml:space="preserve"> мероприятий Программы приведен в приложении N 2 к настоящей Программе.</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Pr="00E0102F" w:rsidRDefault="00BE0400" w:rsidP="00BE0400">
      <w:pPr>
        <w:widowControl w:val="0"/>
        <w:autoSpaceDE w:val="0"/>
        <w:autoSpaceDN w:val="0"/>
        <w:adjustRightInd w:val="0"/>
        <w:spacing w:after="0" w:line="240" w:lineRule="auto"/>
        <w:jc w:val="center"/>
        <w:outlineLvl w:val="1"/>
        <w:rPr>
          <w:rFonts w:ascii="Calibri" w:hAnsi="Calibri" w:cs="Calibri"/>
          <w:b/>
        </w:rPr>
      </w:pPr>
      <w:bookmarkStart w:id="17" w:name="Par584"/>
      <w:bookmarkEnd w:id="17"/>
      <w:r w:rsidRPr="00E0102F">
        <w:rPr>
          <w:rFonts w:ascii="Calibri" w:hAnsi="Calibri" w:cs="Calibri"/>
          <w:b/>
        </w:rPr>
        <w:t>V. Ресурсное обеспечение Программы</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Финансирование Программы осуще</w:t>
      </w:r>
      <w:r w:rsidR="00E0102F">
        <w:rPr>
          <w:rFonts w:ascii="Calibri" w:hAnsi="Calibri" w:cs="Calibri"/>
        </w:rPr>
        <w:t>ствляется за счет средств муниципаль</w:t>
      </w:r>
      <w:r>
        <w:rPr>
          <w:rFonts w:ascii="Calibri" w:hAnsi="Calibri" w:cs="Calibri"/>
        </w:rPr>
        <w:t>ного бюджета в объемах, предусмотренных на финансирование соответс</w:t>
      </w:r>
      <w:r w:rsidR="00E0102F">
        <w:rPr>
          <w:rFonts w:ascii="Calibri" w:hAnsi="Calibri" w:cs="Calibri"/>
        </w:rPr>
        <w:t>твующих мероприятий муниципаль</w:t>
      </w:r>
      <w:r>
        <w:rPr>
          <w:rFonts w:ascii="Calibri" w:hAnsi="Calibri" w:cs="Calibri"/>
        </w:rPr>
        <w:t>ных программ</w:t>
      </w:r>
      <w:r w:rsidR="00E0102F">
        <w:rPr>
          <w:rFonts w:ascii="Calibri" w:hAnsi="Calibri" w:cs="Calibri"/>
        </w:rPr>
        <w:t xml:space="preserve"> Большесолдатского района</w:t>
      </w:r>
      <w:r>
        <w:rPr>
          <w:rFonts w:ascii="Calibri" w:hAnsi="Calibri" w:cs="Calibri"/>
        </w:rPr>
        <w:t xml:space="preserve"> Курской области: "</w:t>
      </w:r>
      <w:hyperlink r:id="rId17" w:history="1">
        <w:r>
          <w:rPr>
            <w:rFonts w:ascii="Calibri" w:hAnsi="Calibri" w:cs="Calibri"/>
            <w:color w:val="0000FF"/>
          </w:rPr>
          <w:t>Профилактика наркомании</w:t>
        </w:r>
      </w:hyperlink>
      <w:r>
        <w:rPr>
          <w:rFonts w:ascii="Calibri" w:hAnsi="Calibri" w:cs="Calibri"/>
        </w:rPr>
        <w:t xml:space="preserve"> и медико-социальная реабилитация больных наркоманией в</w:t>
      </w:r>
      <w:r w:rsidR="00E0102F">
        <w:rPr>
          <w:rFonts w:ascii="Calibri" w:hAnsi="Calibri" w:cs="Calibri"/>
        </w:rPr>
        <w:t xml:space="preserve"> Большесолдатском районе</w:t>
      </w:r>
      <w:r>
        <w:rPr>
          <w:rFonts w:ascii="Calibri" w:hAnsi="Calibri" w:cs="Calibri"/>
        </w:rPr>
        <w:t xml:space="preserve"> Курской области", "</w:t>
      </w:r>
      <w:hyperlink r:id="rId18" w:history="1">
        <w:r>
          <w:rPr>
            <w:rFonts w:ascii="Calibri" w:hAnsi="Calibri" w:cs="Calibri"/>
            <w:color w:val="0000FF"/>
          </w:rPr>
          <w:t>Повышение эффективности</w:t>
        </w:r>
      </w:hyperlink>
      <w:r>
        <w:rPr>
          <w:rFonts w:ascii="Calibri" w:hAnsi="Calibri" w:cs="Calibri"/>
        </w:rPr>
        <w:t xml:space="preserve"> реализации молодежной политики, создание благоприятных условий для развития туризма и развитие системы оздоровления и отдыха детей в</w:t>
      </w:r>
      <w:r w:rsidR="00E0102F">
        <w:rPr>
          <w:rFonts w:ascii="Calibri" w:hAnsi="Calibri" w:cs="Calibri"/>
        </w:rPr>
        <w:t xml:space="preserve"> Большесолдатском районе</w:t>
      </w:r>
      <w:r>
        <w:rPr>
          <w:rFonts w:ascii="Calibri" w:hAnsi="Calibri" w:cs="Calibri"/>
        </w:rPr>
        <w:t xml:space="preserve"> Курской области", "</w:t>
      </w:r>
      <w:hyperlink r:id="rId19" w:history="1">
        <w:r>
          <w:rPr>
            <w:rFonts w:ascii="Calibri" w:hAnsi="Calibri" w:cs="Calibri"/>
            <w:color w:val="0000FF"/>
          </w:rPr>
          <w:t>Развитие образования</w:t>
        </w:r>
      </w:hyperlink>
      <w:r>
        <w:rPr>
          <w:rFonts w:ascii="Calibri" w:hAnsi="Calibri" w:cs="Calibri"/>
        </w:rPr>
        <w:t xml:space="preserve"> в</w:t>
      </w:r>
      <w:r w:rsidR="00E0102F">
        <w:rPr>
          <w:rFonts w:ascii="Calibri" w:hAnsi="Calibri" w:cs="Calibri"/>
        </w:rPr>
        <w:t xml:space="preserve"> Большесолдатском районе</w:t>
      </w:r>
      <w:r>
        <w:rPr>
          <w:rFonts w:ascii="Calibri" w:hAnsi="Calibri" w:cs="Calibri"/>
        </w:rPr>
        <w:t xml:space="preserve"> Курской области", "</w:t>
      </w:r>
      <w:hyperlink r:id="rId20" w:history="1">
        <w:r>
          <w:rPr>
            <w:rFonts w:ascii="Calibri" w:hAnsi="Calibri" w:cs="Calibri"/>
            <w:color w:val="0000FF"/>
          </w:rPr>
          <w:t>Социальная поддержка граждан</w:t>
        </w:r>
      </w:hyperlink>
      <w:r>
        <w:rPr>
          <w:rFonts w:ascii="Calibri" w:hAnsi="Calibri" w:cs="Calibri"/>
        </w:rPr>
        <w:t xml:space="preserve"> в</w:t>
      </w:r>
      <w:r w:rsidR="00E0102F">
        <w:rPr>
          <w:rFonts w:ascii="Calibri" w:hAnsi="Calibri" w:cs="Calibri"/>
        </w:rPr>
        <w:t xml:space="preserve"> Большесолдатском районе</w:t>
      </w:r>
      <w:r w:rsidR="008210B5">
        <w:rPr>
          <w:rFonts w:ascii="Calibri" w:hAnsi="Calibri" w:cs="Calibri"/>
        </w:rPr>
        <w:t xml:space="preserve"> </w:t>
      </w:r>
      <w:r>
        <w:rPr>
          <w:rFonts w:ascii="Calibri" w:hAnsi="Calibri" w:cs="Calibri"/>
        </w:rPr>
        <w:t xml:space="preserve"> Курской области", "</w:t>
      </w:r>
      <w:hyperlink r:id="rId21" w:history="1">
        <w:r>
          <w:rPr>
            <w:rFonts w:ascii="Calibri" w:hAnsi="Calibri" w:cs="Calibri"/>
            <w:color w:val="0000FF"/>
          </w:rPr>
          <w:t>Развитие физической культуры</w:t>
        </w:r>
      </w:hyperlink>
      <w:r>
        <w:rPr>
          <w:rFonts w:ascii="Calibri" w:hAnsi="Calibri" w:cs="Calibri"/>
        </w:rPr>
        <w:t xml:space="preserve"> и спорта в</w:t>
      </w:r>
      <w:r w:rsidR="0062242B">
        <w:rPr>
          <w:rFonts w:ascii="Calibri" w:hAnsi="Calibri" w:cs="Calibri"/>
        </w:rPr>
        <w:t xml:space="preserve"> Большесолдатском районе</w:t>
      </w:r>
      <w:r>
        <w:rPr>
          <w:rFonts w:ascii="Calibri" w:hAnsi="Calibri" w:cs="Calibri"/>
        </w:rPr>
        <w:t xml:space="preserve"> Курской области", "</w:t>
      </w:r>
      <w:hyperlink r:id="rId22" w:history="1">
        <w:r>
          <w:rPr>
            <w:rFonts w:ascii="Calibri" w:hAnsi="Calibri" w:cs="Calibri"/>
            <w:color w:val="0000FF"/>
          </w:rPr>
          <w:t>Развитие транспортной системы</w:t>
        </w:r>
      </w:hyperlink>
      <w:r>
        <w:rPr>
          <w:rFonts w:ascii="Calibri" w:hAnsi="Calibri" w:cs="Calibri"/>
        </w:rPr>
        <w:t>, обеспечение перевозки пассажиров в</w:t>
      </w:r>
      <w:r w:rsidR="0062242B">
        <w:rPr>
          <w:rFonts w:ascii="Calibri" w:hAnsi="Calibri" w:cs="Calibri"/>
        </w:rPr>
        <w:t xml:space="preserve"> Большесолдатском районе</w:t>
      </w:r>
      <w:r>
        <w:rPr>
          <w:rFonts w:ascii="Calibri" w:hAnsi="Calibri" w:cs="Calibri"/>
        </w:rPr>
        <w:t xml:space="preserve"> Курской области и безопасности дорожного движения", "</w:t>
      </w:r>
      <w:hyperlink r:id="rId23" w:history="1">
        <w:r>
          <w:rPr>
            <w:rFonts w:ascii="Calibri" w:hAnsi="Calibri" w:cs="Calibri"/>
            <w:color w:val="0000FF"/>
          </w:rPr>
          <w:t>Содействие занятости населения</w:t>
        </w:r>
      </w:hyperlink>
      <w:r>
        <w:rPr>
          <w:rFonts w:ascii="Calibri" w:hAnsi="Calibri" w:cs="Calibri"/>
        </w:rPr>
        <w:t xml:space="preserve"> в</w:t>
      </w:r>
      <w:r w:rsidR="0062242B">
        <w:rPr>
          <w:rFonts w:ascii="Calibri" w:hAnsi="Calibri" w:cs="Calibri"/>
        </w:rPr>
        <w:t xml:space="preserve"> Большесолдатском районе</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Pr="0062242B" w:rsidRDefault="00BE0400" w:rsidP="00BE0400">
      <w:pPr>
        <w:widowControl w:val="0"/>
        <w:autoSpaceDE w:val="0"/>
        <w:autoSpaceDN w:val="0"/>
        <w:adjustRightInd w:val="0"/>
        <w:spacing w:after="0" w:line="240" w:lineRule="auto"/>
        <w:jc w:val="center"/>
        <w:outlineLvl w:val="1"/>
        <w:rPr>
          <w:rFonts w:ascii="Calibri" w:hAnsi="Calibri" w:cs="Calibri"/>
          <w:b/>
        </w:rPr>
      </w:pPr>
      <w:bookmarkStart w:id="18" w:name="Par596"/>
      <w:bookmarkEnd w:id="18"/>
      <w:r w:rsidRPr="0062242B">
        <w:rPr>
          <w:rFonts w:ascii="Calibri" w:hAnsi="Calibri" w:cs="Calibri"/>
          <w:b/>
        </w:rPr>
        <w:t>VI. Механизм реализации Программы</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Ответственным исполнителем Программы является</w:t>
      </w:r>
      <w:r w:rsidR="00C84BA4">
        <w:rPr>
          <w:rFonts w:ascii="Calibri" w:hAnsi="Calibri" w:cs="Calibri"/>
        </w:rPr>
        <w:t xml:space="preserve"> муниципальная межведомственная комиссия по профилактике правонарушений Администрации Большесолдатского района</w:t>
      </w:r>
      <w:r>
        <w:rPr>
          <w:rFonts w:ascii="Calibri" w:hAnsi="Calibri" w:cs="Calibri"/>
        </w:rPr>
        <w:t xml:space="preserve"> Курской области.</w:t>
      </w:r>
    </w:p>
    <w:p w:rsidR="00BE0400" w:rsidRDefault="00C84BA4"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З</w:t>
      </w:r>
      <w:r w:rsidR="00BE0400">
        <w:rPr>
          <w:rFonts w:ascii="Calibri" w:hAnsi="Calibri" w:cs="Calibri"/>
        </w:rPr>
        <w:t xml:space="preserve">аказчиками являются: Администрация </w:t>
      </w:r>
      <w:r>
        <w:rPr>
          <w:rFonts w:ascii="Calibri" w:hAnsi="Calibri" w:cs="Calibri"/>
        </w:rPr>
        <w:t xml:space="preserve">Большесолдатского района </w:t>
      </w:r>
      <w:r w:rsidR="00BE0400">
        <w:rPr>
          <w:rFonts w:ascii="Calibri" w:hAnsi="Calibri" w:cs="Calibri"/>
        </w:rPr>
        <w:t>Курской области;</w:t>
      </w:r>
      <w:r>
        <w:rPr>
          <w:rFonts w:ascii="Calibri" w:hAnsi="Calibri" w:cs="Calibri"/>
        </w:rPr>
        <w:t xml:space="preserve"> Отдел по вопросам культуры, молодежной политики, физкультуры и спорта Администрации района</w:t>
      </w:r>
      <w:r w:rsidR="00BE0400">
        <w:rPr>
          <w:rFonts w:ascii="Calibri" w:hAnsi="Calibri" w:cs="Calibri"/>
        </w:rPr>
        <w:t>;</w:t>
      </w:r>
      <w:r>
        <w:rPr>
          <w:rFonts w:ascii="Calibri" w:hAnsi="Calibri" w:cs="Calibri"/>
        </w:rPr>
        <w:t xml:space="preserve"> Управление образования Администрации района</w:t>
      </w:r>
      <w:r w:rsidR="00BE0400">
        <w:rPr>
          <w:rFonts w:ascii="Calibri" w:hAnsi="Calibri" w:cs="Calibri"/>
        </w:rPr>
        <w:t>;</w:t>
      </w:r>
      <w:r>
        <w:rPr>
          <w:rFonts w:ascii="Calibri" w:hAnsi="Calibri" w:cs="Calibri"/>
        </w:rPr>
        <w:t xml:space="preserve"> Отдел социальной защиты населения Администрации района</w:t>
      </w:r>
      <w:r w:rsidR="00BE0400">
        <w:rPr>
          <w:rFonts w:ascii="Calibri" w:hAnsi="Calibri" w:cs="Calibri"/>
        </w:rPr>
        <w:t>;</w:t>
      </w:r>
      <w:r>
        <w:rPr>
          <w:rFonts w:ascii="Calibri" w:hAnsi="Calibri" w:cs="Calibri"/>
        </w:rPr>
        <w:t xml:space="preserve"> Управление строительства, ЖКХ и архитектуры Администрации района</w:t>
      </w:r>
      <w:r w:rsidR="00BE0400">
        <w:rPr>
          <w:rFonts w:ascii="Calibri" w:hAnsi="Calibri" w:cs="Calibri"/>
        </w:rPr>
        <w:t>;</w:t>
      </w:r>
      <w:r>
        <w:rPr>
          <w:rFonts w:ascii="Calibri" w:hAnsi="Calibri" w:cs="Calibri"/>
        </w:rPr>
        <w:t xml:space="preserve"> ОБУЗ «Большесолдатская ЦРБ» (по согласованию)</w:t>
      </w:r>
      <w:r w:rsidR="00BE0400">
        <w:rPr>
          <w:rFonts w:ascii="Calibri" w:hAnsi="Calibri" w:cs="Calibri"/>
        </w:rPr>
        <w:t>;</w:t>
      </w:r>
      <w:r>
        <w:rPr>
          <w:rFonts w:ascii="Calibri" w:hAnsi="Calibri" w:cs="Calibri"/>
        </w:rPr>
        <w:t xml:space="preserve"> Управление экономического развития, земельных и имущественных отношений Администрации района</w:t>
      </w:r>
      <w:r w:rsidR="00BE0400">
        <w:rPr>
          <w:rFonts w:ascii="Calibri" w:hAnsi="Calibri" w:cs="Calibri"/>
        </w:rPr>
        <w:t>;</w:t>
      </w:r>
      <w:r>
        <w:rPr>
          <w:rFonts w:ascii="Calibri" w:hAnsi="Calibri" w:cs="Calibri"/>
        </w:rPr>
        <w:t xml:space="preserve"> АУКО «Редакция газеты «Народная газета»</w:t>
      </w:r>
      <w:r w:rsidR="00BE0400">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Исполнителями Программы являются: Администрация</w:t>
      </w:r>
      <w:r w:rsidR="00C84BA4">
        <w:rPr>
          <w:rFonts w:ascii="Calibri" w:hAnsi="Calibri" w:cs="Calibri"/>
        </w:rPr>
        <w:t xml:space="preserve"> Большесолдатского района</w:t>
      </w:r>
      <w:r>
        <w:rPr>
          <w:rFonts w:ascii="Calibri" w:hAnsi="Calibri" w:cs="Calibri"/>
        </w:rPr>
        <w:t xml:space="preserve"> Курской области</w:t>
      </w:r>
      <w:r w:rsidR="00C84BA4">
        <w:rPr>
          <w:rFonts w:ascii="Calibri" w:hAnsi="Calibri" w:cs="Calibri"/>
        </w:rPr>
        <w:t>, ее структурные</w:t>
      </w:r>
      <w:r>
        <w:rPr>
          <w:rFonts w:ascii="Calibri" w:hAnsi="Calibri" w:cs="Calibri"/>
        </w:rPr>
        <w:t>;</w:t>
      </w:r>
      <w:r w:rsidR="00C84BA4">
        <w:rPr>
          <w:rFonts w:ascii="Calibri" w:hAnsi="Calibri" w:cs="Calibri"/>
        </w:rPr>
        <w:t xml:space="preserve"> ОБУЗ «Большесолдатская ЦРБ» (по согласованию)</w:t>
      </w:r>
      <w:r>
        <w:rPr>
          <w:rFonts w:ascii="Calibri" w:hAnsi="Calibri" w:cs="Calibri"/>
        </w:rPr>
        <w:t>;</w:t>
      </w:r>
      <w:r w:rsidR="00C84BA4">
        <w:rPr>
          <w:rFonts w:ascii="Calibri" w:hAnsi="Calibri" w:cs="Calibri"/>
        </w:rPr>
        <w:t xml:space="preserve"> центр занятости населения Большесолдатского района (по согласованию)</w:t>
      </w:r>
      <w:r>
        <w:rPr>
          <w:rFonts w:ascii="Calibri" w:hAnsi="Calibri" w:cs="Calibri"/>
        </w:rPr>
        <w:t>;</w:t>
      </w:r>
      <w:r w:rsidR="00C84BA4">
        <w:rPr>
          <w:rFonts w:ascii="Calibri" w:hAnsi="Calibri" w:cs="Calibri"/>
        </w:rPr>
        <w:t xml:space="preserve"> АУКО «Редакция газеты «Народная газета» (по согласованию)</w:t>
      </w:r>
      <w:r>
        <w:rPr>
          <w:rFonts w:ascii="Calibri" w:hAnsi="Calibri" w:cs="Calibri"/>
        </w:rPr>
        <w:t>;</w:t>
      </w:r>
      <w:r w:rsidR="00C84BA4">
        <w:rPr>
          <w:rFonts w:ascii="Calibri" w:hAnsi="Calibri" w:cs="Calibri"/>
        </w:rPr>
        <w:t xml:space="preserve"> отделение полиции (по согласованию)</w:t>
      </w:r>
      <w:r>
        <w:rPr>
          <w:rFonts w:ascii="Calibri" w:hAnsi="Calibri" w:cs="Calibri"/>
        </w:rPr>
        <w:t xml:space="preserve">; </w:t>
      </w:r>
      <w:r w:rsidR="005F6A8F">
        <w:rPr>
          <w:rFonts w:ascii="Calibri" w:hAnsi="Calibri" w:cs="Calibri"/>
        </w:rPr>
        <w:t>отделение</w:t>
      </w:r>
      <w:r w:rsidR="00C84BA4">
        <w:rPr>
          <w:rFonts w:ascii="Calibri" w:hAnsi="Calibri" w:cs="Calibri"/>
        </w:rPr>
        <w:t xml:space="preserve"> УФСБ России</w:t>
      </w:r>
      <w:r w:rsidR="005F6A8F">
        <w:rPr>
          <w:rFonts w:ascii="Calibri" w:hAnsi="Calibri" w:cs="Calibri"/>
        </w:rPr>
        <w:t xml:space="preserve"> по Курской области</w:t>
      </w:r>
      <w:r w:rsidR="00C84BA4">
        <w:rPr>
          <w:rFonts w:ascii="Calibri" w:hAnsi="Calibri" w:cs="Calibri"/>
        </w:rPr>
        <w:t xml:space="preserve"> в г.Суджа (по согласованию)</w:t>
      </w:r>
      <w:r>
        <w:rPr>
          <w:rFonts w:ascii="Calibri" w:hAnsi="Calibri" w:cs="Calibri"/>
        </w:rPr>
        <w:t>;</w:t>
      </w:r>
      <w:r w:rsidR="00C84BA4">
        <w:rPr>
          <w:rFonts w:ascii="Calibri" w:hAnsi="Calibri" w:cs="Calibri"/>
        </w:rPr>
        <w:t xml:space="preserve"> </w:t>
      </w:r>
      <w:r w:rsidR="005F6A8F">
        <w:rPr>
          <w:rFonts w:ascii="Calibri" w:hAnsi="Calibri" w:cs="Calibri"/>
        </w:rPr>
        <w:t>Курчатовский межрайонный отдел УФСКН России по Курской области (по согласованию)</w:t>
      </w:r>
      <w:r>
        <w:rPr>
          <w:rFonts w:ascii="Calibri" w:hAnsi="Calibri" w:cs="Calibri"/>
        </w:rPr>
        <w:t>;</w:t>
      </w:r>
      <w:r w:rsidR="005F6A8F">
        <w:rPr>
          <w:rFonts w:ascii="Calibri" w:hAnsi="Calibri" w:cs="Calibri"/>
        </w:rPr>
        <w:t xml:space="preserve"> УФСИН России по Курской области в Большесолдатском районе (по согласованию)</w:t>
      </w:r>
      <w:r>
        <w:rPr>
          <w:rFonts w:ascii="Calibri" w:hAnsi="Calibri" w:cs="Calibri"/>
        </w:rPr>
        <w:t>;</w:t>
      </w:r>
      <w:r w:rsidR="005F6A8F">
        <w:rPr>
          <w:rFonts w:ascii="Calibri" w:hAnsi="Calibri" w:cs="Calibri"/>
        </w:rPr>
        <w:t xml:space="preserve"> ТП УФМС России по Курской области в Большесолдатском районе (по согласованию)</w:t>
      </w:r>
      <w:r>
        <w:rPr>
          <w:rFonts w:ascii="Calibri" w:hAnsi="Calibri" w:cs="Calibri"/>
        </w:rPr>
        <w:t>;</w:t>
      </w:r>
      <w:r w:rsidR="005F6A8F">
        <w:rPr>
          <w:rFonts w:ascii="Calibri" w:hAnsi="Calibri" w:cs="Calibri"/>
        </w:rPr>
        <w:t xml:space="preserve"> прокуратура Большесолдатского района (по согласованию)</w:t>
      </w:r>
      <w:r>
        <w:rPr>
          <w:rFonts w:ascii="Calibri" w:hAnsi="Calibri" w:cs="Calibri"/>
        </w:rPr>
        <w:t>; добровольные народные дружины по охране общественного порядка (по согласованию); общественные советы профилактики правонарушений (по согласованию); органы и учреждения системы профилактики безнадзорности и правонарушений несовершеннолетних (по согласованию); антитеррористическая комиссия</w:t>
      </w:r>
      <w:r w:rsidR="005F6A8F">
        <w:rPr>
          <w:rFonts w:ascii="Calibri" w:hAnsi="Calibri" w:cs="Calibri"/>
        </w:rPr>
        <w:t xml:space="preserve"> Большесолдатского района</w:t>
      </w:r>
      <w:r>
        <w:rPr>
          <w:rFonts w:ascii="Calibri" w:hAnsi="Calibri" w:cs="Calibri"/>
        </w:rPr>
        <w:t xml:space="preserve"> Курской области;  областное бюджетное учреждение "Многофункциональный центр по предоставлению государственных и муниципальных услуг</w:t>
      </w:r>
      <w:r w:rsidR="005F6A8F">
        <w:rPr>
          <w:rFonts w:ascii="Calibri" w:hAnsi="Calibri" w:cs="Calibri"/>
        </w:rPr>
        <w:t xml:space="preserve"> в Большесолдатском районе</w:t>
      </w:r>
      <w:r>
        <w:rPr>
          <w:rFonts w:ascii="Calibri" w:hAnsi="Calibri" w:cs="Calibri"/>
        </w:rPr>
        <w:t>"</w:t>
      </w:r>
      <w:r w:rsidR="005F6A8F">
        <w:rPr>
          <w:rFonts w:ascii="Calibri" w:hAnsi="Calibri" w:cs="Calibri"/>
        </w:rPr>
        <w:t xml:space="preserve"> (по согласованию)</w:t>
      </w:r>
      <w:r>
        <w:rPr>
          <w:rFonts w:ascii="Calibri" w:hAnsi="Calibri" w:cs="Calibri"/>
        </w:rPr>
        <w:t xml:space="preserve">; </w:t>
      </w:r>
      <w:r w:rsidR="005F6A8F">
        <w:rPr>
          <w:rFonts w:ascii="Calibri" w:hAnsi="Calibri" w:cs="Calibri"/>
        </w:rPr>
        <w:t xml:space="preserve">сельсоветы района </w:t>
      </w:r>
      <w:r>
        <w:rPr>
          <w:rFonts w:ascii="Calibri" w:hAnsi="Calibri" w:cs="Calibri"/>
        </w:rPr>
        <w:t>(по согласованию).</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ходе реализации Программы</w:t>
      </w:r>
      <w:r w:rsidR="005F6A8F">
        <w:rPr>
          <w:rFonts w:ascii="Calibri" w:hAnsi="Calibri" w:cs="Calibri"/>
        </w:rPr>
        <w:t xml:space="preserve"> муниципальная межведомственная комиссия по профилактике правонарушений Администрации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текущее управление реализацией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в пределах своей компетенции координацию деятельности исполнителей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Исполнители Программы осуществляют меры по выполнению мероприятий Программы.</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Pr="005F6A8F" w:rsidRDefault="00BE0400" w:rsidP="00BE0400">
      <w:pPr>
        <w:widowControl w:val="0"/>
        <w:autoSpaceDE w:val="0"/>
        <w:autoSpaceDN w:val="0"/>
        <w:adjustRightInd w:val="0"/>
        <w:spacing w:after="0" w:line="240" w:lineRule="auto"/>
        <w:jc w:val="center"/>
        <w:outlineLvl w:val="1"/>
        <w:rPr>
          <w:rFonts w:ascii="Calibri" w:hAnsi="Calibri" w:cs="Calibri"/>
          <w:b/>
        </w:rPr>
      </w:pPr>
      <w:bookmarkStart w:id="19" w:name="Par606"/>
      <w:bookmarkEnd w:id="19"/>
      <w:r w:rsidRPr="005F6A8F">
        <w:rPr>
          <w:rFonts w:ascii="Calibri" w:hAnsi="Calibri" w:cs="Calibri"/>
          <w:b/>
        </w:rPr>
        <w:t>VII. Оценка эффективности реализации Программы</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Программы позволит:</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надлежащий уровень профилактики правонарушений, антитеррористической безопасности населения и уязвимой инфраструктуры региона;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способствовать сохранению стабильности в сфере межэтнических и тесно связанных с ними межконфессиональных отношений;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развивать систему конституционных гарантий, направленных на обеспечение прав и свобод граждан;</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увеличить количество лиц, совершивших преступления в составе организованных преступных групп, уголовные дела по которым направлены в суд;</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снизить соотношение числа преступлений, совершенных на улицах и в иных общественных местах, с общим числом преступлений;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снизить долю иностранных граждан, совершивших преступления на территории</w:t>
      </w:r>
      <w:r w:rsidR="005F6A8F">
        <w:rPr>
          <w:rFonts w:ascii="Calibri" w:hAnsi="Calibri" w:cs="Calibri"/>
        </w:rPr>
        <w:t xml:space="preserve"> Большесолдатского района</w:t>
      </w:r>
      <w:r>
        <w:rPr>
          <w:rFonts w:ascii="Calibri" w:hAnsi="Calibri" w:cs="Calibri"/>
        </w:rPr>
        <w:t xml:space="preserve"> Курской области, от общего количества иностранных граждан, пребывающих (проживающих) на территории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увеличить количество выявленных лиц, совершивших преступления коррупционной направленности;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уменьшить количество несовершеннолетних, вовлеченных в преступные группировки и сообщества;</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снизить соотношение числа преступлений, совершенных несовершеннолетними или при их участии, с общим числом оконченных расследованием преступлений;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увеличить долю молодых людей, участвующих в деятельности патриотических объединений, клубов, центров в общем количестве молодежи;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увеличить долю молодых людей, вовлеченных в проекты и программы в сфере социальной адаптации и профилактики асоциального поведения, в общем количестве молодежи;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снизить соотношение числа преступлений, совершенных в состоянии алкогольного опьянения, с общим числом оконченных расследованием преступлений;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увеличить долю подростков, проживающих на территории</w:t>
      </w:r>
      <w:r w:rsidR="005F6A8F">
        <w:rPr>
          <w:rFonts w:ascii="Calibri" w:hAnsi="Calibri" w:cs="Calibri"/>
        </w:rPr>
        <w:t xml:space="preserve"> Большесолдатского района</w:t>
      </w:r>
      <w:r>
        <w:rPr>
          <w:rFonts w:ascii="Calibri" w:hAnsi="Calibri" w:cs="Calibri"/>
        </w:rPr>
        <w:t xml:space="preserve"> Курской </w:t>
      </w:r>
      <w:r>
        <w:rPr>
          <w:rFonts w:ascii="Calibri" w:hAnsi="Calibri" w:cs="Calibri"/>
        </w:rPr>
        <w:lastRenderedPageBreak/>
        <w:t>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w:t>
      </w:r>
      <w:r w:rsidR="005F6A8F">
        <w:rPr>
          <w:rFonts w:ascii="Calibri" w:hAnsi="Calibri" w:cs="Calibri"/>
        </w:rPr>
        <w:t xml:space="preserve">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стабилизировать наркоситуацию;</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снизить показатель заболеваемости синдромом зависимости от наркотиков (число больных с впервые в жизни установленным диагнозом на 100 тыс. населения </w:t>
      </w:r>
      <w:r w:rsidR="005F6A8F">
        <w:rPr>
          <w:rFonts w:ascii="Calibri" w:hAnsi="Calibri" w:cs="Calibri"/>
        </w:rPr>
        <w:t xml:space="preserve">Большесолдатского района </w:t>
      </w:r>
      <w:r>
        <w:rPr>
          <w:rFonts w:ascii="Calibri" w:hAnsi="Calibri" w:cs="Calibri"/>
        </w:rPr>
        <w:t>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увеличить долю лиц, систематически занимающихся физической культурой и спортом, в общей численности населения </w:t>
      </w:r>
      <w:r w:rsidR="005F6A8F">
        <w:rPr>
          <w:rFonts w:ascii="Calibri" w:hAnsi="Calibri" w:cs="Calibri"/>
        </w:rPr>
        <w:t>района</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увеличить долю обучающихся общеобразовательных организаций, включенных в мероприятия духовно-нравственной направленности (от общего количества обучающихся общеобразовательных </w:t>
      </w:r>
      <w:r w:rsidR="005F6A8F">
        <w:rPr>
          <w:rFonts w:ascii="Calibri" w:hAnsi="Calibri" w:cs="Calibri"/>
        </w:rPr>
        <w:t>учрежден</w:t>
      </w:r>
      <w:r>
        <w:rPr>
          <w:rFonts w:ascii="Calibri" w:hAnsi="Calibri" w:cs="Calibri"/>
        </w:rPr>
        <w:t>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снизить долю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снизить 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увеличить долю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увеличить долю трудоустроенных лиц, освобожденных из мест лишения свободы, в общем количестве обратившихся в центры занятости населения;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создать необходимые условия для обеспечения полезной занятости лиц, освободившихся из мест лишения свободы;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обеспечить положительную динамику сокращения количества лиц, погибших в результате дорожно-транспортных происшествий.</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Pr="005F6A8F" w:rsidRDefault="00BE0400" w:rsidP="00BE0400">
      <w:pPr>
        <w:widowControl w:val="0"/>
        <w:autoSpaceDE w:val="0"/>
        <w:autoSpaceDN w:val="0"/>
        <w:adjustRightInd w:val="0"/>
        <w:spacing w:after="0" w:line="240" w:lineRule="auto"/>
        <w:jc w:val="center"/>
        <w:outlineLvl w:val="1"/>
        <w:rPr>
          <w:rFonts w:ascii="Calibri" w:hAnsi="Calibri" w:cs="Calibri"/>
          <w:b/>
        </w:rPr>
      </w:pPr>
      <w:bookmarkStart w:id="20" w:name="Par633"/>
      <w:bookmarkEnd w:id="20"/>
      <w:r w:rsidRPr="005F6A8F">
        <w:rPr>
          <w:rFonts w:ascii="Calibri" w:hAnsi="Calibri" w:cs="Calibri"/>
          <w:b/>
        </w:rPr>
        <w:t>VIII. Контроль за ходом реализации Программы</w:t>
      </w:r>
    </w:p>
    <w:p w:rsidR="00BE0400" w:rsidRPr="005F6A8F" w:rsidRDefault="00BE0400" w:rsidP="00BE0400">
      <w:pPr>
        <w:widowControl w:val="0"/>
        <w:autoSpaceDE w:val="0"/>
        <w:autoSpaceDN w:val="0"/>
        <w:adjustRightInd w:val="0"/>
        <w:spacing w:after="0" w:line="240" w:lineRule="auto"/>
        <w:jc w:val="both"/>
        <w:rPr>
          <w:rFonts w:ascii="Calibri" w:hAnsi="Calibri" w:cs="Calibri"/>
          <w:b/>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 ходом реализации мероприятий Программы осуществляется</w:t>
      </w:r>
      <w:r w:rsidR="005F6A8F">
        <w:rPr>
          <w:rFonts w:ascii="Calibri" w:hAnsi="Calibri" w:cs="Calibri"/>
        </w:rPr>
        <w:t xml:space="preserve"> муниципальной межведомственной комиссией по профилактике правонарушений Администрации Большесолдатского района</w:t>
      </w:r>
      <w:r>
        <w:rPr>
          <w:rFonts w:ascii="Calibri" w:hAnsi="Calibri" w:cs="Calibri"/>
        </w:rPr>
        <w:t xml:space="preserve"> Курской области.</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 реализацией мероприятий, фин</w:t>
      </w:r>
      <w:r w:rsidR="005F6A8F">
        <w:rPr>
          <w:rFonts w:ascii="Calibri" w:hAnsi="Calibri" w:cs="Calibri"/>
        </w:rPr>
        <w:t>ансируемых в рамках муниципаль</w:t>
      </w:r>
      <w:r>
        <w:rPr>
          <w:rFonts w:ascii="Calibri" w:hAnsi="Calibri" w:cs="Calibri"/>
        </w:rPr>
        <w:t xml:space="preserve">ных программ </w:t>
      </w:r>
      <w:r w:rsidR="005F6A8F">
        <w:rPr>
          <w:rFonts w:ascii="Calibri" w:hAnsi="Calibri" w:cs="Calibri"/>
        </w:rPr>
        <w:t xml:space="preserve">Большесолдатского района </w:t>
      </w:r>
      <w:r>
        <w:rPr>
          <w:rFonts w:ascii="Calibri" w:hAnsi="Calibri" w:cs="Calibri"/>
        </w:rPr>
        <w:t>Курской области, осуществляется в соответствии с настоящим разделом.</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изменении наименований основных мероприятий, мероприятий </w:t>
      </w:r>
      <w:r w:rsidR="00F91E54">
        <w:rPr>
          <w:rFonts w:ascii="Calibri" w:hAnsi="Calibri" w:cs="Calibri"/>
        </w:rPr>
        <w:t xml:space="preserve">муниципальных </w:t>
      </w:r>
      <w:r>
        <w:rPr>
          <w:rFonts w:ascii="Calibri" w:hAnsi="Calibri" w:cs="Calibri"/>
        </w:rPr>
        <w:t>программ</w:t>
      </w:r>
      <w:r w:rsidR="00F91E54">
        <w:rPr>
          <w:rFonts w:ascii="Calibri" w:hAnsi="Calibri" w:cs="Calibri"/>
        </w:rPr>
        <w:t xml:space="preserve"> Большесолдатского района</w:t>
      </w:r>
      <w:r>
        <w:rPr>
          <w:rFonts w:ascii="Calibri" w:hAnsi="Calibri" w:cs="Calibri"/>
        </w:rPr>
        <w:t xml:space="preserve"> Курской области, включенных в состав Программы, их исполнителей, сроков выполнения, объемов финансирования за сче</w:t>
      </w:r>
      <w:r w:rsidR="00F91E54">
        <w:rPr>
          <w:rFonts w:ascii="Calibri" w:hAnsi="Calibri" w:cs="Calibri"/>
        </w:rPr>
        <w:t>т средств район</w:t>
      </w:r>
      <w:r>
        <w:rPr>
          <w:rFonts w:ascii="Calibri" w:hAnsi="Calibri" w:cs="Calibri"/>
        </w:rPr>
        <w:t>но</w:t>
      </w:r>
      <w:r w:rsidR="00F91E54">
        <w:rPr>
          <w:rFonts w:ascii="Calibri" w:hAnsi="Calibri" w:cs="Calibri"/>
        </w:rPr>
        <w:t>го бюджета в рамках муниципаль</w:t>
      </w:r>
      <w:r>
        <w:rPr>
          <w:rFonts w:ascii="Calibri" w:hAnsi="Calibri" w:cs="Calibri"/>
        </w:rPr>
        <w:t>ных программ</w:t>
      </w:r>
      <w:r w:rsidR="00F91E54">
        <w:rPr>
          <w:rFonts w:ascii="Calibri" w:hAnsi="Calibri" w:cs="Calibri"/>
        </w:rPr>
        <w:t xml:space="preserve"> Большесолдатского района</w:t>
      </w:r>
      <w:r>
        <w:rPr>
          <w:rFonts w:ascii="Calibri" w:hAnsi="Calibri" w:cs="Calibri"/>
        </w:rPr>
        <w:t xml:space="preserve"> Курской области исполнители программных мероприятий готовят в установленном порядке проект постановления Администрации</w:t>
      </w:r>
      <w:r w:rsidR="00F91E54">
        <w:rPr>
          <w:rFonts w:ascii="Calibri" w:hAnsi="Calibri" w:cs="Calibri"/>
        </w:rPr>
        <w:t xml:space="preserve"> Большесолдатского района</w:t>
      </w:r>
      <w:r>
        <w:rPr>
          <w:rFonts w:ascii="Calibri" w:hAnsi="Calibri" w:cs="Calibri"/>
        </w:rPr>
        <w:t xml:space="preserve"> Курской области о внесении соответствующих изменений в Программу.</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исполнители мероприятий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несут ответственность за качественное и своевременное выполнение мероприятий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представляют в </w:t>
      </w:r>
      <w:r w:rsidR="00F91E54">
        <w:rPr>
          <w:rFonts w:ascii="Calibri" w:hAnsi="Calibri" w:cs="Calibri"/>
        </w:rPr>
        <w:t>муниципальную межведомственную комиссию по профилактике правонарушений</w:t>
      </w:r>
      <w:r>
        <w:rPr>
          <w:rFonts w:ascii="Calibri" w:hAnsi="Calibri" w:cs="Calibri"/>
        </w:rPr>
        <w:t>:</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 в полугодие до 10-го числа месяца, следующего за отчетным полугодием, информацию о реализации мероприятий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ежегодно до 1</w:t>
      </w:r>
      <w:r w:rsidR="00F91E54">
        <w:rPr>
          <w:rFonts w:ascii="Calibri" w:hAnsi="Calibri" w:cs="Calibri"/>
        </w:rPr>
        <w:t>0</w:t>
      </w:r>
      <w:r>
        <w:rPr>
          <w:rFonts w:ascii="Calibri" w:hAnsi="Calibri" w:cs="Calibri"/>
        </w:rPr>
        <w:t xml:space="preserve"> </w:t>
      </w:r>
      <w:r w:rsidR="00F91E54">
        <w:rPr>
          <w:rFonts w:ascii="Calibri" w:hAnsi="Calibri" w:cs="Calibri"/>
        </w:rPr>
        <w:t>февраля</w:t>
      </w:r>
      <w:r>
        <w:rPr>
          <w:rFonts w:ascii="Calibri" w:hAnsi="Calibri" w:cs="Calibri"/>
        </w:rPr>
        <w:t xml:space="preserve"> информацию о ходе реализации Программы за отчетный год, включая оценку эффективности реализации Программы, произведенную в соответствии с </w:t>
      </w:r>
      <w:hyperlink w:anchor="Par3770" w:history="1">
        <w:r>
          <w:rPr>
            <w:rFonts w:ascii="Calibri" w:hAnsi="Calibri" w:cs="Calibri"/>
            <w:color w:val="0000FF"/>
          </w:rPr>
          <w:t>методикой</w:t>
        </w:r>
      </w:hyperlink>
      <w:r>
        <w:rPr>
          <w:rFonts w:ascii="Calibri" w:hAnsi="Calibri" w:cs="Calibri"/>
        </w:rPr>
        <w:t>, установленной Программой.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заседаниях </w:t>
      </w:r>
      <w:r w:rsidR="00F91E54">
        <w:rPr>
          <w:rFonts w:ascii="Calibri" w:hAnsi="Calibri" w:cs="Calibri"/>
        </w:rPr>
        <w:t>муниципальной м</w:t>
      </w:r>
      <w:r>
        <w:rPr>
          <w:rFonts w:ascii="Calibri" w:hAnsi="Calibri" w:cs="Calibri"/>
        </w:rPr>
        <w:t>ежведомственной комиссии</w:t>
      </w:r>
      <w:r w:rsidR="00F91E54">
        <w:rPr>
          <w:rFonts w:ascii="Calibri" w:hAnsi="Calibri" w:cs="Calibri"/>
        </w:rPr>
        <w:t xml:space="preserve"> по профилактике правонарушений</w:t>
      </w:r>
      <w:r>
        <w:rPr>
          <w:rFonts w:ascii="Calibri" w:hAnsi="Calibri" w:cs="Calibri"/>
        </w:rPr>
        <w:t xml:space="preserve"> в целях контроля за реализацией Программы 1 раз в полугодие рассматриваются вопросы о ходе реализации мероприятий Программы.</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jc w:val="both"/>
        <w:rPr>
          <w:rFonts w:ascii="Calibri" w:hAnsi="Calibri" w:cs="Calibri"/>
        </w:rPr>
      </w:pPr>
    </w:p>
    <w:p w:rsidR="00377D6B" w:rsidRDefault="00377D6B" w:rsidP="00BE0400">
      <w:pPr>
        <w:widowControl w:val="0"/>
        <w:autoSpaceDE w:val="0"/>
        <w:autoSpaceDN w:val="0"/>
        <w:adjustRightInd w:val="0"/>
        <w:spacing w:after="0" w:line="240" w:lineRule="auto"/>
        <w:jc w:val="both"/>
        <w:rPr>
          <w:rFonts w:ascii="Calibri" w:hAnsi="Calibri" w:cs="Calibri"/>
        </w:rPr>
      </w:pPr>
    </w:p>
    <w:p w:rsidR="00D21280" w:rsidRDefault="00D21280" w:rsidP="00BE0400">
      <w:pPr>
        <w:widowControl w:val="0"/>
        <w:autoSpaceDE w:val="0"/>
        <w:autoSpaceDN w:val="0"/>
        <w:adjustRightInd w:val="0"/>
        <w:spacing w:after="0" w:line="240" w:lineRule="auto"/>
        <w:jc w:val="both"/>
        <w:rPr>
          <w:rFonts w:ascii="Calibri" w:hAnsi="Calibri" w:cs="Calibri"/>
        </w:rPr>
      </w:pPr>
    </w:p>
    <w:p w:rsidR="00377D6B" w:rsidRDefault="00377D6B" w:rsidP="00BE0400">
      <w:pPr>
        <w:widowControl w:val="0"/>
        <w:autoSpaceDE w:val="0"/>
        <w:autoSpaceDN w:val="0"/>
        <w:adjustRightInd w:val="0"/>
        <w:spacing w:after="0" w:line="240" w:lineRule="auto"/>
        <w:jc w:val="both"/>
        <w:rPr>
          <w:rFonts w:ascii="Calibri" w:hAnsi="Calibri" w:cs="Calibri"/>
        </w:rPr>
      </w:pPr>
    </w:p>
    <w:p w:rsidR="00377D6B" w:rsidRDefault="00377D6B" w:rsidP="00BE0400">
      <w:pPr>
        <w:widowControl w:val="0"/>
        <w:autoSpaceDE w:val="0"/>
        <w:autoSpaceDN w:val="0"/>
        <w:adjustRightInd w:val="0"/>
        <w:spacing w:after="0" w:line="240" w:lineRule="auto"/>
        <w:jc w:val="both"/>
        <w:rPr>
          <w:rFonts w:ascii="Calibri" w:hAnsi="Calibri" w:cs="Calibri"/>
        </w:rPr>
      </w:pPr>
    </w:p>
    <w:p w:rsidR="009B0A88" w:rsidRPr="007F24A2" w:rsidRDefault="009B0A88" w:rsidP="009B0A88">
      <w:pPr>
        <w:contextualSpacing/>
        <w:jc w:val="center"/>
        <w:rPr>
          <w:rFonts w:cstheme="minorHAnsi"/>
          <w:b/>
        </w:rPr>
      </w:pPr>
      <w:r w:rsidRPr="007F24A2">
        <w:rPr>
          <w:rFonts w:cstheme="minorHAnsi"/>
          <w:b/>
        </w:rPr>
        <w:t>ПОДПРОГРАММА 1</w:t>
      </w:r>
    </w:p>
    <w:p w:rsidR="007F24A2" w:rsidRDefault="009B0A88" w:rsidP="00846764">
      <w:pPr>
        <w:contextualSpacing/>
        <w:jc w:val="center"/>
        <w:rPr>
          <w:rFonts w:cstheme="minorHAnsi"/>
          <w:b/>
        </w:rPr>
      </w:pPr>
      <w:bookmarkStart w:id="21" w:name="bookmark34"/>
      <w:r w:rsidRPr="007F24A2">
        <w:rPr>
          <w:rFonts w:cstheme="minorHAnsi"/>
          <w:b/>
        </w:rPr>
        <w:t>«Управление муниципальной программой и обеспечение условий реализации» муниципальной программы Большесолдатского района Курской</w:t>
      </w:r>
      <w:bookmarkStart w:id="22" w:name="bookmark35"/>
      <w:bookmarkEnd w:id="21"/>
      <w:r w:rsidRPr="007F24A2">
        <w:rPr>
          <w:rFonts w:cstheme="minorHAnsi"/>
          <w:b/>
        </w:rPr>
        <w:t xml:space="preserve"> области</w:t>
      </w:r>
      <w:bookmarkEnd w:id="22"/>
      <w:r w:rsidRPr="007F24A2">
        <w:rPr>
          <w:rFonts w:cstheme="minorHAnsi"/>
          <w:b/>
        </w:rPr>
        <w:t xml:space="preserve"> </w:t>
      </w:r>
      <w:bookmarkStart w:id="23" w:name="bookmark36"/>
      <w:r w:rsidRPr="007F24A2">
        <w:rPr>
          <w:rFonts w:cstheme="minorHAnsi"/>
          <w:b/>
        </w:rPr>
        <w:t xml:space="preserve">«Профилактика правонарушений в </w:t>
      </w:r>
      <w:r w:rsidR="00645263" w:rsidRPr="007F24A2">
        <w:rPr>
          <w:rFonts w:cstheme="minorHAnsi"/>
          <w:b/>
        </w:rPr>
        <w:t xml:space="preserve">Большесолдатском </w:t>
      </w:r>
      <w:r w:rsidRPr="007F24A2">
        <w:rPr>
          <w:rFonts w:cstheme="minorHAnsi"/>
          <w:b/>
        </w:rPr>
        <w:t>районе</w:t>
      </w:r>
      <w:bookmarkEnd w:id="23"/>
      <w:r w:rsidRPr="007F24A2">
        <w:rPr>
          <w:rFonts w:cstheme="minorHAnsi"/>
          <w:b/>
        </w:rPr>
        <w:t xml:space="preserve"> </w:t>
      </w:r>
      <w:bookmarkStart w:id="24" w:name="bookmark37"/>
      <w:r w:rsidR="00645263" w:rsidRPr="007F24A2">
        <w:rPr>
          <w:rFonts w:cstheme="minorHAnsi"/>
          <w:b/>
        </w:rPr>
        <w:t>Курской области</w:t>
      </w:r>
      <w:r w:rsidRPr="007F24A2">
        <w:rPr>
          <w:rFonts w:cstheme="minorHAnsi"/>
          <w:b/>
        </w:rPr>
        <w:t>»</w:t>
      </w:r>
      <w:bookmarkEnd w:id="24"/>
    </w:p>
    <w:p w:rsidR="00846764" w:rsidRDefault="00846764" w:rsidP="00846764">
      <w:pPr>
        <w:contextualSpacing/>
        <w:jc w:val="center"/>
        <w:rPr>
          <w:rFonts w:cstheme="minorHAnsi"/>
          <w:b/>
        </w:rPr>
      </w:pPr>
    </w:p>
    <w:p w:rsidR="00846764" w:rsidRPr="007F24A2" w:rsidRDefault="00846764" w:rsidP="00846764">
      <w:pPr>
        <w:contextualSpacing/>
        <w:jc w:val="center"/>
        <w:rPr>
          <w:rFonts w:cstheme="minorHAnsi"/>
          <w:b/>
        </w:rPr>
      </w:pPr>
    </w:p>
    <w:p w:rsidR="009B0A88" w:rsidRPr="007F24A2" w:rsidRDefault="009B0A88" w:rsidP="009B0A88">
      <w:pPr>
        <w:contextualSpacing/>
        <w:jc w:val="center"/>
        <w:rPr>
          <w:rFonts w:cstheme="minorHAnsi"/>
          <w:b/>
        </w:rPr>
      </w:pPr>
      <w:bookmarkStart w:id="25" w:name="bookmark38"/>
      <w:r w:rsidRPr="007F24A2">
        <w:rPr>
          <w:rFonts w:cstheme="minorHAnsi"/>
          <w:b/>
        </w:rPr>
        <w:t>ПАСПОРТ</w:t>
      </w:r>
      <w:bookmarkStart w:id="26" w:name="bookmark39"/>
      <w:bookmarkEnd w:id="25"/>
      <w:r w:rsidRPr="007F24A2">
        <w:rPr>
          <w:rFonts w:cstheme="minorHAnsi"/>
          <w:b/>
        </w:rPr>
        <w:t xml:space="preserve"> подпрограммы 1</w:t>
      </w:r>
      <w:bookmarkEnd w:id="26"/>
    </w:p>
    <w:p w:rsidR="009B0A88" w:rsidRPr="007F24A2" w:rsidRDefault="009B0A88" w:rsidP="009B0A88">
      <w:pPr>
        <w:contextualSpacing/>
        <w:jc w:val="center"/>
        <w:rPr>
          <w:rFonts w:cstheme="minorHAnsi"/>
          <w:b/>
        </w:rPr>
      </w:pPr>
      <w:bookmarkStart w:id="27" w:name="bookmark40"/>
      <w:r w:rsidRPr="007F24A2">
        <w:rPr>
          <w:rFonts w:cstheme="minorHAnsi"/>
          <w:b/>
        </w:rPr>
        <w:t xml:space="preserve">«Управление муниципальной программой и обеспечение условий реализации» муниципальной программы района </w:t>
      </w:r>
      <w:r w:rsidR="00645263" w:rsidRPr="007F24A2">
        <w:rPr>
          <w:rFonts w:cstheme="minorHAnsi"/>
          <w:b/>
        </w:rPr>
        <w:t xml:space="preserve">Большесолдатского </w:t>
      </w:r>
      <w:r w:rsidRPr="007F24A2">
        <w:rPr>
          <w:rFonts w:cstheme="minorHAnsi"/>
          <w:b/>
        </w:rPr>
        <w:t>Курской области «</w:t>
      </w:r>
      <w:r w:rsidR="00645263" w:rsidRPr="007F24A2">
        <w:rPr>
          <w:rFonts w:cstheme="minorHAnsi"/>
          <w:b/>
        </w:rPr>
        <w:t xml:space="preserve">Профилактика </w:t>
      </w:r>
      <w:r w:rsidRPr="007F24A2">
        <w:rPr>
          <w:rFonts w:cstheme="minorHAnsi"/>
          <w:b/>
        </w:rPr>
        <w:t xml:space="preserve">правонарушений в </w:t>
      </w:r>
      <w:r w:rsidR="00645263" w:rsidRPr="007F24A2">
        <w:rPr>
          <w:rFonts w:cstheme="minorHAnsi"/>
          <w:b/>
        </w:rPr>
        <w:t xml:space="preserve">Большесолдатском </w:t>
      </w:r>
      <w:r w:rsidRPr="007F24A2">
        <w:rPr>
          <w:rFonts w:cstheme="minorHAnsi"/>
          <w:b/>
        </w:rPr>
        <w:t>районе</w:t>
      </w:r>
      <w:bookmarkEnd w:id="27"/>
      <w:r w:rsidRPr="007F24A2">
        <w:rPr>
          <w:rFonts w:cstheme="minorHAnsi"/>
          <w:b/>
        </w:rPr>
        <w:t xml:space="preserve"> </w:t>
      </w:r>
      <w:bookmarkStart w:id="28" w:name="bookmark41"/>
      <w:r w:rsidR="00645263" w:rsidRPr="007F24A2">
        <w:rPr>
          <w:rFonts w:cstheme="minorHAnsi"/>
          <w:b/>
        </w:rPr>
        <w:t>Курской области</w:t>
      </w:r>
      <w:r w:rsidRPr="007F24A2">
        <w:rPr>
          <w:rFonts w:cstheme="minorHAnsi"/>
          <w:b/>
        </w:rPr>
        <w:t>»</w:t>
      </w:r>
      <w:bookmarkEnd w:id="28"/>
    </w:p>
    <w:p w:rsidR="009B0A88" w:rsidRPr="007F24A2" w:rsidRDefault="009B0A88" w:rsidP="009B0A88">
      <w:pPr>
        <w:contextualSpacing/>
        <w:jc w:val="center"/>
        <w:rPr>
          <w:rFonts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5960"/>
      </w:tblGrid>
      <w:tr w:rsidR="009B0A88" w:rsidRPr="007F24A2" w:rsidTr="009B0A88">
        <w:tc>
          <w:tcPr>
            <w:tcW w:w="4077" w:type="dxa"/>
          </w:tcPr>
          <w:p w:rsidR="009B0A88" w:rsidRPr="007F24A2" w:rsidRDefault="009B0A88" w:rsidP="009B0A88">
            <w:pPr>
              <w:contextualSpacing/>
              <w:rPr>
                <w:rFonts w:cstheme="minorHAnsi"/>
              </w:rPr>
            </w:pPr>
            <w:r w:rsidRPr="007F24A2">
              <w:rPr>
                <w:rFonts w:cstheme="minorHAnsi"/>
              </w:rPr>
              <w:t>Ответственный исполнитель</w:t>
            </w:r>
          </w:p>
          <w:p w:rsidR="009B0A88" w:rsidRPr="007F24A2" w:rsidRDefault="009B0A88" w:rsidP="009B0A88">
            <w:pPr>
              <w:contextualSpacing/>
              <w:rPr>
                <w:rFonts w:cstheme="minorHAnsi"/>
              </w:rPr>
            </w:pPr>
            <w:r w:rsidRPr="007F24A2">
              <w:rPr>
                <w:rFonts w:cstheme="minorHAnsi"/>
              </w:rPr>
              <w:t>подпрограммы</w:t>
            </w:r>
          </w:p>
        </w:tc>
        <w:tc>
          <w:tcPr>
            <w:tcW w:w="5960" w:type="dxa"/>
          </w:tcPr>
          <w:p w:rsidR="009B0A88" w:rsidRPr="007F24A2" w:rsidRDefault="009B0A88" w:rsidP="00645263">
            <w:pPr>
              <w:contextualSpacing/>
              <w:rPr>
                <w:rFonts w:cstheme="minorHAnsi"/>
                <w:b/>
              </w:rPr>
            </w:pPr>
            <w:r w:rsidRPr="007F24A2">
              <w:rPr>
                <w:rFonts w:cstheme="minorHAnsi"/>
              </w:rPr>
              <w:t xml:space="preserve">Администрация </w:t>
            </w:r>
            <w:r w:rsidR="00645263" w:rsidRPr="007F24A2">
              <w:rPr>
                <w:rFonts w:cstheme="minorHAnsi"/>
              </w:rPr>
              <w:t xml:space="preserve">Большесолдатского </w:t>
            </w:r>
            <w:r w:rsidRPr="007F24A2">
              <w:rPr>
                <w:rFonts w:cstheme="minorHAnsi"/>
              </w:rPr>
              <w:t>района Курской области</w:t>
            </w:r>
          </w:p>
        </w:tc>
      </w:tr>
      <w:tr w:rsidR="009B0A88" w:rsidRPr="007F24A2" w:rsidTr="009B0A88">
        <w:tc>
          <w:tcPr>
            <w:tcW w:w="4077" w:type="dxa"/>
          </w:tcPr>
          <w:p w:rsidR="009B0A88" w:rsidRPr="007F24A2" w:rsidRDefault="009B0A88" w:rsidP="009B0A88">
            <w:pPr>
              <w:contextualSpacing/>
              <w:rPr>
                <w:rFonts w:cstheme="minorHAnsi"/>
              </w:rPr>
            </w:pPr>
            <w:r w:rsidRPr="007F24A2">
              <w:rPr>
                <w:rFonts w:cstheme="minorHAnsi"/>
              </w:rPr>
              <w:t>Соисполнители</w:t>
            </w:r>
            <w:r w:rsidRPr="007F24A2">
              <w:rPr>
                <w:rFonts w:cstheme="minorHAnsi"/>
              </w:rPr>
              <w:tab/>
              <w:t xml:space="preserve"> подпрограммы</w:t>
            </w:r>
          </w:p>
        </w:tc>
        <w:tc>
          <w:tcPr>
            <w:tcW w:w="5960" w:type="dxa"/>
          </w:tcPr>
          <w:p w:rsidR="009B0A88" w:rsidRPr="007F24A2" w:rsidRDefault="009B0A88" w:rsidP="009B0A88">
            <w:pPr>
              <w:contextualSpacing/>
              <w:rPr>
                <w:rFonts w:cstheme="minorHAnsi"/>
                <w:b/>
              </w:rPr>
            </w:pPr>
            <w:r w:rsidRPr="007F24A2">
              <w:rPr>
                <w:rFonts w:cstheme="minorHAnsi"/>
              </w:rPr>
              <w:t>отсутствуют</w:t>
            </w:r>
          </w:p>
        </w:tc>
      </w:tr>
      <w:tr w:rsidR="009B0A88" w:rsidRPr="007F24A2" w:rsidTr="009B0A88">
        <w:tc>
          <w:tcPr>
            <w:tcW w:w="4077" w:type="dxa"/>
          </w:tcPr>
          <w:p w:rsidR="009B0A88" w:rsidRPr="007F24A2" w:rsidRDefault="009B0A88" w:rsidP="009B0A88">
            <w:pPr>
              <w:contextualSpacing/>
              <w:rPr>
                <w:rFonts w:cstheme="minorHAnsi"/>
                <w:b/>
              </w:rPr>
            </w:pPr>
            <w:r w:rsidRPr="007F24A2">
              <w:rPr>
                <w:rFonts w:cstheme="minorHAnsi"/>
              </w:rPr>
              <w:t xml:space="preserve">Участники подпрограммы </w:t>
            </w:r>
            <w:r w:rsidRPr="007F24A2">
              <w:rPr>
                <w:rFonts w:cstheme="minorHAnsi"/>
              </w:rPr>
              <w:tab/>
            </w:r>
          </w:p>
        </w:tc>
        <w:tc>
          <w:tcPr>
            <w:tcW w:w="5960" w:type="dxa"/>
          </w:tcPr>
          <w:p w:rsidR="009B0A88" w:rsidRPr="007F24A2" w:rsidRDefault="009B0A88" w:rsidP="002E3E57">
            <w:pPr>
              <w:contextualSpacing/>
              <w:jc w:val="both"/>
              <w:rPr>
                <w:rFonts w:cstheme="minorHAnsi"/>
                <w:b/>
              </w:rPr>
            </w:pPr>
            <w:r w:rsidRPr="007F24A2">
              <w:rPr>
                <w:rFonts w:cstheme="minorHAnsi"/>
              </w:rPr>
              <w:t xml:space="preserve">комиссия по делам несовершеннолетних и защите их прав </w:t>
            </w:r>
            <w:r w:rsidR="002E3E57" w:rsidRPr="007F24A2">
              <w:rPr>
                <w:rFonts w:cstheme="minorHAnsi"/>
              </w:rPr>
              <w:t xml:space="preserve">Большесолдатского района </w:t>
            </w:r>
            <w:r w:rsidRPr="007F24A2">
              <w:rPr>
                <w:rFonts w:cstheme="minorHAnsi"/>
              </w:rPr>
              <w:t>Курской области;</w:t>
            </w:r>
          </w:p>
        </w:tc>
      </w:tr>
      <w:tr w:rsidR="009B0A88" w:rsidRPr="007F24A2" w:rsidTr="009B0A88">
        <w:tc>
          <w:tcPr>
            <w:tcW w:w="4077" w:type="dxa"/>
          </w:tcPr>
          <w:p w:rsidR="009B0A88" w:rsidRPr="007F24A2" w:rsidRDefault="009B0A88" w:rsidP="009B0A88">
            <w:pPr>
              <w:contextualSpacing/>
              <w:rPr>
                <w:rFonts w:cstheme="minorHAnsi"/>
              </w:rPr>
            </w:pPr>
            <w:r w:rsidRPr="007F24A2">
              <w:rPr>
                <w:rFonts w:cstheme="minorHAnsi"/>
              </w:rPr>
              <w:t>Цель подпрограммы</w:t>
            </w:r>
          </w:p>
          <w:p w:rsidR="009B0A88" w:rsidRPr="007F24A2" w:rsidRDefault="009B0A88" w:rsidP="009B0A88">
            <w:pPr>
              <w:contextualSpacing/>
              <w:jc w:val="center"/>
              <w:rPr>
                <w:rFonts w:cstheme="minorHAnsi"/>
                <w:b/>
              </w:rPr>
            </w:pPr>
          </w:p>
        </w:tc>
        <w:tc>
          <w:tcPr>
            <w:tcW w:w="5960" w:type="dxa"/>
          </w:tcPr>
          <w:p w:rsidR="009B0A88" w:rsidRPr="007F24A2" w:rsidRDefault="009B0A88" w:rsidP="002E3E57">
            <w:pPr>
              <w:contextualSpacing/>
              <w:jc w:val="both"/>
              <w:rPr>
                <w:rFonts w:cstheme="minorHAnsi"/>
              </w:rPr>
            </w:pPr>
            <w:r w:rsidRPr="007F24A2">
              <w:rPr>
                <w:rFonts w:cstheme="minorHAnsi"/>
              </w:rPr>
              <w:t xml:space="preserve">обеспечение создания условий для реализации муниципальной программы </w:t>
            </w:r>
            <w:r w:rsidR="002E3E57" w:rsidRPr="007F24A2">
              <w:rPr>
                <w:rFonts w:cstheme="minorHAnsi"/>
              </w:rPr>
              <w:t xml:space="preserve">Большесолдатского </w:t>
            </w:r>
            <w:r w:rsidRPr="007F24A2">
              <w:rPr>
                <w:rFonts w:cstheme="minorHAnsi"/>
              </w:rPr>
              <w:t xml:space="preserve">района Курской области «Профилактика   правонарушений в </w:t>
            </w:r>
            <w:r w:rsidR="002E3E57" w:rsidRPr="007F24A2">
              <w:rPr>
                <w:rFonts w:cstheme="minorHAnsi"/>
              </w:rPr>
              <w:t xml:space="preserve">Большесолдатском </w:t>
            </w:r>
            <w:r w:rsidRPr="007F24A2">
              <w:rPr>
                <w:rFonts w:cstheme="minorHAnsi"/>
              </w:rPr>
              <w:t>районе Кур</w:t>
            </w:r>
            <w:r w:rsidR="002E3E57" w:rsidRPr="007F24A2">
              <w:rPr>
                <w:rFonts w:cstheme="minorHAnsi"/>
              </w:rPr>
              <w:t>ской области</w:t>
            </w:r>
            <w:r w:rsidRPr="007F24A2">
              <w:rPr>
                <w:rFonts w:cstheme="minorHAnsi"/>
              </w:rPr>
              <w:t>»</w:t>
            </w:r>
          </w:p>
        </w:tc>
      </w:tr>
      <w:tr w:rsidR="009B0A88" w:rsidRPr="007F24A2" w:rsidTr="009B0A88">
        <w:tc>
          <w:tcPr>
            <w:tcW w:w="4077" w:type="dxa"/>
          </w:tcPr>
          <w:p w:rsidR="009B0A88" w:rsidRPr="007F24A2" w:rsidRDefault="009B0A88" w:rsidP="009B0A88">
            <w:pPr>
              <w:contextualSpacing/>
              <w:rPr>
                <w:rFonts w:cstheme="minorHAnsi"/>
                <w:b/>
              </w:rPr>
            </w:pPr>
            <w:r w:rsidRPr="007F24A2">
              <w:rPr>
                <w:rFonts w:cstheme="minorHAnsi"/>
              </w:rPr>
              <w:t xml:space="preserve">Задачи подпрограммы          </w:t>
            </w:r>
          </w:p>
        </w:tc>
        <w:tc>
          <w:tcPr>
            <w:tcW w:w="5960" w:type="dxa"/>
          </w:tcPr>
          <w:p w:rsidR="009B0A88" w:rsidRPr="007F24A2" w:rsidRDefault="009B0A88" w:rsidP="0082621A">
            <w:pPr>
              <w:contextualSpacing/>
              <w:jc w:val="both"/>
              <w:rPr>
                <w:rFonts w:cstheme="minorHAnsi"/>
              </w:rPr>
            </w:pPr>
            <w:r w:rsidRPr="007F24A2">
              <w:rPr>
                <w:rFonts w:cstheme="minorHAnsi"/>
              </w:rPr>
              <w:t xml:space="preserve">обеспечение эффективной деятельности комиссии по делам несовершеннолетних и защите их прав </w:t>
            </w:r>
            <w:r w:rsidR="002E3E57" w:rsidRPr="007F24A2">
              <w:rPr>
                <w:rFonts w:cstheme="minorHAnsi"/>
              </w:rPr>
              <w:t xml:space="preserve">Большесолдатского </w:t>
            </w:r>
            <w:r w:rsidRPr="007F24A2">
              <w:rPr>
                <w:rFonts w:cstheme="minorHAnsi"/>
              </w:rPr>
              <w:t xml:space="preserve">района Курской области и непосредственных исполнителей муниципальной программы </w:t>
            </w:r>
            <w:r w:rsidR="0082621A" w:rsidRPr="007F24A2">
              <w:rPr>
                <w:rFonts w:cstheme="minorHAnsi"/>
              </w:rPr>
              <w:t xml:space="preserve">Большесолдатского </w:t>
            </w:r>
            <w:r w:rsidRPr="007F24A2">
              <w:rPr>
                <w:rFonts w:cstheme="minorHAnsi"/>
              </w:rPr>
              <w:t>района Курской области «Профилактика правонарушений в</w:t>
            </w:r>
            <w:r w:rsidR="0082621A" w:rsidRPr="007F24A2">
              <w:rPr>
                <w:rFonts w:cstheme="minorHAnsi"/>
              </w:rPr>
              <w:t xml:space="preserve"> Большесолдатском</w:t>
            </w:r>
            <w:r w:rsidRPr="007F24A2">
              <w:rPr>
                <w:rFonts w:cstheme="minorHAnsi"/>
              </w:rPr>
              <w:t xml:space="preserve">  районе Курской области</w:t>
            </w:r>
            <w:r w:rsidR="0082621A" w:rsidRPr="007F24A2">
              <w:rPr>
                <w:rFonts w:cstheme="minorHAnsi"/>
              </w:rPr>
              <w:t>»</w:t>
            </w:r>
          </w:p>
        </w:tc>
      </w:tr>
      <w:tr w:rsidR="009B0A88" w:rsidRPr="007F24A2" w:rsidTr="009B0A88">
        <w:tc>
          <w:tcPr>
            <w:tcW w:w="4077" w:type="dxa"/>
          </w:tcPr>
          <w:p w:rsidR="009B0A88" w:rsidRPr="007F24A2" w:rsidRDefault="009B0A88" w:rsidP="009B0A88">
            <w:pPr>
              <w:contextualSpacing/>
              <w:rPr>
                <w:rFonts w:cstheme="minorHAnsi"/>
                <w:b/>
              </w:rPr>
            </w:pPr>
            <w:r w:rsidRPr="007F24A2">
              <w:rPr>
                <w:rFonts w:cstheme="minorHAnsi"/>
              </w:rPr>
              <w:t xml:space="preserve">Целевые индикаторы и           показатели подпрограммы   </w:t>
            </w:r>
          </w:p>
        </w:tc>
        <w:tc>
          <w:tcPr>
            <w:tcW w:w="5960" w:type="dxa"/>
          </w:tcPr>
          <w:p w:rsidR="009B0A88" w:rsidRPr="007F24A2" w:rsidRDefault="009B0A88" w:rsidP="009B0A88">
            <w:pPr>
              <w:contextualSpacing/>
              <w:jc w:val="both"/>
              <w:rPr>
                <w:rFonts w:cstheme="minorHAnsi"/>
              </w:rPr>
            </w:pPr>
            <w:r w:rsidRPr="007F24A2">
              <w:rPr>
                <w:rFonts w:cstheme="minorHAnsi"/>
              </w:rPr>
              <w:t>доля достигнутых целевых показателей (индикаторов)</w:t>
            </w:r>
          </w:p>
          <w:p w:rsidR="009B0A88" w:rsidRPr="007F24A2" w:rsidRDefault="009B0A88" w:rsidP="00D8536A">
            <w:pPr>
              <w:contextualSpacing/>
              <w:jc w:val="both"/>
              <w:rPr>
                <w:rFonts w:cstheme="minorHAnsi"/>
              </w:rPr>
            </w:pPr>
            <w:r w:rsidRPr="007F24A2">
              <w:rPr>
                <w:rFonts w:cstheme="minorHAnsi"/>
              </w:rPr>
              <w:t xml:space="preserve">показатели подпрограммы муниципальной программы </w:t>
            </w:r>
            <w:r w:rsidR="0082621A" w:rsidRPr="007F24A2">
              <w:rPr>
                <w:rFonts w:cstheme="minorHAnsi"/>
              </w:rPr>
              <w:t xml:space="preserve">Большесолдатского </w:t>
            </w:r>
            <w:r w:rsidRPr="007F24A2">
              <w:rPr>
                <w:rFonts w:cstheme="minorHAnsi"/>
              </w:rPr>
              <w:t xml:space="preserve">района Курской области «Профилактика преступлений и иных правонарушений в </w:t>
            </w:r>
            <w:r w:rsidR="0082621A" w:rsidRPr="007F24A2">
              <w:rPr>
                <w:rFonts w:cstheme="minorHAnsi"/>
              </w:rPr>
              <w:t xml:space="preserve">Большесолдатском </w:t>
            </w:r>
            <w:r w:rsidRPr="007F24A2">
              <w:rPr>
                <w:rFonts w:cstheme="minorHAnsi"/>
              </w:rPr>
              <w:t>районе Курской области» к общему количеству целевых показателей (индикаторов)</w:t>
            </w:r>
          </w:p>
        </w:tc>
      </w:tr>
      <w:tr w:rsidR="009B0A88" w:rsidRPr="007F24A2" w:rsidTr="009B0A88">
        <w:tc>
          <w:tcPr>
            <w:tcW w:w="4077" w:type="dxa"/>
          </w:tcPr>
          <w:p w:rsidR="009B0A88" w:rsidRPr="007F24A2" w:rsidRDefault="009B0A88" w:rsidP="009B0A88">
            <w:pPr>
              <w:contextualSpacing/>
              <w:rPr>
                <w:rFonts w:cstheme="minorHAnsi"/>
              </w:rPr>
            </w:pPr>
            <w:r w:rsidRPr="007F24A2">
              <w:rPr>
                <w:rFonts w:cstheme="minorHAnsi"/>
              </w:rPr>
              <w:t>Этапы и сроки реализации</w:t>
            </w:r>
          </w:p>
          <w:p w:rsidR="009B0A88" w:rsidRPr="007F24A2" w:rsidRDefault="009B0A88" w:rsidP="009B0A88">
            <w:pPr>
              <w:contextualSpacing/>
              <w:rPr>
                <w:rFonts w:cstheme="minorHAnsi"/>
              </w:rPr>
            </w:pPr>
            <w:r w:rsidRPr="007F24A2">
              <w:rPr>
                <w:rFonts w:cstheme="minorHAnsi"/>
              </w:rPr>
              <w:t xml:space="preserve">подпрограммы                                 </w:t>
            </w:r>
          </w:p>
        </w:tc>
        <w:tc>
          <w:tcPr>
            <w:tcW w:w="5960" w:type="dxa"/>
          </w:tcPr>
          <w:p w:rsidR="009B0A88" w:rsidRPr="007F24A2" w:rsidRDefault="001020B0" w:rsidP="009B0A88">
            <w:pPr>
              <w:contextualSpacing/>
              <w:rPr>
                <w:rFonts w:cstheme="minorHAnsi"/>
                <w:b/>
              </w:rPr>
            </w:pPr>
            <w:r>
              <w:rPr>
                <w:rFonts w:cstheme="minorHAnsi"/>
              </w:rPr>
              <w:t>2015-2023</w:t>
            </w:r>
            <w:r w:rsidR="009B0A88" w:rsidRPr="007F24A2">
              <w:rPr>
                <w:rFonts w:cstheme="minorHAnsi"/>
              </w:rPr>
              <w:t xml:space="preserve"> годы без деления на этапы</w:t>
            </w:r>
          </w:p>
        </w:tc>
      </w:tr>
      <w:tr w:rsidR="009B0A88" w:rsidRPr="007F24A2" w:rsidTr="009B0A88">
        <w:tc>
          <w:tcPr>
            <w:tcW w:w="4077" w:type="dxa"/>
          </w:tcPr>
          <w:p w:rsidR="009B0A88" w:rsidRPr="007F24A2" w:rsidRDefault="009B0A88" w:rsidP="009B0A88">
            <w:pPr>
              <w:contextualSpacing/>
              <w:rPr>
                <w:rFonts w:cstheme="minorHAnsi"/>
              </w:rPr>
            </w:pPr>
            <w:r w:rsidRPr="007F24A2">
              <w:rPr>
                <w:rFonts w:cstheme="minorHAnsi"/>
              </w:rPr>
              <w:t xml:space="preserve">Объемы бюджетных </w:t>
            </w:r>
          </w:p>
          <w:p w:rsidR="009B0A88" w:rsidRPr="007F24A2" w:rsidRDefault="009B0A88" w:rsidP="009B0A88">
            <w:pPr>
              <w:contextualSpacing/>
              <w:rPr>
                <w:rFonts w:cstheme="minorHAnsi"/>
              </w:rPr>
            </w:pPr>
            <w:r w:rsidRPr="007F24A2">
              <w:rPr>
                <w:rFonts w:cstheme="minorHAnsi"/>
              </w:rPr>
              <w:t xml:space="preserve">ассигнований  </w:t>
            </w:r>
          </w:p>
          <w:p w:rsidR="009B0A88" w:rsidRPr="007F24A2" w:rsidRDefault="009B0A88" w:rsidP="009B0A88">
            <w:pPr>
              <w:contextualSpacing/>
              <w:rPr>
                <w:rFonts w:cstheme="minorHAnsi"/>
                <w:b/>
              </w:rPr>
            </w:pPr>
            <w:r w:rsidRPr="007F24A2">
              <w:rPr>
                <w:rFonts w:cstheme="minorHAnsi"/>
              </w:rPr>
              <w:t xml:space="preserve">подпрограммы                   </w:t>
            </w:r>
          </w:p>
        </w:tc>
        <w:tc>
          <w:tcPr>
            <w:tcW w:w="5960" w:type="dxa"/>
          </w:tcPr>
          <w:p w:rsidR="009B0A88" w:rsidRPr="007F24A2" w:rsidRDefault="009B0A88" w:rsidP="009B0A88">
            <w:pPr>
              <w:contextualSpacing/>
              <w:rPr>
                <w:rFonts w:cstheme="minorHAnsi"/>
              </w:rPr>
            </w:pPr>
            <w:r w:rsidRPr="007F24A2">
              <w:rPr>
                <w:rFonts w:cstheme="minorHAnsi"/>
              </w:rPr>
              <w:t xml:space="preserve">Общий объем средств </w:t>
            </w:r>
            <w:r w:rsidR="00FF398E">
              <w:rPr>
                <w:rFonts w:cstheme="minorHAnsi"/>
              </w:rPr>
              <w:t xml:space="preserve"> </w:t>
            </w:r>
            <w:r w:rsidRPr="007F24A2">
              <w:rPr>
                <w:rFonts w:cstheme="minorHAnsi"/>
              </w:rPr>
              <w:t xml:space="preserve">для реализации подпрограммы в                                                                                                                                                           </w:t>
            </w:r>
            <w:r w:rsidR="0082621A" w:rsidRPr="007F24A2">
              <w:rPr>
                <w:rFonts w:cstheme="minorHAnsi"/>
              </w:rPr>
              <w:t xml:space="preserve">                            2015</w:t>
            </w:r>
            <w:r w:rsidR="001020B0">
              <w:rPr>
                <w:rFonts w:cstheme="minorHAnsi"/>
              </w:rPr>
              <w:t>-2023</w:t>
            </w:r>
            <w:r w:rsidRPr="007F24A2">
              <w:rPr>
                <w:rFonts w:cstheme="minorHAnsi"/>
              </w:rPr>
              <w:t xml:space="preserve"> годах составляет </w:t>
            </w:r>
            <w:r w:rsidR="007F24A2" w:rsidRPr="007F24A2">
              <w:rPr>
                <w:rFonts w:cstheme="minorHAnsi"/>
              </w:rPr>
              <w:t>–</w:t>
            </w:r>
            <w:r w:rsidR="00D8536A">
              <w:rPr>
                <w:rFonts w:ascii="Times New Roman" w:hAnsi="Times New Roman"/>
                <w:b/>
                <w:sz w:val="24"/>
                <w:szCs w:val="24"/>
              </w:rPr>
              <w:t xml:space="preserve">3 079 582 </w:t>
            </w:r>
            <w:r w:rsidR="001020B0" w:rsidRPr="00077F00">
              <w:rPr>
                <w:rFonts w:ascii="Times New Roman" w:hAnsi="Times New Roman"/>
                <w:b/>
                <w:sz w:val="24"/>
                <w:szCs w:val="24"/>
              </w:rPr>
              <w:t>рублей</w:t>
            </w:r>
            <w:r w:rsidR="001020B0">
              <w:rPr>
                <w:rFonts w:ascii="Times New Roman" w:hAnsi="Times New Roman"/>
                <w:b/>
                <w:sz w:val="24"/>
                <w:szCs w:val="24"/>
              </w:rPr>
              <w:t xml:space="preserve"> </w:t>
            </w:r>
            <w:r w:rsidR="001020B0">
              <w:rPr>
                <w:rFonts w:ascii="Times New Roman" w:hAnsi="Times New Roman"/>
                <w:sz w:val="24"/>
                <w:szCs w:val="24"/>
              </w:rPr>
              <w:t>(</w:t>
            </w:r>
            <w:r w:rsidR="001020B0" w:rsidRPr="00EE7CDF">
              <w:rPr>
                <w:rFonts w:ascii="Times New Roman" w:hAnsi="Times New Roman"/>
                <w:sz w:val="24"/>
                <w:szCs w:val="24"/>
              </w:rPr>
              <w:t>из областного бюджета)</w:t>
            </w:r>
            <w:r w:rsidRPr="007F24A2">
              <w:rPr>
                <w:rFonts w:cstheme="minorHAnsi"/>
              </w:rPr>
              <w:t xml:space="preserve">                                    </w:t>
            </w:r>
          </w:p>
          <w:p w:rsidR="009B0A88" w:rsidRPr="007F24A2" w:rsidRDefault="009B0A88" w:rsidP="009B0A88">
            <w:pPr>
              <w:contextualSpacing/>
              <w:rPr>
                <w:rFonts w:cstheme="minorHAnsi"/>
              </w:rPr>
            </w:pPr>
            <w:r w:rsidRPr="007F24A2">
              <w:rPr>
                <w:rFonts w:cstheme="minorHAnsi"/>
              </w:rPr>
              <w:t>в том числе по годам:</w:t>
            </w:r>
          </w:p>
          <w:p w:rsidR="007F24A2" w:rsidRPr="007F24A2" w:rsidRDefault="007F24A2" w:rsidP="009B0A88">
            <w:pPr>
              <w:contextualSpacing/>
              <w:rPr>
                <w:rFonts w:cstheme="minorHAnsi"/>
              </w:rPr>
            </w:pPr>
            <w:r w:rsidRPr="007F24A2">
              <w:rPr>
                <w:rFonts w:cstheme="minorHAnsi"/>
              </w:rPr>
              <w:t>в 2015 году – 237 000 рублей;</w:t>
            </w:r>
          </w:p>
          <w:p w:rsidR="007F24A2" w:rsidRPr="007F24A2" w:rsidRDefault="007F24A2" w:rsidP="009B0A88">
            <w:pPr>
              <w:contextualSpacing/>
              <w:rPr>
                <w:rFonts w:cstheme="minorHAnsi"/>
              </w:rPr>
            </w:pPr>
            <w:r w:rsidRPr="007F24A2">
              <w:rPr>
                <w:rFonts w:cstheme="minorHAnsi"/>
              </w:rPr>
              <w:t>в 2016 году –</w:t>
            </w:r>
            <w:r w:rsidR="00392CF8">
              <w:rPr>
                <w:rFonts w:cstheme="minorHAnsi"/>
              </w:rPr>
              <w:t>237 0</w:t>
            </w:r>
            <w:r w:rsidRPr="007F24A2">
              <w:rPr>
                <w:rFonts w:cstheme="minorHAnsi"/>
              </w:rPr>
              <w:t>00 рублей;</w:t>
            </w:r>
          </w:p>
          <w:p w:rsidR="009B0A88" w:rsidRPr="007F24A2" w:rsidRDefault="009B0A88" w:rsidP="009B0A88">
            <w:pPr>
              <w:contextualSpacing/>
              <w:rPr>
                <w:rFonts w:cstheme="minorHAnsi"/>
              </w:rPr>
            </w:pPr>
            <w:r w:rsidRPr="007F24A2">
              <w:rPr>
                <w:rFonts w:cstheme="minorHAnsi"/>
              </w:rPr>
              <w:t>в 2017 году  -</w:t>
            </w:r>
            <w:r w:rsidR="007F24A2" w:rsidRPr="007F24A2">
              <w:rPr>
                <w:rFonts w:cstheme="minorHAnsi"/>
              </w:rPr>
              <w:t xml:space="preserve">254 100 </w:t>
            </w:r>
            <w:r w:rsidRPr="007F24A2">
              <w:rPr>
                <w:rFonts w:cstheme="minorHAnsi"/>
              </w:rPr>
              <w:t xml:space="preserve"> рублей;</w:t>
            </w:r>
          </w:p>
          <w:p w:rsidR="009B0A88" w:rsidRPr="007F24A2" w:rsidRDefault="009B0A88" w:rsidP="009B0A88">
            <w:pPr>
              <w:contextualSpacing/>
              <w:rPr>
                <w:rFonts w:cstheme="minorHAnsi"/>
              </w:rPr>
            </w:pPr>
            <w:r w:rsidRPr="007F24A2">
              <w:rPr>
                <w:rFonts w:cstheme="minorHAnsi"/>
              </w:rPr>
              <w:t>в 2018</w:t>
            </w:r>
            <w:r w:rsidR="00392CF8">
              <w:rPr>
                <w:rFonts w:cstheme="minorHAnsi"/>
              </w:rPr>
              <w:t xml:space="preserve"> </w:t>
            </w:r>
            <w:r w:rsidRPr="007F24A2">
              <w:rPr>
                <w:rFonts w:cstheme="minorHAnsi"/>
              </w:rPr>
              <w:t xml:space="preserve">году   - </w:t>
            </w:r>
            <w:r w:rsidR="00392CF8">
              <w:rPr>
                <w:rFonts w:cstheme="minorHAnsi"/>
              </w:rPr>
              <w:t xml:space="preserve">292 200 </w:t>
            </w:r>
            <w:r w:rsidRPr="007F24A2">
              <w:rPr>
                <w:rFonts w:cstheme="minorHAnsi"/>
              </w:rPr>
              <w:t>рублей;</w:t>
            </w:r>
          </w:p>
          <w:p w:rsidR="009B0A88" w:rsidRPr="007F24A2" w:rsidRDefault="009B0A88" w:rsidP="009B0A88">
            <w:pPr>
              <w:contextualSpacing/>
              <w:rPr>
                <w:rFonts w:cstheme="minorHAnsi"/>
              </w:rPr>
            </w:pPr>
            <w:r w:rsidRPr="007F24A2">
              <w:rPr>
                <w:rFonts w:cstheme="minorHAnsi"/>
              </w:rPr>
              <w:t xml:space="preserve">в 2019 году  - </w:t>
            </w:r>
            <w:r w:rsidR="00392CF8">
              <w:rPr>
                <w:rFonts w:cstheme="minorHAnsi"/>
              </w:rPr>
              <w:t xml:space="preserve">296 000 </w:t>
            </w:r>
            <w:r w:rsidRPr="007F24A2">
              <w:rPr>
                <w:rFonts w:cstheme="minorHAnsi"/>
              </w:rPr>
              <w:t>рублей;</w:t>
            </w:r>
          </w:p>
          <w:p w:rsidR="009B0A88" w:rsidRPr="007F24A2" w:rsidRDefault="009B0A88" w:rsidP="009B0A88">
            <w:pPr>
              <w:contextualSpacing/>
              <w:rPr>
                <w:rFonts w:cstheme="minorHAnsi"/>
              </w:rPr>
            </w:pPr>
            <w:r w:rsidRPr="007F24A2">
              <w:rPr>
                <w:rFonts w:cstheme="minorHAnsi"/>
              </w:rPr>
              <w:t xml:space="preserve">в 2020 году  - </w:t>
            </w:r>
            <w:r w:rsidR="00392CF8">
              <w:rPr>
                <w:rFonts w:cstheme="minorHAnsi"/>
              </w:rPr>
              <w:t xml:space="preserve">315 992 </w:t>
            </w:r>
            <w:r w:rsidRPr="007F24A2">
              <w:rPr>
                <w:rFonts w:cstheme="minorHAnsi"/>
              </w:rPr>
              <w:t>рублей</w:t>
            </w:r>
            <w:r w:rsidR="007F24A2" w:rsidRPr="007F24A2">
              <w:rPr>
                <w:rFonts w:cstheme="minorHAnsi"/>
              </w:rPr>
              <w:t>;</w:t>
            </w:r>
            <w:r w:rsidRPr="007F24A2">
              <w:rPr>
                <w:rFonts w:cstheme="minorHAnsi"/>
              </w:rPr>
              <w:t xml:space="preserve"> </w:t>
            </w:r>
          </w:p>
          <w:p w:rsidR="009B0A88" w:rsidRPr="007F24A2" w:rsidRDefault="009B0A88" w:rsidP="009B0A88">
            <w:pPr>
              <w:contextualSpacing/>
              <w:rPr>
                <w:rFonts w:cstheme="minorHAnsi"/>
              </w:rPr>
            </w:pPr>
            <w:r w:rsidRPr="007F24A2">
              <w:rPr>
                <w:rFonts w:cstheme="minorHAnsi"/>
              </w:rPr>
              <w:t xml:space="preserve">в 2021 году   - </w:t>
            </w:r>
            <w:r w:rsidR="001020B0">
              <w:rPr>
                <w:rFonts w:cstheme="minorHAnsi"/>
              </w:rPr>
              <w:t xml:space="preserve">311 000 </w:t>
            </w:r>
            <w:r w:rsidR="007F24A2" w:rsidRPr="007F24A2">
              <w:rPr>
                <w:rFonts w:cstheme="minorHAnsi"/>
              </w:rPr>
              <w:t>рублей;</w:t>
            </w:r>
          </w:p>
          <w:p w:rsidR="007F24A2" w:rsidRDefault="007F24A2" w:rsidP="009B0A88">
            <w:pPr>
              <w:contextualSpacing/>
              <w:rPr>
                <w:rFonts w:cstheme="minorHAnsi"/>
              </w:rPr>
            </w:pPr>
            <w:r w:rsidRPr="007F24A2">
              <w:rPr>
                <w:rFonts w:cstheme="minorHAnsi"/>
              </w:rPr>
              <w:t xml:space="preserve">в 2022 году - </w:t>
            </w:r>
            <w:r w:rsidR="001020B0">
              <w:rPr>
                <w:rFonts w:cstheme="minorHAnsi"/>
              </w:rPr>
              <w:t>311 000 рублей;</w:t>
            </w:r>
          </w:p>
          <w:p w:rsidR="001020B0" w:rsidRPr="007F24A2" w:rsidRDefault="001020B0" w:rsidP="009B0A88">
            <w:pPr>
              <w:contextualSpacing/>
              <w:rPr>
                <w:rFonts w:cstheme="minorHAnsi"/>
              </w:rPr>
            </w:pPr>
            <w:r>
              <w:rPr>
                <w:rFonts w:cstheme="minorHAnsi"/>
              </w:rPr>
              <w:lastRenderedPageBreak/>
              <w:t>в 2023 году - 311 000 рублей .</w:t>
            </w:r>
          </w:p>
          <w:p w:rsidR="009B0A88" w:rsidRPr="007F24A2" w:rsidRDefault="009B0A88" w:rsidP="009B0A88">
            <w:pPr>
              <w:contextualSpacing/>
              <w:jc w:val="center"/>
              <w:rPr>
                <w:rFonts w:cstheme="minorHAnsi"/>
                <w:b/>
              </w:rPr>
            </w:pPr>
          </w:p>
        </w:tc>
      </w:tr>
      <w:tr w:rsidR="009B0A88" w:rsidRPr="007F24A2" w:rsidTr="009B0A88">
        <w:tc>
          <w:tcPr>
            <w:tcW w:w="4077" w:type="dxa"/>
          </w:tcPr>
          <w:p w:rsidR="009B0A88" w:rsidRPr="007F24A2" w:rsidRDefault="009B0A88" w:rsidP="009B0A88">
            <w:pPr>
              <w:contextualSpacing/>
              <w:rPr>
                <w:rFonts w:cstheme="minorHAnsi"/>
              </w:rPr>
            </w:pPr>
            <w:r w:rsidRPr="007F24A2">
              <w:rPr>
                <w:rFonts w:cstheme="minorHAnsi"/>
              </w:rPr>
              <w:lastRenderedPageBreak/>
              <w:t xml:space="preserve">Ожидаемые результаты </w:t>
            </w:r>
          </w:p>
          <w:p w:rsidR="009B0A88" w:rsidRPr="007F24A2" w:rsidRDefault="009B0A88" w:rsidP="009B0A88">
            <w:pPr>
              <w:contextualSpacing/>
              <w:rPr>
                <w:rFonts w:cstheme="minorHAnsi"/>
                <w:b/>
              </w:rPr>
            </w:pPr>
            <w:r w:rsidRPr="007F24A2">
              <w:rPr>
                <w:rFonts w:cstheme="minorHAnsi"/>
              </w:rPr>
              <w:t xml:space="preserve">реализации подпрограммы  </w:t>
            </w:r>
          </w:p>
        </w:tc>
        <w:tc>
          <w:tcPr>
            <w:tcW w:w="5960" w:type="dxa"/>
          </w:tcPr>
          <w:p w:rsidR="009B0A88" w:rsidRPr="007F24A2" w:rsidRDefault="009B0A88" w:rsidP="007F24A2">
            <w:pPr>
              <w:contextualSpacing/>
              <w:jc w:val="both"/>
              <w:rPr>
                <w:rFonts w:cstheme="minorHAnsi"/>
              </w:rPr>
            </w:pPr>
            <w:r w:rsidRPr="007F24A2">
              <w:rPr>
                <w:rFonts w:cstheme="minorHAnsi"/>
              </w:rPr>
              <w:t xml:space="preserve">Обеспечение выполнения целей, задач и показателей  муниципальной программы </w:t>
            </w:r>
            <w:r w:rsidR="007F24A2" w:rsidRPr="007F24A2">
              <w:rPr>
                <w:rFonts w:cstheme="minorHAnsi"/>
              </w:rPr>
              <w:t xml:space="preserve">Большесолдатского </w:t>
            </w:r>
            <w:r w:rsidRPr="007F24A2">
              <w:rPr>
                <w:rFonts w:cstheme="minorHAnsi"/>
              </w:rPr>
              <w:t xml:space="preserve">района Курской области «Профилактика правонарушений в </w:t>
            </w:r>
            <w:r w:rsidR="007F24A2" w:rsidRPr="007F24A2">
              <w:rPr>
                <w:rFonts w:cstheme="minorHAnsi"/>
              </w:rPr>
              <w:t>Большесолдатском районе Курской области</w:t>
            </w:r>
            <w:r w:rsidRPr="007F24A2">
              <w:rPr>
                <w:rFonts w:cstheme="minorHAnsi"/>
              </w:rPr>
              <w:t>» в целом, в разрезе подпрограмм и основных мероприятий.</w:t>
            </w:r>
          </w:p>
        </w:tc>
      </w:tr>
    </w:tbl>
    <w:p w:rsidR="009B0A88" w:rsidRPr="00846764" w:rsidRDefault="009B0A88" w:rsidP="007F24A2">
      <w:pPr>
        <w:contextualSpacing/>
        <w:rPr>
          <w:rFonts w:cstheme="minorHAnsi"/>
        </w:rPr>
        <w:sectPr w:rsidR="009B0A88" w:rsidRPr="00846764" w:rsidSect="00392CF8">
          <w:pgSz w:w="11905" w:h="16837"/>
          <w:pgMar w:top="993" w:right="990" w:bottom="709" w:left="1094" w:header="0" w:footer="3" w:gutter="0"/>
          <w:cols w:space="720"/>
          <w:noEndnote/>
          <w:docGrid w:linePitch="360"/>
        </w:sectPr>
      </w:pPr>
    </w:p>
    <w:p w:rsidR="009B0A88" w:rsidRPr="00846764" w:rsidRDefault="009B0A88" w:rsidP="00846764">
      <w:pPr>
        <w:rPr>
          <w:rFonts w:cstheme="minorHAnsi"/>
          <w:b/>
        </w:rPr>
      </w:pPr>
      <w:r w:rsidRPr="00846764">
        <w:rPr>
          <w:rFonts w:cstheme="minorHAnsi"/>
          <w:b/>
        </w:rPr>
        <w:lastRenderedPageBreak/>
        <w:t>I. Характеристика сферы реализации подпрограммы, описание основных проблем в указанной сфере и прогноз ее развития</w:t>
      </w:r>
    </w:p>
    <w:p w:rsidR="009B0A88" w:rsidRPr="00846764" w:rsidRDefault="009B0A88" w:rsidP="009B0A88">
      <w:pPr>
        <w:jc w:val="center"/>
        <w:rPr>
          <w:rFonts w:cstheme="minorHAnsi"/>
          <w:b/>
        </w:rPr>
      </w:pPr>
    </w:p>
    <w:p w:rsidR="009B0A88" w:rsidRPr="00846764" w:rsidRDefault="009B0A88" w:rsidP="009B0A88">
      <w:pPr>
        <w:ind w:firstLine="708"/>
        <w:jc w:val="both"/>
        <w:rPr>
          <w:rFonts w:cstheme="minorHAnsi"/>
        </w:rPr>
      </w:pPr>
      <w:r w:rsidRPr="00846764">
        <w:rPr>
          <w:rFonts w:cstheme="minorHAnsi"/>
        </w:rPr>
        <w:t xml:space="preserve">Подпрограмма разработана в целях повышения качества реализации целей и задач, поставленных муниципальной программой </w:t>
      </w:r>
      <w:r w:rsidR="00B43D11" w:rsidRPr="00846764">
        <w:rPr>
          <w:rFonts w:cstheme="minorHAnsi"/>
        </w:rPr>
        <w:t xml:space="preserve">Большесолдатского </w:t>
      </w:r>
      <w:r w:rsidRPr="00846764">
        <w:rPr>
          <w:rFonts w:cstheme="minorHAnsi"/>
        </w:rPr>
        <w:t xml:space="preserve">района Курской области «Профилактика </w:t>
      </w:r>
      <w:r w:rsidR="00B43D11" w:rsidRPr="00846764">
        <w:rPr>
          <w:rFonts w:cstheme="minorHAnsi"/>
        </w:rPr>
        <w:t xml:space="preserve">правонарушений в Большесолатском </w:t>
      </w:r>
      <w:r w:rsidRPr="00846764">
        <w:rPr>
          <w:rFonts w:cstheme="minorHAnsi"/>
        </w:rPr>
        <w:t xml:space="preserve"> районе Курской области»</w:t>
      </w:r>
      <w:r w:rsidR="00B43D11" w:rsidRPr="00846764">
        <w:rPr>
          <w:rFonts w:cstheme="minorHAnsi"/>
        </w:rPr>
        <w:t>.</w:t>
      </w:r>
    </w:p>
    <w:p w:rsidR="009B0A88" w:rsidRPr="00846764" w:rsidRDefault="009B0A88" w:rsidP="009B0A88">
      <w:pPr>
        <w:jc w:val="both"/>
        <w:rPr>
          <w:rFonts w:cstheme="minorHAnsi"/>
        </w:rPr>
      </w:pPr>
      <w:r w:rsidRPr="00846764">
        <w:rPr>
          <w:rFonts w:cstheme="minorHAnsi"/>
        </w:rPr>
        <w:t>В целом подпрограмма направлена на формирование и развитие обеспечивающих механизмов реализации муниципальной программы.</w:t>
      </w:r>
    </w:p>
    <w:p w:rsidR="009B0A88" w:rsidRPr="00846764" w:rsidRDefault="009B0A88" w:rsidP="009B0A88">
      <w:pPr>
        <w:jc w:val="both"/>
        <w:rPr>
          <w:rFonts w:cstheme="minorHAnsi"/>
        </w:rPr>
      </w:pPr>
    </w:p>
    <w:p w:rsidR="009B0A88" w:rsidRPr="00846764" w:rsidRDefault="009B0A88" w:rsidP="009B0A88">
      <w:pPr>
        <w:jc w:val="center"/>
        <w:rPr>
          <w:rFonts w:cstheme="minorHAnsi"/>
          <w:b/>
        </w:rPr>
      </w:pPr>
      <w:r w:rsidRPr="00846764">
        <w:rPr>
          <w:rFonts w:cstheme="minorHAnsi"/>
          <w:b/>
          <w:lang w:val="en-US"/>
        </w:rPr>
        <w:t>II</w:t>
      </w:r>
      <w:r w:rsidRPr="00846764">
        <w:rPr>
          <w:rFonts w:cstheme="minorHAnsi"/>
          <w:b/>
        </w:rPr>
        <w:t>. Приоритеты государственной политики в сфере реализации подпрограммы, цели (при необходимости),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9B0A88" w:rsidRPr="00846764" w:rsidRDefault="009B0A88" w:rsidP="009B0A88">
      <w:pPr>
        <w:jc w:val="center"/>
        <w:rPr>
          <w:rFonts w:cstheme="minorHAnsi"/>
          <w:b/>
        </w:rPr>
      </w:pPr>
    </w:p>
    <w:p w:rsidR="009B0A88" w:rsidRPr="00846764" w:rsidRDefault="009B0A88" w:rsidP="009B0A88">
      <w:pPr>
        <w:ind w:firstLine="708"/>
        <w:jc w:val="both"/>
        <w:rPr>
          <w:rFonts w:cstheme="minorHAnsi"/>
        </w:rPr>
      </w:pPr>
      <w:r w:rsidRPr="00846764">
        <w:rPr>
          <w:rFonts w:cstheme="minorHAnsi"/>
        </w:rPr>
        <w:t>Приоритетом государственной политики в сфере реализации подпрограммы является качественное выполнение мероприятий муниципальной программы.</w:t>
      </w:r>
    </w:p>
    <w:p w:rsidR="009B0A88" w:rsidRPr="00846764" w:rsidRDefault="009B0A88" w:rsidP="009B0A88">
      <w:pPr>
        <w:ind w:firstLine="708"/>
        <w:jc w:val="both"/>
        <w:rPr>
          <w:rFonts w:cstheme="minorHAnsi"/>
        </w:rPr>
      </w:pPr>
      <w:r w:rsidRPr="00846764">
        <w:rPr>
          <w:rFonts w:cstheme="minorHAnsi"/>
        </w:rPr>
        <w:t>Основной целью подпрограммы является обеспечение создания условий для реализации муниципальной программы.</w:t>
      </w:r>
    </w:p>
    <w:p w:rsidR="00B43D11" w:rsidRPr="00846764" w:rsidRDefault="009B0A88" w:rsidP="009B0A88">
      <w:pPr>
        <w:ind w:firstLine="708"/>
        <w:jc w:val="both"/>
        <w:rPr>
          <w:rFonts w:cstheme="minorHAnsi"/>
        </w:rPr>
      </w:pPr>
      <w:r w:rsidRPr="00846764">
        <w:rPr>
          <w:rFonts w:cstheme="minorHAnsi"/>
        </w:rPr>
        <w:t>Для решения поставленной цели необходимо решение задачи: обеспечение эффективной деятельности комиссии по делам несовершеннолетни</w:t>
      </w:r>
      <w:r w:rsidR="00B43D11" w:rsidRPr="00846764">
        <w:rPr>
          <w:rFonts w:cstheme="minorHAnsi"/>
        </w:rPr>
        <w:t xml:space="preserve">х и защите их прав </w:t>
      </w:r>
      <w:r w:rsidRPr="00846764">
        <w:rPr>
          <w:rFonts w:cstheme="minorHAnsi"/>
        </w:rPr>
        <w:t xml:space="preserve"> </w:t>
      </w:r>
      <w:r w:rsidR="00B43D11" w:rsidRPr="00846764">
        <w:rPr>
          <w:rFonts w:cstheme="minorHAnsi"/>
        </w:rPr>
        <w:t xml:space="preserve">Большесолдатского </w:t>
      </w:r>
      <w:r w:rsidRPr="00846764">
        <w:rPr>
          <w:rFonts w:cstheme="minorHAnsi"/>
        </w:rPr>
        <w:t xml:space="preserve">района Курской области и непосредственных исполнителей муниципальной программы </w:t>
      </w:r>
      <w:r w:rsidR="00B43D11" w:rsidRPr="00846764">
        <w:rPr>
          <w:rFonts w:cstheme="minorHAnsi"/>
        </w:rPr>
        <w:t xml:space="preserve">Большесолдатского </w:t>
      </w:r>
      <w:r w:rsidRPr="00846764">
        <w:rPr>
          <w:rFonts w:cstheme="minorHAnsi"/>
        </w:rPr>
        <w:t xml:space="preserve">района Курской области «Профилактика правонарушений в </w:t>
      </w:r>
      <w:r w:rsidR="00B43D11" w:rsidRPr="00846764">
        <w:rPr>
          <w:rFonts w:cstheme="minorHAnsi"/>
        </w:rPr>
        <w:t xml:space="preserve">Большесолдатском </w:t>
      </w:r>
      <w:r w:rsidRPr="00846764">
        <w:rPr>
          <w:rFonts w:cstheme="minorHAnsi"/>
        </w:rPr>
        <w:t>районе Курской области</w:t>
      </w:r>
      <w:r w:rsidR="00B43D11" w:rsidRPr="00846764">
        <w:rPr>
          <w:rFonts w:cstheme="minorHAnsi"/>
        </w:rPr>
        <w:t>» .</w:t>
      </w:r>
    </w:p>
    <w:p w:rsidR="009B0A88" w:rsidRPr="00846764" w:rsidRDefault="009B0A88" w:rsidP="009B0A88">
      <w:pPr>
        <w:ind w:firstLine="708"/>
        <w:jc w:val="both"/>
        <w:rPr>
          <w:rFonts w:cstheme="minorHAnsi"/>
        </w:rPr>
      </w:pPr>
      <w:r w:rsidRPr="00846764">
        <w:rPr>
          <w:rFonts w:cstheme="minorHAnsi"/>
        </w:rPr>
        <w:t>Целевым показателем (индикатором) подпрограммы служит показатель:</w:t>
      </w:r>
    </w:p>
    <w:p w:rsidR="009B0A88" w:rsidRPr="00846764" w:rsidRDefault="009B0A88" w:rsidP="009B0A88">
      <w:pPr>
        <w:jc w:val="both"/>
        <w:rPr>
          <w:rFonts w:cstheme="minorHAnsi"/>
        </w:rPr>
      </w:pPr>
      <w:r w:rsidRPr="00846764">
        <w:rPr>
          <w:rFonts w:cstheme="minorHAnsi"/>
        </w:rPr>
        <w:t>- доля достигнутых целевых показателей (индикаторов) муниципальной программы к общему количеству целевых показателей (индикаторов). Данный показатель рассчитывается в % как отношение достигнутых целевых показателей (индикаторов) муниципальной программы к планируемым показателям (индикаторам), указанным в приложении № 1 к муниципальной программе.</w:t>
      </w:r>
    </w:p>
    <w:p w:rsidR="009B0A88" w:rsidRPr="00846764" w:rsidRDefault="009B0A88" w:rsidP="009B0A88">
      <w:pPr>
        <w:ind w:firstLine="708"/>
        <w:jc w:val="both"/>
        <w:rPr>
          <w:rFonts w:cstheme="minorHAnsi"/>
        </w:rPr>
      </w:pPr>
      <w:r w:rsidRPr="00846764">
        <w:rPr>
          <w:rFonts w:cstheme="minorHAnsi"/>
        </w:rPr>
        <w:t>Подпрограмму предусматриваетс</w:t>
      </w:r>
      <w:r w:rsidR="00B43D11" w:rsidRPr="00846764">
        <w:rPr>
          <w:rFonts w:cstheme="minorHAnsi"/>
        </w:rPr>
        <w:t>я реали</w:t>
      </w:r>
      <w:r w:rsidR="001020B0">
        <w:rPr>
          <w:rFonts w:cstheme="minorHAnsi"/>
        </w:rPr>
        <w:t>зовать в один этап в 2015 - 2023</w:t>
      </w:r>
      <w:r w:rsidRPr="00846764">
        <w:rPr>
          <w:rFonts w:cstheme="minorHAnsi"/>
        </w:rPr>
        <w:t xml:space="preserve"> годах.</w:t>
      </w:r>
    </w:p>
    <w:p w:rsidR="009B0A88" w:rsidRPr="00846764" w:rsidRDefault="009B0A88" w:rsidP="009B0A88">
      <w:pPr>
        <w:ind w:firstLine="708"/>
        <w:jc w:val="both"/>
        <w:rPr>
          <w:rFonts w:cstheme="minorHAnsi"/>
        </w:rPr>
      </w:pPr>
    </w:p>
    <w:p w:rsidR="009B0A88" w:rsidRPr="00846764" w:rsidRDefault="009B0A88" w:rsidP="009B0A88">
      <w:pPr>
        <w:jc w:val="center"/>
        <w:rPr>
          <w:rFonts w:cstheme="minorHAnsi"/>
          <w:b/>
        </w:rPr>
      </w:pPr>
      <w:r w:rsidRPr="00846764">
        <w:rPr>
          <w:rFonts w:cstheme="minorHAnsi"/>
          <w:b/>
          <w:lang w:val="en-US"/>
        </w:rPr>
        <w:t>III</w:t>
      </w:r>
      <w:r w:rsidRPr="00846764">
        <w:rPr>
          <w:rFonts w:cstheme="minorHAnsi"/>
          <w:b/>
        </w:rPr>
        <w:t>. Характеристика ведомственных целевых программ и основных мероприятий подпрограммы</w:t>
      </w:r>
    </w:p>
    <w:p w:rsidR="009B0A88" w:rsidRPr="00846764" w:rsidRDefault="009B0A88" w:rsidP="009B0A88">
      <w:pPr>
        <w:ind w:firstLine="708"/>
        <w:jc w:val="both"/>
        <w:rPr>
          <w:rFonts w:cstheme="minorHAnsi"/>
        </w:rPr>
      </w:pPr>
      <w:r w:rsidRPr="00846764">
        <w:rPr>
          <w:rFonts w:cstheme="minorHAnsi"/>
        </w:rPr>
        <w:t>Реализация ведомственных целевых программ в рамках настоящей подпрограммы не предусмотрена.</w:t>
      </w:r>
    </w:p>
    <w:p w:rsidR="009B0A88" w:rsidRPr="00846764" w:rsidRDefault="009B0A88" w:rsidP="009B0A88">
      <w:pPr>
        <w:ind w:firstLine="708"/>
        <w:jc w:val="both"/>
        <w:rPr>
          <w:rFonts w:cstheme="minorHAnsi"/>
        </w:rPr>
      </w:pPr>
      <w:r w:rsidRPr="00846764">
        <w:rPr>
          <w:rFonts w:cstheme="minorHAnsi"/>
        </w:rPr>
        <w:t>В рамках подпрограммы реализуется одно основное мероприятие.</w:t>
      </w:r>
    </w:p>
    <w:p w:rsidR="009B0A88" w:rsidRPr="00846764" w:rsidRDefault="009B0A88" w:rsidP="009B0A88">
      <w:pPr>
        <w:ind w:firstLine="708"/>
        <w:jc w:val="both"/>
        <w:rPr>
          <w:rFonts w:cstheme="minorHAnsi"/>
        </w:rPr>
      </w:pPr>
      <w:r w:rsidRPr="00846764">
        <w:rPr>
          <w:rFonts w:cstheme="minorHAnsi"/>
        </w:rPr>
        <w:lastRenderedPageBreak/>
        <w:t xml:space="preserve">1.1. Обеспечение исполнения переданных органам местного самоуправления государственных полномочий по обеспечению деятельности комиссии по делам несовершеннолетних и защите их прав </w:t>
      </w:r>
      <w:r w:rsidR="00B43D11" w:rsidRPr="00846764">
        <w:rPr>
          <w:rFonts w:cstheme="minorHAnsi"/>
        </w:rPr>
        <w:t xml:space="preserve">Большесолдатского </w:t>
      </w:r>
      <w:r w:rsidRPr="00846764">
        <w:rPr>
          <w:rFonts w:cstheme="minorHAnsi"/>
        </w:rPr>
        <w:t>района Курской области.</w:t>
      </w:r>
    </w:p>
    <w:p w:rsidR="009B0A88" w:rsidRPr="00846764" w:rsidRDefault="009B0A88" w:rsidP="009B0A88">
      <w:pPr>
        <w:ind w:firstLine="708"/>
        <w:jc w:val="both"/>
        <w:rPr>
          <w:rFonts w:cstheme="minorHAnsi"/>
        </w:rPr>
      </w:pPr>
      <w:r w:rsidRPr="00846764">
        <w:rPr>
          <w:rFonts w:cstheme="minorHAnsi"/>
        </w:rPr>
        <w:t xml:space="preserve">Осуществляется путем финансирования расходов на содержание комиссии по делам несовершеннолетних и защите их прав </w:t>
      </w:r>
      <w:r w:rsidR="00B43D11" w:rsidRPr="00846764">
        <w:rPr>
          <w:rFonts w:cstheme="minorHAnsi"/>
        </w:rPr>
        <w:t xml:space="preserve">Большесолдатского </w:t>
      </w:r>
      <w:r w:rsidRPr="00846764">
        <w:rPr>
          <w:rFonts w:cstheme="minorHAnsi"/>
        </w:rPr>
        <w:t>района Курской области за счет субвенций из бюджета Курской области.</w:t>
      </w:r>
    </w:p>
    <w:p w:rsidR="009B0A88" w:rsidRPr="00846764" w:rsidRDefault="009B0A88" w:rsidP="009B0A88">
      <w:pPr>
        <w:ind w:firstLine="708"/>
        <w:jc w:val="both"/>
        <w:rPr>
          <w:rFonts w:cstheme="minorHAnsi"/>
        </w:rPr>
      </w:pPr>
      <w:r w:rsidRPr="00846764">
        <w:rPr>
          <w:rFonts w:cstheme="minorHAnsi"/>
        </w:rPr>
        <w:t xml:space="preserve">В рамках подпрограммы осуществляется работа по обеспечению своевременной корректировки муниципальной программы, внесению изменений в нормативные правовые акты </w:t>
      </w:r>
      <w:r w:rsidR="00B43D11" w:rsidRPr="00846764">
        <w:rPr>
          <w:rFonts w:cstheme="minorHAnsi"/>
        </w:rPr>
        <w:t xml:space="preserve">Большесолдатского </w:t>
      </w:r>
      <w:r w:rsidRPr="00846764">
        <w:rPr>
          <w:rFonts w:cstheme="minorHAnsi"/>
        </w:rPr>
        <w:t>района Курской области в сфере ее реализации.</w:t>
      </w:r>
    </w:p>
    <w:p w:rsidR="009B0A88" w:rsidRPr="00846764" w:rsidRDefault="009B0A88" w:rsidP="009B0A88">
      <w:pPr>
        <w:ind w:firstLine="708"/>
        <w:jc w:val="both"/>
        <w:rPr>
          <w:rFonts w:cstheme="minorHAnsi"/>
        </w:rPr>
      </w:pPr>
      <w:r w:rsidRPr="00846764">
        <w:rPr>
          <w:rFonts w:cstheme="minorHAnsi"/>
        </w:rPr>
        <w:t xml:space="preserve">Необходимость разработки указанных нормативных правовых актов </w:t>
      </w:r>
      <w:r w:rsidR="00B43D11" w:rsidRPr="00846764">
        <w:rPr>
          <w:rFonts w:cstheme="minorHAnsi"/>
        </w:rPr>
        <w:t xml:space="preserve">Большесолдатского </w:t>
      </w:r>
      <w:r w:rsidRPr="00846764">
        <w:rPr>
          <w:rFonts w:cstheme="minorHAnsi"/>
        </w:rPr>
        <w:t>района Курской области будет определяться в процессе реализации подпрограммы в соответствии с изменениями законодательства Российской Федерации и Курской области.</w:t>
      </w:r>
    </w:p>
    <w:p w:rsidR="009B0A88" w:rsidRPr="00846764" w:rsidRDefault="009B0A88" w:rsidP="009B0A88">
      <w:pPr>
        <w:ind w:firstLine="708"/>
        <w:jc w:val="both"/>
        <w:rPr>
          <w:rFonts w:cstheme="minorHAnsi"/>
        </w:rPr>
      </w:pPr>
    </w:p>
    <w:p w:rsidR="009B0A88" w:rsidRPr="00846764" w:rsidRDefault="009B0A88" w:rsidP="009B0A88">
      <w:pPr>
        <w:jc w:val="center"/>
        <w:rPr>
          <w:rFonts w:cstheme="minorHAnsi"/>
          <w:b/>
        </w:rPr>
      </w:pPr>
      <w:r w:rsidRPr="00846764">
        <w:rPr>
          <w:rFonts w:cstheme="minorHAnsi"/>
          <w:b/>
          <w:lang w:val="en-US"/>
        </w:rPr>
        <w:t>IV</w:t>
      </w:r>
      <w:r w:rsidRPr="00846764">
        <w:rPr>
          <w:rFonts w:cstheme="minorHAnsi"/>
          <w:b/>
        </w:rPr>
        <w:t xml:space="preserve">. Прогноз сводных показателей муниципальных заданий по этапам реализации подпрограммы (при оказании муниципальными учреждениями </w:t>
      </w:r>
      <w:r w:rsidR="00B43D11" w:rsidRPr="00846764">
        <w:rPr>
          <w:rFonts w:cstheme="minorHAnsi"/>
          <w:b/>
        </w:rPr>
        <w:t xml:space="preserve">Большесолдатского </w:t>
      </w:r>
      <w:r w:rsidRPr="00846764">
        <w:rPr>
          <w:rFonts w:cstheme="minorHAnsi"/>
          <w:b/>
        </w:rPr>
        <w:t>района Курской области муниципальных услуг (работ) в рамках подпрограммы)</w:t>
      </w:r>
    </w:p>
    <w:p w:rsidR="009B0A88" w:rsidRPr="00846764" w:rsidRDefault="009B0A88" w:rsidP="009B0A88">
      <w:pPr>
        <w:jc w:val="center"/>
        <w:rPr>
          <w:rFonts w:cstheme="minorHAnsi"/>
          <w:b/>
        </w:rPr>
      </w:pPr>
    </w:p>
    <w:p w:rsidR="009B0A88" w:rsidRPr="00846764" w:rsidRDefault="009B0A88" w:rsidP="009B0A88">
      <w:pPr>
        <w:ind w:firstLine="708"/>
        <w:jc w:val="both"/>
        <w:rPr>
          <w:rFonts w:cstheme="minorHAnsi"/>
        </w:rPr>
      </w:pPr>
      <w:r w:rsidRPr="00846764">
        <w:rPr>
          <w:rFonts w:cstheme="minorHAnsi"/>
        </w:rPr>
        <w:t>В рамках реализации подпрограммы муниципальные услуги (работы) не оказываются.</w:t>
      </w:r>
    </w:p>
    <w:p w:rsidR="009B0A88" w:rsidRPr="00846764" w:rsidRDefault="009B0A88" w:rsidP="009B0A88">
      <w:pPr>
        <w:ind w:firstLine="708"/>
        <w:jc w:val="both"/>
        <w:rPr>
          <w:rFonts w:cstheme="minorHAnsi"/>
        </w:rPr>
      </w:pPr>
    </w:p>
    <w:p w:rsidR="009B0A88" w:rsidRPr="00846764" w:rsidRDefault="009B0A88" w:rsidP="009B0A88">
      <w:pPr>
        <w:jc w:val="center"/>
        <w:rPr>
          <w:rFonts w:cstheme="minorHAnsi"/>
          <w:b/>
        </w:rPr>
      </w:pPr>
      <w:r w:rsidRPr="00846764">
        <w:rPr>
          <w:rFonts w:cstheme="minorHAnsi"/>
          <w:b/>
        </w:rPr>
        <w:t xml:space="preserve">V. Характеристика основных мероприятий, реализуемых поселениями </w:t>
      </w:r>
      <w:r w:rsidR="00B43D11" w:rsidRPr="00846764">
        <w:rPr>
          <w:rFonts w:cstheme="minorHAnsi"/>
          <w:b/>
        </w:rPr>
        <w:t xml:space="preserve">Большесолдатского </w:t>
      </w:r>
      <w:r w:rsidRPr="00846764">
        <w:rPr>
          <w:rFonts w:cstheme="minorHAnsi"/>
          <w:b/>
        </w:rPr>
        <w:t>района Курской области в случае их участия в разработке и реализации подпрограммы</w:t>
      </w:r>
    </w:p>
    <w:p w:rsidR="009B0A88" w:rsidRPr="00846764" w:rsidRDefault="009B0A88" w:rsidP="009B0A88">
      <w:pPr>
        <w:jc w:val="center"/>
        <w:rPr>
          <w:rFonts w:cstheme="minorHAnsi"/>
          <w:b/>
        </w:rPr>
      </w:pPr>
    </w:p>
    <w:p w:rsidR="009B0A88" w:rsidRPr="00846764" w:rsidRDefault="009B0A88" w:rsidP="009B0A88">
      <w:pPr>
        <w:ind w:firstLine="708"/>
        <w:jc w:val="both"/>
        <w:rPr>
          <w:rFonts w:cstheme="minorHAnsi"/>
        </w:rPr>
      </w:pPr>
      <w:r w:rsidRPr="00846764">
        <w:rPr>
          <w:rFonts w:cstheme="minorHAnsi"/>
        </w:rPr>
        <w:t xml:space="preserve">Участие поселений </w:t>
      </w:r>
      <w:r w:rsidR="00B43D11" w:rsidRPr="00846764">
        <w:rPr>
          <w:rFonts w:cstheme="minorHAnsi"/>
        </w:rPr>
        <w:t xml:space="preserve">Большесолдатского </w:t>
      </w:r>
      <w:r w:rsidRPr="00846764">
        <w:rPr>
          <w:rFonts w:cstheme="minorHAnsi"/>
        </w:rPr>
        <w:t>района Курской области в разработке и реализации подпрограммы 1 не предусмотрено.</w:t>
      </w:r>
    </w:p>
    <w:p w:rsidR="009B0A88" w:rsidRPr="00846764" w:rsidRDefault="009B0A88" w:rsidP="009B0A88">
      <w:pPr>
        <w:ind w:firstLine="708"/>
        <w:jc w:val="both"/>
        <w:rPr>
          <w:rFonts w:cstheme="minorHAnsi"/>
        </w:rPr>
      </w:pPr>
    </w:p>
    <w:p w:rsidR="009B0A88" w:rsidRPr="00846764" w:rsidRDefault="009B0A88" w:rsidP="009B0A88">
      <w:pPr>
        <w:jc w:val="center"/>
        <w:rPr>
          <w:rFonts w:cstheme="minorHAnsi"/>
          <w:b/>
        </w:rPr>
      </w:pPr>
      <w:r w:rsidRPr="00846764">
        <w:rPr>
          <w:rFonts w:cstheme="minorHAnsi"/>
          <w:b/>
          <w:lang w:val="en-US"/>
        </w:rPr>
        <w:t>VI</w:t>
      </w:r>
      <w:r w:rsidRPr="00846764">
        <w:rPr>
          <w:rFonts w:cstheme="minorHAnsi"/>
          <w:b/>
        </w:rPr>
        <w:t>. Информация об участии предприятий и организаций независимо от их организационно-правовых форм и форм собственности в реализации подпрограммы</w:t>
      </w:r>
    </w:p>
    <w:p w:rsidR="009B0A88" w:rsidRPr="00846764" w:rsidRDefault="009B0A88" w:rsidP="009B0A88">
      <w:pPr>
        <w:jc w:val="center"/>
        <w:rPr>
          <w:rFonts w:cstheme="minorHAnsi"/>
          <w:b/>
        </w:rPr>
      </w:pPr>
    </w:p>
    <w:p w:rsidR="009B0A88" w:rsidRPr="00846764" w:rsidRDefault="009B0A88" w:rsidP="009B0A88">
      <w:pPr>
        <w:ind w:firstLine="708"/>
        <w:jc w:val="both"/>
        <w:rPr>
          <w:rFonts w:cstheme="minorHAnsi"/>
        </w:rPr>
      </w:pPr>
      <w:r w:rsidRPr="00846764">
        <w:rPr>
          <w:rFonts w:cstheme="minorHAnsi"/>
        </w:rPr>
        <w:t xml:space="preserve">Подпрограмма реализуется Администрацией </w:t>
      </w:r>
      <w:r w:rsidR="00B43D11" w:rsidRPr="00846764">
        <w:rPr>
          <w:rFonts w:cstheme="minorHAnsi"/>
        </w:rPr>
        <w:t xml:space="preserve">Большесолдатского </w:t>
      </w:r>
      <w:r w:rsidRPr="00846764">
        <w:rPr>
          <w:rFonts w:cstheme="minorHAnsi"/>
        </w:rPr>
        <w:t>района Курской области, являющейся ее ответственным исполнителем.</w:t>
      </w:r>
    </w:p>
    <w:p w:rsidR="009B0A88" w:rsidRPr="00846764" w:rsidRDefault="009B0A88" w:rsidP="009B0A88">
      <w:pPr>
        <w:jc w:val="both"/>
        <w:rPr>
          <w:rFonts w:cstheme="minorHAnsi"/>
        </w:rPr>
      </w:pPr>
      <w:r w:rsidRPr="00846764">
        <w:rPr>
          <w:rFonts w:cstheme="minorHAnsi"/>
        </w:rPr>
        <w:t>Предприятия и организации в реализации подпрограммы не участвуют.</w:t>
      </w:r>
    </w:p>
    <w:p w:rsidR="009B0A88" w:rsidRPr="00846764" w:rsidRDefault="009B0A88" w:rsidP="009B0A88">
      <w:pPr>
        <w:jc w:val="both"/>
        <w:rPr>
          <w:rFonts w:cstheme="minorHAnsi"/>
        </w:rPr>
      </w:pPr>
    </w:p>
    <w:p w:rsidR="009B0A88" w:rsidRPr="00846764" w:rsidRDefault="009B0A88" w:rsidP="009B0A88">
      <w:pPr>
        <w:jc w:val="center"/>
        <w:rPr>
          <w:rFonts w:cstheme="minorHAnsi"/>
          <w:b/>
        </w:rPr>
      </w:pPr>
      <w:r w:rsidRPr="00846764">
        <w:rPr>
          <w:rFonts w:cstheme="minorHAnsi"/>
          <w:b/>
        </w:rPr>
        <w:t>VII. Обоснование объема финансовых ресурсов, необходимых для реализации подпрограммы</w:t>
      </w:r>
    </w:p>
    <w:p w:rsidR="009B0A88" w:rsidRPr="00846764" w:rsidRDefault="009B0A88" w:rsidP="009B0A88">
      <w:pPr>
        <w:jc w:val="center"/>
        <w:rPr>
          <w:rFonts w:cstheme="minorHAnsi"/>
          <w:b/>
        </w:rPr>
      </w:pPr>
    </w:p>
    <w:p w:rsidR="009B0A88" w:rsidRPr="00846764" w:rsidRDefault="009B0A88" w:rsidP="009B0A88">
      <w:pPr>
        <w:ind w:firstLine="709"/>
        <w:jc w:val="both"/>
        <w:rPr>
          <w:rFonts w:cstheme="minorHAnsi"/>
        </w:rPr>
      </w:pPr>
      <w:r w:rsidRPr="00846764">
        <w:rPr>
          <w:rFonts w:cstheme="minorHAnsi"/>
        </w:rPr>
        <w:lastRenderedPageBreak/>
        <w:t xml:space="preserve">Расходы на реализацию подпрограммы 1 «Управление муниципальной программой и обеспечение условий реализации» муниципальной программы </w:t>
      </w:r>
      <w:r w:rsidR="00B43D11" w:rsidRPr="00846764">
        <w:rPr>
          <w:rFonts w:cstheme="minorHAnsi"/>
        </w:rPr>
        <w:t xml:space="preserve">Большесолдатского </w:t>
      </w:r>
      <w:r w:rsidRPr="00846764">
        <w:rPr>
          <w:rFonts w:cstheme="minorHAnsi"/>
        </w:rPr>
        <w:t xml:space="preserve">района Курской области «Профилактика правонарушений в </w:t>
      </w:r>
      <w:r w:rsidR="00846764" w:rsidRPr="00846764">
        <w:rPr>
          <w:rFonts w:cstheme="minorHAnsi"/>
        </w:rPr>
        <w:t xml:space="preserve">Большесолдатского </w:t>
      </w:r>
      <w:r w:rsidRPr="00846764">
        <w:rPr>
          <w:rFonts w:cstheme="minorHAnsi"/>
        </w:rPr>
        <w:t xml:space="preserve">районе Курской области» осуществляются в рамках текущего финансирования деятельности участников подпрограммы в соответствии с утвержденной бюджетной сметой в пределах доведенных лимитов бюджетных обязательств согласно решению Представительного Собрания </w:t>
      </w:r>
      <w:r w:rsidR="000E387A" w:rsidRPr="000E387A">
        <w:rPr>
          <w:rFonts w:cstheme="minorHAnsi"/>
        </w:rPr>
        <w:t>Большесолдатского</w:t>
      </w:r>
      <w:r w:rsidR="000E387A" w:rsidRPr="00846764">
        <w:rPr>
          <w:rFonts w:cstheme="minorHAnsi"/>
        </w:rPr>
        <w:t xml:space="preserve"> </w:t>
      </w:r>
      <w:r w:rsidRPr="00846764">
        <w:rPr>
          <w:rFonts w:cstheme="minorHAnsi"/>
        </w:rPr>
        <w:t xml:space="preserve">района Курской области о бюджете </w:t>
      </w:r>
      <w:r w:rsidR="00846764" w:rsidRPr="00846764">
        <w:rPr>
          <w:rFonts w:cstheme="minorHAnsi"/>
        </w:rPr>
        <w:t xml:space="preserve">Большесолдатского </w:t>
      </w:r>
      <w:r w:rsidRPr="00846764">
        <w:rPr>
          <w:rFonts w:cstheme="minorHAnsi"/>
        </w:rPr>
        <w:t>района Курской области на очередной финансовый год.</w:t>
      </w:r>
    </w:p>
    <w:p w:rsidR="009B0A88" w:rsidRPr="00846764" w:rsidRDefault="009B0A88" w:rsidP="009B0A88">
      <w:pPr>
        <w:ind w:firstLine="709"/>
        <w:jc w:val="both"/>
        <w:rPr>
          <w:rFonts w:cstheme="minorHAnsi"/>
        </w:rPr>
      </w:pPr>
      <w:r w:rsidRPr="00846764">
        <w:rPr>
          <w:rFonts w:cstheme="minorHAnsi"/>
        </w:rPr>
        <w:t>Объем средств для реализации подпрограммы 1 муниципальной программы</w:t>
      </w:r>
      <w:r w:rsidR="001020B0">
        <w:rPr>
          <w:rFonts w:cstheme="minorHAnsi"/>
        </w:rPr>
        <w:t xml:space="preserve"> в 2015-</w:t>
      </w:r>
      <w:r w:rsidR="001020B0">
        <w:rPr>
          <w:rFonts w:cstheme="minorHAnsi"/>
        </w:rPr>
        <w:softHyphen/>
        <w:t>2023</w:t>
      </w:r>
      <w:r w:rsidRPr="00846764">
        <w:rPr>
          <w:rFonts w:cstheme="minorHAnsi"/>
        </w:rPr>
        <w:t xml:space="preserve"> годах составляет</w:t>
      </w:r>
      <w:r w:rsidR="001020B0">
        <w:rPr>
          <w:rFonts w:cstheme="minorHAnsi"/>
        </w:rPr>
        <w:t xml:space="preserve"> </w:t>
      </w:r>
      <w:r w:rsidR="00B67B1F">
        <w:rPr>
          <w:rFonts w:ascii="Times New Roman" w:hAnsi="Times New Roman"/>
          <w:b/>
          <w:sz w:val="24"/>
          <w:szCs w:val="24"/>
        </w:rPr>
        <w:t xml:space="preserve">3 079 589 </w:t>
      </w:r>
      <w:r w:rsidR="001020B0" w:rsidRPr="00077F00">
        <w:rPr>
          <w:rFonts w:ascii="Times New Roman" w:hAnsi="Times New Roman"/>
          <w:b/>
          <w:sz w:val="24"/>
          <w:szCs w:val="24"/>
        </w:rPr>
        <w:t>рублей</w:t>
      </w:r>
      <w:r w:rsidR="001020B0">
        <w:rPr>
          <w:rFonts w:ascii="Times New Roman" w:hAnsi="Times New Roman"/>
          <w:b/>
          <w:sz w:val="24"/>
          <w:szCs w:val="24"/>
        </w:rPr>
        <w:t xml:space="preserve"> </w:t>
      </w:r>
      <w:r w:rsidR="001020B0">
        <w:rPr>
          <w:rFonts w:ascii="Times New Roman" w:hAnsi="Times New Roman"/>
          <w:sz w:val="24"/>
          <w:szCs w:val="24"/>
        </w:rPr>
        <w:t>(</w:t>
      </w:r>
      <w:r w:rsidR="001020B0" w:rsidRPr="00EE7CDF">
        <w:rPr>
          <w:rFonts w:ascii="Times New Roman" w:hAnsi="Times New Roman"/>
          <w:sz w:val="24"/>
          <w:szCs w:val="24"/>
        </w:rPr>
        <w:t>из областного бюджета</w:t>
      </w:r>
      <w:r w:rsidR="001020B0">
        <w:rPr>
          <w:rFonts w:ascii="Times New Roman" w:hAnsi="Times New Roman"/>
          <w:sz w:val="24"/>
          <w:szCs w:val="24"/>
        </w:rPr>
        <w:t>)</w:t>
      </w:r>
      <w:r w:rsidRPr="00846764">
        <w:rPr>
          <w:rFonts w:cstheme="minorHAnsi"/>
        </w:rPr>
        <w:t xml:space="preserve"> </w:t>
      </w:r>
    </w:p>
    <w:p w:rsidR="00846764" w:rsidRPr="00846764" w:rsidRDefault="00846764" w:rsidP="00846764">
      <w:pPr>
        <w:contextualSpacing/>
        <w:rPr>
          <w:rFonts w:cstheme="minorHAnsi"/>
        </w:rPr>
      </w:pPr>
      <w:r w:rsidRPr="00846764">
        <w:rPr>
          <w:rFonts w:cstheme="minorHAnsi"/>
        </w:rPr>
        <w:t>в том числе: в том числе по годам:</w:t>
      </w:r>
    </w:p>
    <w:p w:rsidR="00846764" w:rsidRPr="00846764" w:rsidRDefault="00846764" w:rsidP="00846764">
      <w:pPr>
        <w:contextualSpacing/>
        <w:rPr>
          <w:rFonts w:cstheme="minorHAnsi"/>
        </w:rPr>
      </w:pPr>
      <w:r w:rsidRPr="00846764">
        <w:rPr>
          <w:rFonts w:cstheme="minorHAnsi"/>
        </w:rPr>
        <w:t>в 2015 году – 237 000 рублей;</w:t>
      </w:r>
    </w:p>
    <w:p w:rsidR="00846764" w:rsidRPr="00846764" w:rsidRDefault="00846764" w:rsidP="00846764">
      <w:pPr>
        <w:contextualSpacing/>
        <w:rPr>
          <w:rFonts w:cstheme="minorHAnsi"/>
        </w:rPr>
      </w:pPr>
      <w:r w:rsidRPr="00846764">
        <w:rPr>
          <w:rFonts w:cstheme="minorHAnsi"/>
        </w:rPr>
        <w:t>в 2016 году – 237 000 рублей;</w:t>
      </w:r>
    </w:p>
    <w:p w:rsidR="00846764" w:rsidRPr="00846764" w:rsidRDefault="00846764" w:rsidP="00846764">
      <w:pPr>
        <w:contextualSpacing/>
        <w:rPr>
          <w:rFonts w:cstheme="minorHAnsi"/>
        </w:rPr>
      </w:pPr>
      <w:r w:rsidRPr="00846764">
        <w:rPr>
          <w:rFonts w:cstheme="minorHAnsi"/>
        </w:rPr>
        <w:t>в 2017 году  -254 100  рублей;</w:t>
      </w:r>
    </w:p>
    <w:p w:rsidR="00846764" w:rsidRPr="00846764" w:rsidRDefault="00846764" w:rsidP="00846764">
      <w:pPr>
        <w:contextualSpacing/>
        <w:rPr>
          <w:rFonts w:cstheme="minorHAnsi"/>
        </w:rPr>
      </w:pPr>
      <w:r w:rsidRPr="00846764">
        <w:rPr>
          <w:rFonts w:cstheme="minorHAnsi"/>
        </w:rPr>
        <w:t>в 2018году   - 292 200 рублей;</w:t>
      </w:r>
    </w:p>
    <w:p w:rsidR="00846764" w:rsidRPr="00846764" w:rsidRDefault="00846764" w:rsidP="00846764">
      <w:pPr>
        <w:contextualSpacing/>
        <w:rPr>
          <w:rFonts w:cstheme="minorHAnsi"/>
        </w:rPr>
      </w:pPr>
      <w:r w:rsidRPr="00846764">
        <w:rPr>
          <w:rFonts w:cstheme="minorHAnsi"/>
        </w:rPr>
        <w:t>в 2019 году  - 296 000 рублей;</w:t>
      </w:r>
    </w:p>
    <w:p w:rsidR="00846764" w:rsidRPr="00846764" w:rsidRDefault="00846764" w:rsidP="00846764">
      <w:pPr>
        <w:contextualSpacing/>
        <w:rPr>
          <w:rFonts w:cstheme="minorHAnsi"/>
        </w:rPr>
      </w:pPr>
      <w:r w:rsidRPr="00846764">
        <w:rPr>
          <w:rFonts w:cstheme="minorHAnsi"/>
        </w:rPr>
        <w:t xml:space="preserve">в 2020 году  - </w:t>
      </w:r>
      <w:r w:rsidR="00B67B1F">
        <w:rPr>
          <w:rFonts w:cstheme="minorHAnsi"/>
        </w:rPr>
        <w:t xml:space="preserve">315 992 </w:t>
      </w:r>
      <w:r w:rsidRPr="00846764">
        <w:rPr>
          <w:rFonts w:cstheme="minorHAnsi"/>
        </w:rPr>
        <w:t xml:space="preserve">рублей; </w:t>
      </w:r>
    </w:p>
    <w:p w:rsidR="00846764" w:rsidRPr="00846764" w:rsidRDefault="00846764" w:rsidP="00846764">
      <w:pPr>
        <w:contextualSpacing/>
        <w:rPr>
          <w:rFonts w:cstheme="minorHAnsi"/>
        </w:rPr>
      </w:pPr>
      <w:r w:rsidRPr="00846764">
        <w:rPr>
          <w:rFonts w:cstheme="minorHAnsi"/>
        </w:rPr>
        <w:t xml:space="preserve">в 2021 году   - </w:t>
      </w:r>
      <w:r w:rsidR="001020B0">
        <w:rPr>
          <w:rFonts w:cstheme="minorHAnsi"/>
        </w:rPr>
        <w:t xml:space="preserve">311 000 </w:t>
      </w:r>
      <w:r w:rsidRPr="00846764">
        <w:rPr>
          <w:rFonts w:cstheme="minorHAnsi"/>
        </w:rPr>
        <w:t>рублей;</w:t>
      </w:r>
    </w:p>
    <w:p w:rsidR="00846764" w:rsidRDefault="001020B0" w:rsidP="00846764">
      <w:pPr>
        <w:contextualSpacing/>
        <w:rPr>
          <w:rFonts w:cstheme="minorHAnsi"/>
        </w:rPr>
      </w:pPr>
      <w:r>
        <w:rPr>
          <w:rFonts w:cstheme="minorHAnsi"/>
        </w:rPr>
        <w:t>в 2022 году - 311 000 рублей;</w:t>
      </w:r>
    </w:p>
    <w:p w:rsidR="001020B0" w:rsidRPr="00846764" w:rsidRDefault="001020B0" w:rsidP="00846764">
      <w:pPr>
        <w:contextualSpacing/>
        <w:rPr>
          <w:rFonts w:cstheme="minorHAnsi"/>
        </w:rPr>
      </w:pPr>
      <w:r>
        <w:rPr>
          <w:rFonts w:cstheme="minorHAnsi"/>
        </w:rPr>
        <w:t>в 2023 году – 311 000 рублей</w:t>
      </w:r>
    </w:p>
    <w:p w:rsidR="00846764" w:rsidRPr="00846764" w:rsidRDefault="00846764" w:rsidP="009B0A88">
      <w:pPr>
        <w:ind w:firstLine="709"/>
        <w:jc w:val="both"/>
        <w:rPr>
          <w:rFonts w:cstheme="minorHAnsi"/>
        </w:rPr>
      </w:pPr>
    </w:p>
    <w:p w:rsidR="009B0A88" w:rsidRPr="00846764" w:rsidRDefault="009B0A88" w:rsidP="009B0A88">
      <w:pPr>
        <w:ind w:firstLine="709"/>
        <w:jc w:val="both"/>
        <w:rPr>
          <w:rFonts w:cstheme="minorHAnsi"/>
        </w:rPr>
      </w:pPr>
      <w:r w:rsidRPr="00846764">
        <w:rPr>
          <w:rFonts w:cstheme="minorHAnsi"/>
        </w:rPr>
        <w:t>за счет средств областного бюджета всего</w:t>
      </w:r>
      <w:r w:rsidR="00B67B1F">
        <w:rPr>
          <w:rFonts w:ascii="Times New Roman" w:hAnsi="Times New Roman"/>
          <w:b/>
          <w:sz w:val="24"/>
          <w:szCs w:val="24"/>
        </w:rPr>
        <w:t xml:space="preserve">3 079 589 </w:t>
      </w:r>
      <w:r w:rsidRPr="00846764">
        <w:rPr>
          <w:rFonts w:cstheme="minorHAnsi"/>
        </w:rPr>
        <w:t xml:space="preserve"> </w:t>
      </w:r>
      <w:r w:rsidR="001020B0" w:rsidRPr="00077F00">
        <w:rPr>
          <w:rFonts w:ascii="Times New Roman" w:hAnsi="Times New Roman"/>
          <w:b/>
          <w:sz w:val="24"/>
          <w:szCs w:val="24"/>
        </w:rPr>
        <w:t>рублей</w:t>
      </w:r>
      <w:r w:rsidR="001020B0">
        <w:rPr>
          <w:rFonts w:ascii="Times New Roman" w:hAnsi="Times New Roman"/>
          <w:b/>
          <w:sz w:val="24"/>
          <w:szCs w:val="24"/>
        </w:rPr>
        <w:t xml:space="preserve"> </w:t>
      </w:r>
      <w:r w:rsidR="001020B0">
        <w:rPr>
          <w:rFonts w:ascii="Times New Roman" w:hAnsi="Times New Roman"/>
          <w:sz w:val="24"/>
          <w:szCs w:val="24"/>
        </w:rPr>
        <w:t>(</w:t>
      </w:r>
      <w:r w:rsidR="001020B0" w:rsidRPr="00EE7CDF">
        <w:rPr>
          <w:rFonts w:ascii="Times New Roman" w:hAnsi="Times New Roman"/>
          <w:sz w:val="24"/>
          <w:szCs w:val="24"/>
        </w:rPr>
        <w:t>из областного бюджета)</w:t>
      </w:r>
      <w:r w:rsidR="00B67B1F">
        <w:rPr>
          <w:rFonts w:ascii="Times New Roman" w:hAnsi="Times New Roman"/>
          <w:sz w:val="24"/>
          <w:szCs w:val="24"/>
        </w:rPr>
        <w:t>.</w:t>
      </w:r>
    </w:p>
    <w:p w:rsidR="009B0A88" w:rsidRPr="00846764" w:rsidRDefault="009B0A88" w:rsidP="009B0A88">
      <w:pPr>
        <w:jc w:val="both"/>
        <w:rPr>
          <w:rFonts w:cstheme="minorHAnsi"/>
        </w:rPr>
      </w:pPr>
    </w:p>
    <w:p w:rsidR="009B0A88" w:rsidRPr="00846764" w:rsidRDefault="009B0A88" w:rsidP="009B0A88">
      <w:pPr>
        <w:jc w:val="center"/>
        <w:rPr>
          <w:rFonts w:cstheme="minorHAnsi"/>
          <w:b/>
        </w:rPr>
      </w:pPr>
      <w:bookmarkStart w:id="29" w:name="bookmark45"/>
      <w:r w:rsidRPr="00846764">
        <w:rPr>
          <w:rFonts w:cstheme="minorHAnsi"/>
          <w:b/>
        </w:rPr>
        <w:t>VIII. Анализ рисков реализации подпрограммы и описание мер управления рисками реализации подпрограммы</w:t>
      </w:r>
      <w:bookmarkEnd w:id="29"/>
    </w:p>
    <w:p w:rsidR="009B0A88" w:rsidRPr="00846764" w:rsidRDefault="009B0A88" w:rsidP="009B0A88">
      <w:pPr>
        <w:jc w:val="center"/>
        <w:rPr>
          <w:rFonts w:cstheme="minorHAnsi"/>
          <w:b/>
        </w:rPr>
      </w:pPr>
    </w:p>
    <w:p w:rsidR="009B0A88" w:rsidRPr="00846764" w:rsidRDefault="009B0A88" w:rsidP="009B0A88">
      <w:pPr>
        <w:ind w:firstLine="708"/>
        <w:jc w:val="both"/>
        <w:rPr>
          <w:rFonts w:cstheme="minorHAnsi"/>
        </w:rPr>
      </w:pPr>
      <w:r w:rsidRPr="00846764">
        <w:rPr>
          <w:rFonts w:cstheme="minorHAnsi"/>
        </w:rPr>
        <w:t>При реализации подпрограммы возможно возникновение риска не выполнения мероприятий и не достижения запланированных результатов в случае сокращения объемов бюджетного финансирования подпрограммы.</w:t>
      </w:r>
    </w:p>
    <w:p w:rsidR="009B0A88" w:rsidRPr="00846764" w:rsidRDefault="009B0A88" w:rsidP="009B0A88">
      <w:pPr>
        <w:jc w:val="both"/>
        <w:rPr>
          <w:rFonts w:cstheme="minorHAnsi"/>
        </w:rPr>
      </w:pPr>
      <w:r w:rsidRPr="00846764">
        <w:rPr>
          <w:rFonts w:cstheme="minorHAnsi"/>
        </w:rPr>
        <w:t>Управление рисками реализации подпрограммы будет осуществляться на основе действующего законодательства Российской Федерации, Курской области и нормативных правовых актов</w:t>
      </w:r>
      <w:r w:rsidR="00846764" w:rsidRPr="00846764">
        <w:rPr>
          <w:rFonts w:cstheme="minorHAnsi"/>
        </w:rPr>
        <w:t xml:space="preserve"> Большесолдатского</w:t>
      </w:r>
      <w:r w:rsidRPr="00846764">
        <w:rPr>
          <w:rFonts w:cstheme="minorHAnsi"/>
        </w:rPr>
        <w:t xml:space="preserve"> района Курской области в сфере деятельности Администрации</w:t>
      </w:r>
      <w:r w:rsidR="00846764" w:rsidRPr="00846764">
        <w:rPr>
          <w:rFonts w:cstheme="minorHAnsi"/>
        </w:rPr>
        <w:t xml:space="preserve"> Большесолдатского</w:t>
      </w:r>
      <w:r w:rsidRPr="00846764">
        <w:rPr>
          <w:rFonts w:cstheme="minorHAnsi"/>
        </w:rPr>
        <w:t xml:space="preserve"> района Курской области по осуществлению государственных полномочий по организации и о</w:t>
      </w:r>
      <w:r w:rsidR="00846764" w:rsidRPr="00846764">
        <w:rPr>
          <w:rFonts w:cstheme="minorHAnsi"/>
        </w:rPr>
        <w:t>беспечению деятельности комиссии</w:t>
      </w:r>
      <w:r w:rsidRPr="00846764">
        <w:rPr>
          <w:rFonts w:cstheme="minorHAnsi"/>
        </w:rPr>
        <w:t xml:space="preserve"> по делам несовершеннолетних и защите их прав</w:t>
      </w:r>
      <w:r w:rsidR="00846764" w:rsidRPr="00846764">
        <w:rPr>
          <w:rFonts w:cstheme="minorHAnsi"/>
        </w:rPr>
        <w:t xml:space="preserve"> Большесолдатского</w:t>
      </w:r>
      <w:r w:rsidRPr="00846764">
        <w:rPr>
          <w:rFonts w:cstheme="minorHAnsi"/>
        </w:rPr>
        <w:t xml:space="preserve"> района Курской области.</w:t>
      </w:r>
    </w:p>
    <w:p w:rsidR="009B0A88" w:rsidRPr="00846764" w:rsidRDefault="009B0A88" w:rsidP="009B0A88">
      <w:pPr>
        <w:jc w:val="both"/>
        <w:rPr>
          <w:rFonts w:cstheme="minorHAnsi"/>
        </w:rPr>
      </w:pPr>
    </w:p>
    <w:p w:rsidR="009B0A88" w:rsidRPr="00846764" w:rsidRDefault="009B0A88" w:rsidP="009B0A88">
      <w:pPr>
        <w:pStyle w:val="Bodytext70"/>
        <w:shd w:val="clear" w:color="auto" w:fill="auto"/>
        <w:spacing w:after="181" w:line="270" w:lineRule="exact"/>
        <w:ind w:right="200"/>
        <w:rPr>
          <w:rFonts w:cstheme="minorHAnsi"/>
          <w:sz w:val="22"/>
          <w:szCs w:val="22"/>
        </w:rPr>
      </w:pPr>
    </w:p>
    <w:p w:rsidR="009B0A88" w:rsidRDefault="009B0A88" w:rsidP="00846764">
      <w:pPr>
        <w:pStyle w:val="Bodytext70"/>
        <w:shd w:val="clear" w:color="auto" w:fill="auto"/>
        <w:spacing w:after="181" w:line="270" w:lineRule="exact"/>
        <w:ind w:right="200"/>
        <w:jc w:val="left"/>
        <w:rPr>
          <w:rFonts w:cstheme="minorHAnsi"/>
          <w:sz w:val="22"/>
          <w:szCs w:val="22"/>
        </w:rPr>
      </w:pPr>
    </w:p>
    <w:p w:rsidR="00D21280" w:rsidRPr="000E387A" w:rsidRDefault="00D21280" w:rsidP="00846764">
      <w:pPr>
        <w:pStyle w:val="Bodytext70"/>
        <w:shd w:val="clear" w:color="auto" w:fill="auto"/>
        <w:spacing w:after="181" w:line="270" w:lineRule="exact"/>
        <w:ind w:right="200"/>
        <w:jc w:val="left"/>
        <w:rPr>
          <w:rFonts w:cstheme="minorHAnsi"/>
          <w:sz w:val="22"/>
          <w:szCs w:val="22"/>
        </w:rPr>
      </w:pPr>
    </w:p>
    <w:p w:rsidR="00C42046" w:rsidRDefault="00C42046" w:rsidP="009B0A88">
      <w:pPr>
        <w:jc w:val="center"/>
        <w:rPr>
          <w:rFonts w:cstheme="minorHAnsi"/>
          <w:b/>
        </w:rPr>
      </w:pPr>
    </w:p>
    <w:p w:rsidR="009B0A88" w:rsidRPr="000E387A" w:rsidRDefault="009B0A88" w:rsidP="009B0A88">
      <w:pPr>
        <w:jc w:val="center"/>
        <w:rPr>
          <w:rFonts w:cstheme="minorHAnsi"/>
          <w:b/>
        </w:rPr>
      </w:pPr>
      <w:r w:rsidRPr="000E387A">
        <w:rPr>
          <w:rFonts w:cstheme="minorHAnsi"/>
          <w:b/>
        </w:rPr>
        <w:lastRenderedPageBreak/>
        <w:t>ПОДПРОГРАММА 2</w:t>
      </w:r>
    </w:p>
    <w:p w:rsidR="009B0A88" w:rsidRPr="000E387A" w:rsidRDefault="009B0A88" w:rsidP="00790286">
      <w:pPr>
        <w:jc w:val="center"/>
        <w:rPr>
          <w:rFonts w:cstheme="minorHAnsi"/>
          <w:b/>
        </w:rPr>
      </w:pPr>
      <w:r w:rsidRPr="000E387A">
        <w:rPr>
          <w:rFonts w:cstheme="minorHAnsi"/>
          <w:b/>
        </w:rPr>
        <w:t>«Обеспечение правопорядка на территории района» муниципальной программы «Профилактика правонарушений в</w:t>
      </w:r>
      <w:r w:rsidR="00790286" w:rsidRPr="000E387A">
        <w:rPr>
          <w:rFonts w:cstheme="minorHAnsi"/>
        </w:rPr>
        <w:t xml:space="preserve"> </w:t>
      </w:r>
      <w:r w:rsidR="00790286" w:rsidRPr="000E387A">
        <w:rPr>
          <w:rFonts w:cstheme="minorHAnsi"/>
          <w:b/>
        </w:rPr>
        <w:t>Большесолдатском</w:t>
      </w:r>
      <w:r w:rsidRPr="000E387A">
        <w:rPr>
          <w:rFonts w:cstheme="minorHAnsi"/>
          <w:b/>
        </w:rPr>
        <w:t xml:space="preserve"> районе</w:t>
      </w:r>
      <w:r w:rsidR="00790286" w:rsidRPr="000E387A">
        <w:rPr>
          <w:rFonts w:cstheme="minorHAnsi"/>
          <w:b/>
        </w:rPr>
        <w:t xml:space="preserve"> </w:t>
      </w:r>
      <w:r w:rsidRPr="000E387A">
        <w:rPr>
          <w:rFonts w:cstheme="minorHAnsi"/>
          <w:b/>
        </w:rPr>
        <w:t>Курской области»</w:t>
      </w:r>
    </w:p>
    <w:p w:rsidR="009B0A88" w:rsidRPr="000E387A" w:rsidRDefault="009B0A88" w:rsidP="009B0A88">
      <w:pPr>
        <w:jc w:val="center"/>
        <w:rPr>
          <w:rFonts w:cstheme="minorHAnsi"/>
          <w:b/>
        </w:rPr>
      </w:pPr>
    </w:p>
    <w:p w:rsidR="009B0A88" w:rsidRPr="000E387A" w:rsidRDefault="009B0A88" w:rsidP="009B0A88">
      <w:pPr>
        <w:jc w:val="center"/>
        <w:rPr>
          <w:rFonts w:cstheme="minorHAnsi"/>
          <w:b/>
        </w:rPr>
      </w:pPr>
      <w:r w:rsidRPr="000E387A">
        <w:rPr>
          <w:rFonts w:cstheme="minorHAnsi"/>
          <w:b/>
        </w:rPr>
        <w:t xml:space="preserve">ПАСПОРТ </w:t>
      </w:r>
      <w:bookmarkStart w:id="30" w:name="bookmark46"/>
      <w:r w:rsidRPr="000E387A">
        <w:rPr>
          <w:rFonts w:cstheme="minorHAnsi"/>
          <w:b/>
        </w:rPr>
        <w:t>подпрограммы 2</w:t>
      </w:r>
      <w:bookmarkEnd w:id="30"/>
    </w:p>
    <w:p w:rsidR="009B0A88" w:rsidRPr="000E387A" w:rsidRDefault="009B0A88" w:rsidP="009B0A88">
      <w:pPr>
        <w:jc w:val="center"/>
        <w:rPr>
          <w:rFonts w:cstheme="minorHAnsi"/>
          <w:b/>
        </w:rPr>
      </w:pPr>
      <w:bookmarkStart w:id="31" w:name="bookmark47"/>
      <w:r w:rsidRPr="000E387A">
        <w:rPr>
          <w:rFonts w:cstheme="minorHAnsi"/>
          <w:b/>
        </w:rPr>
        <w:t xml:space="preserve">«Обеспечение правопорядка на территории района» муниципальной программы </w:t>
      </w:r>
      <w:bookmarkStart w:id="32" w:name="bookmark48"/>
      <w:bookmarkEnd w:id="31"/>
      <w:r w:rsidRPr="000E387A">
        <w:rPr>
          <w:rFonts w:cstheme="minorHAnsi"/>
          <w:b/>
        </w:rPr>
        <w:t xml:space="preserve">«Профилактика правонарушений в </w:t>
      </w:r>
      <w:r w:rsidR="00790286" w:rsidRPr="000E387A">
        <w:rPr>
          <w:rFonts w:cstheme="minorHAnsi"/>
          <w:b/>
        </w:rPr>
        <w:t xml:space="preserve">Большесолдатском </w:t>
      </w:r>
      <w:r w:rsidRPr="000E387A">
        <w:rPr>
          <w:rFonts w:cstheme="minorHAnsi"/>
          <w:b/>
        </w:rPr>
        <w:t>районе</w:t>
      </w:r>
      <w:bookmarkStart w:id="33" w:name="bookmark49"/>
      <w:bookmarkEnd w:id="32"/>
      <w:r w:rsidRPr="000E387A">
        <w:rPr>
          <w:rFonts w:cstheme="minorHAnsi"/>
          <w:b/>
        </w:rPr>
        <w:t xml:space="preserve"> Курской области»</w:t>
      </w:r>
      <w:bookmarkEnd w:id="33"/>
    </w:p>
    <w:p w:rsidR="009B0A88" w:rsidRPr="000E387A" w:rsidRDefault="009B0A88" w:rsidP="009B0A88">
      <w:pPr>
        <w:jc w:val="center"/>
        <w:rPr>
          <w:rFonts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6343"/>
      </w:tblGrid>
      <w:tr w:rsidR="009B0A88" w:rsidRPr="000E387A" w:rsidTr="00790286">
        <w:trPr>
          <w:jc w:val="center"/>
        </w:trPr>
        <w:tc>
          <w:tcPr>
            <w:tcW w:w="3227" w:type="dxa"/>
          </w:tcPr>
          <w:p w:rsidR="009B0A88" w:rsidRPr="000E387A" w:rsidRDefault="009B0A88" w:rsidP="009B0A88">
            <w:pPr>
              <w:rPr>
                <w:rFonts w:cstheme="minorHAnsi"/>
              </w:rPr>
            </w:pPr>
            <w:r w:rsidRPr="000E387A">
              <w:rPr>
                <w:rFonts w:cstheme="minorHAnsi"/>
              </w:rPr>
              <w:t>Ответственный исполнитель</w:t>
            </w:r>
          </w:p>
          <w:p w:rsidR="009B0A88" w:rsidRPr="000E387A" w:rsidRDefault="009B0A88" w:rsidP="009B0A88">
            <w:pPr>
              <w:rPr>
                <w:rFonts w:cstheme="minorHAnsi"/>
              </w:rPr>
            </w:pPr>
            <w:r w:rsidRPr="000E387A">
              <w:rPr>
                <w:rFonts w:cstheme="minorHAnsi"/>
              </w:rPr>
              <w:t>подпрограммы</w:t>
            </w:r>
          </w:p>
        </w:tc>
        <w:tc>
          <w:tcPr>
            <w:tcW w:w="6343" w:type="dxa"/>
          </w:tcPr>
          <w:p w:rsidR="009B0A88" w:rsidRPr="000E387A" w:rsidRDefault="009B0A88" w:rsidP="00790286">
            <w:pPr>
              <w:rPr>
                <w:rFonts w:cstheme="minorHAnsi"/>
              </w:rPr>
            </w:pPr>
            <w:r w:rsidRPr="000E387A">
              <w:rPr>
                <w:rFonts w:cstheme="minorHAnsi"/>
              </w:rPr>
              <w:t xml:space="preserve">Администрация </w:t>
            </w:r>
            <w:r w:rsidR="00790286" w:rsidRPr="000E387A">
              <w:rPr>
                <w:rFonts w:cstheme="minorHAnsi"/>
              </w:rPr>
              <w:t xml:space="preserve">Большесолдатского </w:t>
            </w:r>
            <w:r w:rsidRPr="000E387A">
              <w:rPr>
                <w:rFonts w:cstheme="minorHAnsi"/>
              </w:rPr>
              <w:t>района Курской области</w:t>
            </w:r>
          </w:p>
        </w:tc>
      </w:tr>
      <w:tr w:rsidR="009B0A88" w:rsidRPr="000E387A" w:rsidTr="00790286">
        <w:trPr>
          <w:jc w:val="center"/>
        </w:trPr>
        <w:tc>
          <w:tcPr>
            <w:tcW w:w="3227" w:type="dxa"/>
          </w:tcPr>
          <w:p w:rsidR="009B0A88" w:rsidRPr="000E387A" w:rsidRDefault="009B0A88" w:rsidP="009B0A88">
            <w:pPr>
              <w:rPr>
                <w:rFonts w:cstheme="minorHAnsi"/>
              </w:rPr>
            </w:pPr>
            <w:r w:rsidRPr="000E387A">
              <w:rPr>
                <w:rFonts w:cstheme="minorHAnsi"/>
              </w:rPr>
              <w:t xml:space="preserve">Соисполнители               </w:t>
            </w:r>
          </w:p>
          <w:p w:rsidR="009B0A88" w:rsidRPr="000E387A" w:rsidRDefault="009B0A88" w:rsidP="009B0A88">
            <w:pPr>
              <w:rPr>
                <w:rFonts w:cstheme="minorHAnsi"/>
              </w:rPr>
            </w:pPr>
            <w:r w:rsidRPr="000E387A">
              <w:rPr>
                <w:rFonts w:cstheme="minorHAnsi"/>
              </w:rPr>
              <w:t>подпрограммы</w:t>
            </w:r>
          </w:p>
        </w:tc>
        <w:tc>
          <w:tcPr>
            <w:tcW w:w="6343" w:type="dxa"/>
          </w:tcPr>
          <w:p w:rsidR="009B0A88" w:rsidRPr="000E387A" w:rsidRDefault="009B0A88" w:rsidP="009B0A88">
            <w:pPr>
              <w:rPr>
                <w:rFonts w:cstheme="minorHAnsi"/>
              </w:rPr>
            </w:pPr>
            <w:r w:rsidRPr="000E387A">
              <w:rPr>
                <w:rFonts w:cstheme="minorHAnsi"/>
              </w:rPr>
              <w:t>отсутствуют</w:t>
            </w:r>
          </w:p>
        </w:tc>
      </w:tr>
      <w:tr w:rsidR="009B0A88" w:rsidRPr="000E387A" w:rsidTr="00790286">
        <w:trPr>
          <w:jc w:val="center"/>
        </w:trPr>
        <w:tc>
          <w:tcPr>
            <w:tcW w:w="3227" w:type="dxa"/>
          </w:tcPr>
          <w:p w:rsidR="009B0A88" w:rsidRPr="000E387A" w:rsidRDefault="009B0A88" w:rsidP="009B0A88">
            <w:pPr>
              <w:rPr>
                <w:rFonts w:cstheme="minorHAnsi"/>
              </w:rPr>
            </w:pPr>
            <w:r w:rsidRPr="000E387A">
              <w:rPr>
                <w:rFonts w:cstheme="minorHAnsi"/>
              </w:rPr>
              <w:t xml:space="preserve">Участники подпрограммы       </w:t>
            </w:r>
          </w:p>
        </w:tc>
        <w:tc>
          <w:tcPr>
            <w:tcW w:w="6343" w:type="dxa"/>
          </w:tcPr>
          <w:p w:rsidR="009B0A88" w:rsidRPr="000E387A" w:rsidRDefault="009B0A88" w:rsidP="009B0A88">
            <w:pPr>
              <w:contextualSpacing/>
              <w:jc w:val="both"/>
              <w:rPr>
                <w:rFonts w:cstheme="minorHAnsi"/>
              </w:rPr>
            </w:pPr>
            <w:r w:rsidRPr="000E387A">
              <w:rPr>
                <w:rFonts w:cstheme="minorHAnsi"/>
              </w:rPr>
              <w:t xml:space="preserve">структурные подразделения Администрации </w:t>
            </w:r>
            <w:r w:rsidR="00790286" w:rsidRPr="000E387A">
              <w:rPr>
                <w:rFonts w:cstheme="minorHAnsi"/>
              </w:rPr>
              <w:t xml:space="preserve">Большесолдатского </w:t>
            </w:r>
            <w:r w:rsidRPr="000E387A">
              <w:rPr>
                <w:rFonts w:cstheme="minorHAnsi"/>
              </w:rPr>
              <w:t>района Курской области</w:t>
            </w:r>
          </w:p>
          <w:p w:rsidR="009B0A88" w:rsidRPr="000E387A" w:rsidRDefault="009B0A88" w:rsidP="009B0A88">
            <w:pPr>
              <w:contextualSpacing/>
              <w:jc w:val="both"/>
              <w:rPr>
                <w:rFonts w:cstheme="minorHAnsi"/>
              </w:rPr>
            </w:pPr>
            <w:r w:rsidRPr="000E387A">
              <w:rPr>
                <w:rFonts w:cstheme="minorHAnsi"/>
              </w:rPr>
              <w:t>ОНД и ПР по Суджанскому, Беловскому, Большесолдатскому районам, УНД И ПР ГУ МЧС России по Курской области) (по согласованию);</w:t>
            </w:r>
          </w:p>
          <w:p w:rsidR="009B0A88" w:rsidRPr="000E387A" w:rsidRDefault="009B0A88" w:rsidP="009B0A88">
            <w:pPr>
              <w:pStyle w:val="a8"/>
              <w:spacing w:after="0"/>
              <w:contextualSpacing/>
              <w:jc w:val="both"/>
              <w:rPr>
                <w:rFonts w:asciiTheme="minorHAnsi" w:hAnsiTheme="minorHAnsi" w:cstheme="minorHAnsi"/>
                <w:color w:val="000000"/>
                <w:sz w:val="22"/>
                <w:szCs w:val="22"/>
              </w:rPr>
            </w:pPr>
            <w:r w:rsidRPr="000E387A">
              <w:rPr>
                <w:rFonts w:asciiTheme="minorHAnsi" w:hAnsiTheme="minorHAnsi" w:cstheme="minorHAnsi"/>
                <w:color w:val="000000"/>
                <w:sz w:val="22"/>
                <w:szCs w:val="22"/>
              </w:rPr>
              <w:t xml:space="preserve">органы местного самоуправления </w:t>
            </w:r>
            <w:r w:rsidR="00790286" w:rsidRPr="000E387A">
              <w:rPr>
                <w:rFonts w:asciiTheme="minorHAnsi" w:hAnsiTheme="minorHAnsi" w:cstheme="minorHAnsi"/>
                <w:sz w:val="22"/>
                <w:szCs w:val="22"/>
              </w:rPr>
              <w:t>Большесолдатского</w:t>
            </w:r>
            <w:r w:rsidR="00790286" w:rsidRPr="000E387A">
              <w:rPr>
                <w:rFonts w:asciiTheme="minorHAnsi" w:hAnsiTheme="minorHAnsi" w:cstheme="minorHAnsi"/>
                <w:color w:val="000000"/>
                <w:sz w:val="22"/>
                <w:szCs w:val="22"/>
              </w:rPr>
              <w:t xml:space="preserve"> </w:t>
            </w:r>
            <w:r w:rsidRPr="000E387A">
              <w:rPr>
                <w:rFonts w:asciiTheme="minorHAnsi" w:hAnsiTheme="minorHAnsi" w:cstheme="minorHAnsi"/>
                <w:color w:val="000000"/>
                <w:sz w:val="22"/>
                <w:szCs w:val="22"/>
              </w:rPr>
              <w:t>района (по согласованию);</w:t>
            </w:r>
          </w:p>
          <w:p w:rsidR="009B0A88" w:rsidRPr="000E387A" w:rsidRDefault="009B0A88" w:rsidP="009B0A88">
            <w:pPr>
              <w:pStyle w:val="a8"/>
              <w:spacing w:after="0"/>
              <w:contextualSpacing/>
              <w:jc w:val="both"/>
              <w:rPr>
                <w:rFonts w:asciiTheme="minorHAnsi" w:hAnsiTheme="minorHAnsi" w:cstheme="minorHAnsi"/>
                <w:color w:val="000000"/>
                <w:sz w:val="22"/>
                <w:szCs w:val="22"/>
              </w:rPr>
            </w:pPr>
            <w:r w:rsidRPr="000E387A">
              <w:rPr>
                <w:rFonts w:asciiTheme="minorHAnsi" w:hAnsiTheme="minorHAnsi" w:cstheme="minorHAnsi"/>
                <w:color w:val="000000"/>
                <w:sz w:val="22"/>
                <w:szCs w:val="22"/>
              </w:rPr>
              <w:t>Прокуратура</w:t>
            </w:r>
            <w:r w:rsidR="00790286" w:rsidRPr="000E387A">
              <w:rPr>
                <w:rFonts w:asciiTheme="minorHAnsi" w:hAnsiTheme="minorHAnsi" w:cstheme="minorHAnsi"/>
                <w:sz w:val="22"/>
                <w:szCs w:val="22"/>
              </w:rPr>
              <w:t xml:space="preserve"> Большесолдатского</w:t>
            </w:r>
            <w:r w:rsidRPr="000E387A">
              <w:rPr>
                <w:rFonts w:asciiTheme="minorHAnsi" w:hAnsiTheme="minorHAnsi" w:cstheme="minorHAnsi"/>
                <w:color w:val="000000"/>
                <w:sz w:val="22"/>
                <w:szCs w:val="22"/>
              </w:rPr>
              <w:t xml:space="preserve"> района (по согласованию);</w:t>
            </w:r>
          </w:p>
          <w:p w:rsidR="009B0A88" w:rsidRPr="000E387A" w:rsidRDefault="00790286" w:rsidP="009B0A88">
            <w:pPr>
              <w:pStyle w:val="a8"/>
              <w:spacing w:after="0"/>
              <w:contextualSpacing/>
              <w:jc w:val="both"/>
              <w:rPr>
                <w:rFonts w:asciiTheme="minorHAnsi" w:hAnsiTheme="minorHAnsi" w:cstheme="minorHAnsi"/>
                <w:color w:val="000000"/>
                <w:sz w:val="22"/>
                <w:szCs w:val="22"/>
              </w:rPr>
            </w:pPr>
            <w:r w:rsidRPr="000E387A">
              <w:rPr>
                <w:rFonts w:asciiTheme="minorHAnsi" w:hAnsiTheme="minorHAnsi" w:cstheme="minorHAnsi"/>
                <w:sz w:val="22"/>
                <w:szCs w:val="22"/>
              </w:rPr>
              <w:t>Большесолдатский</w:t>
            </w:r>
            <w:r w:rsidRPr="000E387A">
              <w:rPr>
                <w:rFonts w:asciiTheme="minorHAnsi" w:hAnsiTheme="minorHAnsi" w:cstheme="minorHAnsi"/>
                <w:color w:val="000000"/>
                <w:sz w:val="22"/>
                <w:szCs w:val="22"/>
              </w:rPr>
              <w:t xml:space="preserve"> </w:t>
            </w:r>
            <w:r w:rsidR="009B0A88" w:rsidRPr="000E387A">
              <w:rPr>
                <w:rFonts w:asciiTheme="minorHAnsi" w:hAnsiTheme="minorHAnsi" w:cstheme="minorHAnsi"/>
                <w:color w:val="000000"/>
                <w:sz w:val="22"/>
                <w:szCs w:val="22"/>
              </w:rPr>
              <w:t>районный суд (по согласованию);</w:t>
            </w:r>
          </w:p>
          <w:p w:rsidR="009B0A88" w:rsidRPr="000E387A" w:rsidRDefault="009B0A88" w:rsidP="009B0A88">
            <w:pPr>
              <w:pStyle w:val="a8"/>
              <w:spacing w:after="0"/>
              <w:contextualSpacing/>
              <w:jc w:val="both"/>
              <w:rPr>
                <w:rFonts w:asciiTheme="minorHAnsi" w:hAnsiTheme="minorHAnsi" w:cstheme="minorHAnsi"/>
                <w:color w:val="000000"/>
                <w:sz w:val="22"/>
                <w:szCs w:val="22"/>
              </w:rPr>
            </w:pPr>
            <w:r w:rsidRPr="000E387A">
              <w:rPr>
                <w:rFonts w:asciiTheme="minorHAnsi" w:hAnsiTheme="minorHAnsi" w:cstheme="minorHAnsi"/>
                <w:color w:val="000000"/>
                <w:sz w:val="22"/>
                <w:szCs w:val="22"/>
              </w:rPr>
              <w:t>Межрайонный Суджанский отдел ФСБ по Курской области (далее –  ФСБ России по Курской области) (по согласованию);</w:t>
            </w:r>
          </w:p>
          <w:p w:rsidR="009B0A88" w:rsidRPr="000E387A" w:rsidRDefault="009B0A88" w:rsidP="009B0A88">
            <w:pPr>
              <w:pStyle w:val="a8"/>
              <w:spacing w:after="0"/>
              <w:contextualSpacing/>
              <w:jc w:val="both"/>
              <w:rPr>
                <w:rFonts w:asciiTheme="minorHAnsi" w:hAnsiTheme="minorHAnsi" w:cstheme="minorHAnsi"/>
                <w:color w:val="000000"/>
                <w:sz w:val="22"/>
                <w:szCs w:val="22"/>
              </w:rPr>
            </w:pPr>
            <w:r w:rsidRPr="000E387A">
              <w:rPr>
                <w:rFonts w:asciiTheme="minorHAnsi" w:hAnsiTheme="minorHAnsi" w:cstheme="minorHAnsi"/>
                <w:sz w:val="22"/>
                <w:szCs w:val="22"/>
              </w:rPr>
              <w:t>ОМВД  России по</w:t>
            </w:r>
            <w:r w:rsidR="00790286" w:rsidRPr="000E387A">
              <w:rPr>
                <w:rFonts w:asciiTheme="minorHAnsi" w:hAnsiTheme="minorHAnsi" w:cstheme="minorHAnsi"/>
                <w:sz w:val="22"/>
                <w:szCs w:val="22"/>
              </w:rPr>
              <w:t xml:space="preserve"> Большесолдатского</w:t>
            </w:r>
            <w:r w:rsidRPr="000E387A">
              <w:rPr>
                <w:rFonts w:asciiTheme="minorHAnsi" w:hAnsiTheme="minorHAnsi" w:cstheme="minorHAnsi"/>
                <w:sz w:val="22"/>
                <w:szCs w:val="22"/>
              </w:rPr>
              <w:t xml:space="preserve"> району</w:t>
            </w:r>
            <w:r w:rsidRPr="000E387A">
              <w:rPr>
                <w:rFonts w:asciiTheme="minorHAnsi" w:hAnsiTheme="minorHAnsi" w:cstheme="minorHAnsi"/>
                <w:color w:val="000000"/>
                <w:sz w:val="22"/>
                <w:szCs w:val="22"/>
              </w:rPr>
              <w:t>(по согласованию);</w:t>
            </w:r>
          </w:p>
          <w:p w:rsidR="009B0A88" w:rsidRPr="000E387A" w:rsidRDefault="009B0A88" w:rsidP="009B0A88">
            <w:pPr>
              <w:pStyle w:val="a8"/>
              <w:spacing w:after="0"/>
              <w:contextualSpacing/>
              <w:jc w:val="both"/>
              <w:rPr>
                <w:rFonts w:asciiTheme="minorHAnsi" w:hAnsiTheme="minorHAnsi" w:cstheme="minorHAnsi"/>
                <w:color w:val="000000"/>
                <w:sz w:val="22"/>
                <w:szCs w:val="22"/>
              </w:rPr>
            </w:pPr>
            <w:r w:rsidRPr="000E387A">
              <w:rPr>
                <w:rFonts w:asciiTheme="minorHAnsi" w:hAnsiTheme="minorHAnsi" w:cstheme="minorHAnsi"/>
                <w:color w:val="000000"/>
                <w:sz w:val="22"/>
                <w:szCs w:val="22"/>
              </w:rPr>
              <w:t>ОСП по Суджанскому, Беловскому, Большесолдатскому районам (по согласованию);</w:t>
            </w:r>
          </w:p>
          <w:p w:rsidR="009B0A88" w:rsidRPr="000E387A" w:rsidRDefault="009B0A88" w:rsidP="009B0A88">
            <w:pPr>
              <w:pStyle w:val="a8"/>
              <w:spacing w:after="0"/>
              <w:contextualSpacing/>
              <w:jc w:val="both"/>
              <w:rPr>
                <w:rFonts w:asciiTheme="minorHAnsi" w:hAnsiTheme="minorHAnsi" w:cstheme="minorHAnsi"/>
                <w:color w:val="000000"/>
                <w:sz w:val="22"/>
                <w:szCs w:val="22"/>
              </w:rPr>
            </w:pPr>
            <w:r w:rsidRPr="000E387A">
              <w:rPr>
                <w:rFonts w:asciiTheme="minorHAnsi" w:hAnsiTheme="minorHAnsi" w:cstheme="minorHAnsi"/>
                <w:color w:val="000000"/>
                <w:sz w:val="22"/>
                <w:szCs w:val="22"/>
              </w:rPr>
              <w:t xml:space="preserve">Управление образования администрации </w:t>
            </w:r>
            <w:r w:rsidR="00790286" w:rsidRPr="000E387A">
              <w:rPr>
                <w:rFonts w:asciiTheme="minorHAnsi" w:hAnsiTheme="minorHAnsi" w:cstheme="minorHAnsi"/>
                <w:sz w:val="22"/>
                <w:szCs w:val="22"/>
              </w:rPr>
              <w:t>Большесолдатского</w:t>
            </w:r>
            <w:r w:rsidRPr="000E387A">
              <w:rPr>
                <w:rFonts w:asciiTheme="minorHAnsi" w:hAnsiTheme="minorHAnsi" w:cstheme="minorHAnsi"/>
                <w:color w:val="000000"/>
                <w:sz w:val="22"/>
                <w:szCs w:val="22"/>
              </w:rPr>
              <w:t xml:space="preserve"> района Курской области ;</w:t>
            </w:r>
          </w:p>
          <w:p w:rsidR="009B0A88" w:rsidRPr="000E387A" w:rsidRDefault="009B0A88" w:rsidP="009B0A88">
            <w:pPr>
              <w:pStyle w:val="a8"/>
              <w:spacing w:after="0"/>
              <w:contextualSpacing/>
              <w:jc w:val="both"/>
              <w:rPr>
                <w:rFonts w:asciiTheme="minorHAnsi" w:hAnsiTheme="minorHAnsi" w:cstheme="minorHAnsi"/>
                <w:color w:val="000000"/>
                <w:sz w:val="22"/>
                <w:szCs w:val="22"/>
              </w:rPr>
            </w:pPr>
            <w:r w:rsidRPr="000E387A">
              <w:rPr>
                <w:rFonts w:asciiTheme="minorHAnsi" w:hAnsiTheme="minorHAnsi" w:cstheme="minorHAnsi"/>
                <w:color w:val="000000"/>
                <w:sz w:val="22"/>
                <w:szCs w:val="22"/>
              </w:rPr>
              <w:t xml:space="preserve">Филиал по </w:t>
            </w:r>
            <w:r w:rsidR="00790286" w:rsidRPr="000E387A">
              <w:rPr>
                <w:rFonts w:asciiTheme="minorHAnsi" w:hAnsiTheme="minorHAnsi" w:cstheme="minorHAnsi"/>
                <w:sz w:val="22"/>
                <w:szCs w:val="22"/>
              </w:rPr>
              <w:t>Большесолдатского</w:t>
            </w:r>
            <w:r w:rsidRPr="000E387A">
              <w:rPr>
                <w:rFonts w:asciiTheme="minorHAnsi" w:hAnsiTheme="minorHAnsi" w:cstheme="minorHAnsi"/>
                <w:color w:val="000000"/>
                <w:sz w:val="22"/>
                <w:szCs w:val="22"/>
              </w:rPr>
              <w:t xml:space="preserve"> району ФКУ УИИ УФСИН России по Курской области (по согласованию);</w:t>
            </w:r>
          </w:p>
          <w:p w:rsidR="009B0A88" w:rsidRPr="000E387A" w:rsidRDefault="009B0A88" w:rsidP="009B0A88">
            <w:pPr>
              <w:pStyle w:val="a8"/>
              <w:spacing w:after="0"/>
              <w:contextualSpacing/>
              <w:jc w:val="both"/>
              <w:rPr>
                <w:rFonts w:asciiTheme="minorHAnsi" w:hAnsiTheme="minorHAnsi" w:cstheme="minorHAnsi"/>
                <w:color w:val="000000"/>
                <w:sz w:val="22"/>
                <w:szCs w:val="22"/>
              </w:rPr>
            </w:pPr>
            <w:r w:rsidRPr="000E387A">
              <w:rPr>
                <w:rFonts w:asciiTheme="minorHAnsi" w:hAnsiTheme="minorHAnsi" w:cstheme="minorHAnsi"/>
                <w:color w:val="000000"/>
                <w:sz w:val="22"/>
                <w:szCs w:val="22"/>
              </w:rPr>
              <w:t>Роспотребнадзор по Курской области в Суджанском районе (по согласованию);</w:t>
            </w:r>
          </w:p>
          <w:p w:rsidR="009B0A88" w:rsidRPr="000E387A" w:rsidRDefault="009B0A88" w:rsidP="009B0A88">
            <w:pPr>
              <w:pStyle w:val="a8"/>
              <w:spacing w:after="0"/>
              <w:contextualSpacing/>
              <w:jc w:val="both"/>
              <w:rPr>
                <w:rFonts w:asciiTheme="minorHAnsi" w:hAnsiTheme="minorHAnsi" w:cstheme="minorHAnsi"/>
                <w:color w:val="000000"/>
                <w:sz w:val="22"/>
                <w:szCs w:val="22"/>
              </w:rPr>
            </w:pPr>
            <w:r w:rsidRPr="000E387A">
              <w:rPr>
                <w:rFonts w:asciiTheme="minorHAnsi" w:hAnsiTheme="minorHAnsi" w:cstheme="minorHAnsi"/>
                <w:color w:val="000000"/>
                <w:sz w:val="22"/>
                <w:szCs w:val="22"/>
              </w:rPr>
              <w:t>Межрайонная ИФНС России № 4 по Курской области  (по согласованию);</w:t>
            </w:r>
          </w:p>
          <w:p w:rsidR="009B0A88" w:rsidRPr="000E387A" w:rsidRDefault="009B0A88" w:rsidP="009B0A88">
            <w:pPr>
              <w:pStyle w:val="a8"/>
              <w:spacing w:after="0"/>
              <w:contextualSpacing/>
              <w:jc w:val="both"/>
              <w:rPr>
                <w:rFonts w:asciiTheme="minorHAnsi" w:hAnsiTheme="minorHAnsi" w:cstheme="minorHAnsi"/>
                <w:sz w:val="22"/>
                <w:szCs w:val="22"/>
              </w:rPr>
            </w:pPr>
            <w:r w:rsidRPr="000E387A">
              <w:rPr>
                <w:rFonts w:asciiTheme="minorHAnsi" w:hAnsiTheme="minorHAnsi" w:cstheme="minorHAnsi"/>
                <w:color w:val="000000"/>
                <w:sz w:val="22"/>
                <w:szCs w:val="22"/>
              </w:rPr>
              <w:t>ОКУ «ЦЗН</w:t>
            </w:r>
            <w:r w:rsidR="00790286" w:rsidRPr="000E387A">
              <w:rPr>
                <w:rFonts w:asciiTheme="minorHAnsi" w:hAnsiTheme="minorHAnsi" w:cstheme="minorHAnsi"/>
                <w:sz w:val="22"/>
                <w:szCs w:val="22"/>
              </w:rPr>
              <w:t xml:space="preserve"> Большесолдатского</w:t>
            </w:r>
            <w:r w:rsidRPr="000E387A">
              <w:rPr>
                <w:rFonts w:asciiTheme="minorHAnsi" w:hAnsiTheme="minorHAnsi" w:cstheme="minorHAnsi"/>
                <w:color w:val="000000"/>
                <w:sz w:val="22"/>
                <w:szCs w:val="22"/>
              </w:rPr>
              <w:t xml:space="preserve"> района» (по согласованию);</w:t>
            </w:r>
          </w:p>
          <w:p w:rsidR="009B0A88" w:rsidRPr="000E387A" w:rsidRDefault="009B0A88" w:rsidP="009B0A88">
            <w:pPr>
              <w:pStyle w:val="a8"/>
              <w:spacing w:after="0"/>
              <w:contextualSpacing/>
              <w:jc w:val="both"/>
              <w:rPr>
                <w:rFonts w:asciiTheme="minorHAnsi" w:hAnsiTheme="minorHAnsi" w:cstheme="minorHAnsi"/>
                <w:color w:val="000000"/>
                <w:sz w:val="22"/>
                <w:szCs w:val="22"/>
              </w:rPr>
            </w:pPr>
            <w:r w:rsidRPr="000E387A">
              <w:rPr>
                <w:rFonts w:asciiTheme="minorHAnsi" w:hAnsiTheme="minorHAnsi" w:cstheme="minorHAnsi"/>
                <w:sz w:val="22"/>
                <w:szCs w:val="22"/>
              </w:rPr>
              <w:t>Отдел по вопросам культуры, молодежной политики, физкультуры и спорта;</w:t>
            </w:r>
          </w:p>
          <w:p w:rsidR="009B0A88" w:rsidRPr="000E387A" w:rsidRDefault="009B0A88" w:rsidP="009B0A88">
            <w:pPr>
              <w:pStyle w:val="a8"/>
              <w:spacing w:after="0"/>
              <w:contextualSpacing/>
              <w:jc w:val="both"/>
              <w:rPr>
                <w:rFonts w:asciiTheme="minorHAnsi" w:hAnsiTheme="minorHAnsi" w:cstheme="minorHAnsi"/>
                <w:color w:val="000000"/>
                <w:sz w:val="22"/>
                <w:szCs w:val="22"/>
              </w:rPr>
            </w:pPr>
            <w:r w:rsidRPr="000E387A">
              <w:rPr>
                <w:rFonts w:asciiTheme="minorHAnsi" w:hAnsiTheme="minorHAnsi" w:cstheme="minorHAnsi"/>
                <w:color w:val="000000"/>
                <w:sz w:val="22"/>
                <w:szCs w:val="22"/>
              </w:rPr>
              <w:t xml:space="preserve">Комиссия по делам несовершеннолетних и защите  их  прав </w:t>
            </w:r>
            <w:r w:rsidR="00790286" w:rsidRPr="000E387A">
              <w:rPr>
                <w:rFonts w:asciiTheme="minorHAnsi" w:hAnsiTheme="minorHAnsi" w:cstheme="minorHAnsi"/>
                <w:sz w:val="22"/>
                <w:szCs w:val="22"/>
              </w:rPr>
              <w:t>Большесолдатского</w:t>
            </w:r>
            <w:r w:rsidR="00790286" w:rsidRPr="000E387A">
              <w:rPr>
                <w:rFonts w:asciiTheme="minorHAnsi" w:hAnsiTheme="minorHAnsi" w:cstheme="minorHAnsi"/>
                <w:color w:val="000000"/>
                <w:sz w:val="22"/>
                <w:szCs w:val="22"/>
              </w:rPr>
              <w:t xml:space="preserve"> </w:t>
            </w:r>
            <w:r w:rsidRPr="000E387A">
              <w:rPr>
                <w:rFonts w:asciiTheme="minorHAnsi" w:hAnsiTheme="minorHAnsi" w:cstheme="minorHAnsi"/>
                <w:color w:val="000000"/>
                <w:sz w:val="22"/>
                <w:szCs w:val="22"/>
              </w:rPr>
              <w:t xml:space="preserve">района; </w:t>
            </w:r>
          </w:p>
          <w:p w:rsidR="009B0A88" w:rsidRPr="000E387A" w:rsidRDefault="009B0A88" w:rsidP="009B0A88">
            <w:pPr>
              <w:pStyle w:val="a8"/>
              <w:spacing w:after="0"/>
              <w:contextualSpacing/>
              <w:jc w:val="both"/>
              <w:rPr>
                <w:rFonts w:asciiTheme="minorHAnsi" w:hAnsiTheme="minorHAnsi" w:cstheme="minorHAnsi"/>
                <w:color w:val="000000"/>
                <w:sz w:val="22"/>
                <w:szCs w:val="22"/>
              </w:rPr>
            </w:pPr>
            <w:r w:rsidRPr="000E387A">
              <w:rPr>
                <w:rFonts w:asciiTheme="minorHAnsi" w:hAnsiTheme="minorHAnsi" w:cstheme="minorHAnsi"/>
                <w:color w:val="000000"/>
                <w:sz w:val="22"/>
                <w:szCs w:val="22"/>
              </w:rPr>
              <w:t>ФБГУ «Россельхознадзор по Орловской и Курской областям»  (по согласованию);</w:t>
            </w:r>
          </w:p>
          <w:p w:rsidR="009B0A88" w:rsidRPr="000E387A" w:rsidRDefault="009B0A88" w:rsidP="009B0A88">
            <w:pPr>
              <w:pStyle w:val="Bodytext0"/>
              <w:shd w:val="clear" w:color="auto" w:fill="auto"/>
              <w:spacing w:after="0" w:line="240" w:lineRule="auto"/>
              <w:ind w:firstLine="0"/>
              <w:contextualSpacing/>
              <w:jc w:val="both"/>
              <w:rPr>
                <w:rFonts w:cstheme="minorHAnsi"/>
                <w:color w:val="000000"/>
              </w:rPr>
            </w:pPr>
            <w:r w:rsidRPr="000E387A">
              <w:rPr>
                <w:rFonts w:cstheme="minorHAnsi"/>
                <w:color w:val="000000"/>
              </w:rPr>
              <w:t>ОБУЗ «</w:t>
            </w:r>
            <w:r w:rsidR="00790286" w:rsidRPr="000E387A">
              <w:rPr>
                <w:rFonts w:cstheme="minorHAnsi"/>
              </w:rPr>
              <w:t>Большесолдатского</w:t>
            </w:r>
            <w:r w:rsidR="00790286" w:rsidRPr="000E387A">
              <w:rPr>
                <w:rFonts w:cstheme="minorHAnsi"/>
                <w:color w:val="000000"/>
              </w:rPr>
              <w:t xml:space="preserve"> </w:t>
            </w:r>
            <w:r w:rsidRPr="000E387A">
              <w:rPr>
                <w:rFonts w:cstheme="minorHAnsi"/>
                <w:color w:val="000000"/>
              </w:rPr>
              <w:t>ЦРБ» Комитета здравоохранения Курской области (по согласованию)</w:t>
            </w:r>
          </w:p>
          <w:p w:rsidR="009B0A88" w:rsidRPr="000E387A" w:rsidRDefault="009B0A88" w:rsidP="009B0A88">
            <w:pPr>
              <w:contextualSpacing/>
              <w:jc w:val="both"/>
              <w:rPr>
                <w:rFonts w:cstheme="minorHAnsi"/>
              </w:rPr>
            </w:pPr>
            <w:r w:rsidRPr="000E387A">
              <w:rPr>
                <w:rFonts w:cstheme="minorHAnsi"/>
              </w:rPr>
              <w:lastRenderedPageBreak/>
              <w:t xml:space="preserve">административная комиссия администрации </w:t>
            </w:r>
            <w:r w:rsidR="00790286" w:rsidRPr="000E387A">
              <w:rPr>
                <w:rFonts w:cstheme="minorHAnsi"/>
              </w:rPr>
              <w:t xml:space="preserve">Большесолдатского </w:t>
            </w:r>
            <w:r w:rsidRPr="000E387A">
              <w:rPr>
                <w:rFonts w:cstheme="minorHAnsi"/>
              </w:rPr>
              <w:t>района Курской области;</w:t>
            </w:r>
          </w:p>
          <w:p w:rsidR="009B0A88" w:rsidRPr="000E387A" w:rsidRDefault="009B0A88" w:rsidP="009B0A88">
            <w:pPr>
              <w:contextualSpacing/>
              <w:jc w:val="both"/>
              <w:rPr>
                <w:rFonts w:cstheme="minorHAnsi"/>
              </w:rPr>
            </w:pPr>
            <w:r w:rsidRPr="000E387A">
              <w:rPr>
                <w:rFonts w:cstheme="minorHAnsi"/>
              </w:rPr>
              <w:t xml:space="preserve">средства массовой информации (по согласованию) </w:t>
            </w:r>
          </w:p>
        </w:tc>
      </w:tr>
      <w:tr w:rsidR="009B0A88" w:rsidRPr="000E387A" w:rsidTr="00790286">
        <w:trPr>
          <w:jc w:val="center"/>
        </w:trPr>
        <w:tc>
          <w:tcPr>
            <w:tcW w:w="3227" w:type="dxa"/>
          </w:tcPr>
          <w:p w:rsidR="009B0A88" w:rsidRPr="000E387A" w:rsidRDefault="009B0A88" w:rsidP="009B0A88">
            <w:pPr>
              <w:ind w:left="-142"/>
              <w:rPr>
                <w:rFonts w:cstheme="minorHAnsi"/>
              </w:rPr>
            </w:pPr>
            <w:r w:rsidRPr="000E387A">
              <w:rPr>
                <w:rStyle w:val="a9"/>
                <w:rFonts w:asciiTheme="minorHAnsi" w:hAnsiTheme="minorHAnsi" w:cstheme="minorHAnsi"/>
                <w:sz w:val="22"/>
                <w:szCs w:val="22"/>
              </w:rPr>
              <w:lastRenderedPageBreak/>
              <w:t>Цель подпрограммы</w:t>
            </w:r>
            <w:r w:rsidRPr="000E387A">
              <w:rPr>
                <w:rFonts w:cstheme="minorHAnsi"/>
              </w:rPr>
              <w:t xml:space="preserve">            </w:t>
            </w:r>
          </w:p>
        </w:tc>
        <w:tc>
          <w:tcPr>
            <w:tcW w:w="6343" w:type="dxa"/>
          </w:tcPr>
          <w:p w:rsidR="009B0A88" w:rsidRPr="000E387A" w:rsidRDefault="009B0A88" w:rsidP="009B0A88">
            <w:pPr>
              <w:ind w:left="-108"/>
              <w:jc w:val="both"/>
              <w:rPr>
                <w:rStyle w:val="a9"/>
                <w:rFonts w:asciiTheme="minorHAnsi" w:hAnsiTheme="minorHAnsi" w:cstheme="minorHAnsi"/>
                <w:sz w:val="22"/>
                <w:szCs w:val="22"/>
              </w:rPr>
            </w:pPr>
            <w:r w:rsidRPr="000E387A">
              <w:rPr>
                <w:rStyle w:val="a9"/>
                <w:rFonts w:asciiTheme="minorHAnsi" w:hAnsiTheme="minorHAnsi" w:cstheme="minorHAnsi"/>
                <w:sz w:val="22"/>
                <w:szCs w:val="22"/>
              </w:rPr>
              <w:t xml:space="preserve">создание организационных и социальных условий для дальнейшего укрепления законности и правопорядка, обеспечения безопасности граждан на территории </w:t>
            </w:r>
            <w:r w:rsidR="00790286" w:rsidRPr="000E387A">
              <w:rPr>
                <w:rFonts w:cstheme="minorHAnsi"/>
              </w:rPr>
              <w:t>Большесолдатского</w:t>
            </w:r>
            <w:r w:rsidR="00790286" w:rsidRPr="000E387A">
              <w:rPr>
                <w:rStyle w:val="a9"/>
                <w:rFonts w:asciiTheme="minorHAnsi" w:hAnsiTheme="minorHAnsi" w:cstheme="minorHAnsi"/>
                <w:sz w:val="22"/>
                <w:szCs w:val="22"/>
              </w:rPr>
              <w:t xml:space="preserve"> </w:t>
            </w:r>
            <w:r w:rsidRPr="000E387A">
              <w:rPr>
                <w:rStyle w:val="a9"/>
                <w:rFonts w:asciiTheme="minorHAnsi" w:hAnsiTheme="minorHAnsi" w:cstheme="minorHAnsi"/>
                <w:sz w:val="22"/>
                <w:szCs w:val="22"/>
              </w:rPr>
              <w:t>района Курской области</w:t>
            </w:r>
          </w:p>
          <w:p w:rsidR="009B0A88" w:rsidRPr="000E387A" w:rsidRDefault="009B0A88" w:rsidP="009B0A88">
            <w:pPr>
              <w:ind w:left="-108"/>
              <w:jc w:val="both"/>
              <w:rPr>
                <w:rFonts w:cstheme="minorHAnsi"/>
              </w:rPr>
            </w:pPr>
            <w:r w:rsidRPr="000E387A">
              <w:rPr>
                <w:rFonts w:cstheme="minorHAnsi"/>
              </w:rPr>
              <w:t>снижение уровня немедицинского потребления населением психоактивных веществ</w:t>
            </w:r>
          </w:p>
        </w:tc>
      </w:tr>
      <w:tr w:rsidR="009B0A88" w:rsidRPr="000E387A" w:rsidTr="00790286">
        <w:trPr>
          <w:jc w:val="center"/>
        </w:trPr>
        <w:tc>
          <w:tcPr>
            <w:tcW w:w="3227" w:type="dxa"/>
          </w:tcPr>
          <w:p w:rsidR="009B0A88" w:rsidRPr="000E387A" w:rsidRDefault="009B0A88" w:rsidP="009B0A88">
            <w:pPr>
              <w:rPr>
                <w:rFonts w:cstheme="minorHAnsi"/>
              </w:rPr>
            </w:pPr>
            <w:r w:rsidRPr="000E387A">
              <w:rPr>
                <w:rFonts w:cstheme="minorHAnsi"/>
              </w:rPr>
              <w:t xml:space="preserve">Задачи подпрограммы          </w:t>
            </w:r>
          </w:p>
        </w:tc>
        <w:tc>
          <w:tcPr>
            <w:tcW w:w="6343" w:type="dxa"/>
          </w:tcPr>
          <w:p w:rsidR="009B0A88" w:rsidRPr="000E387A" w:rsidRDefault="009B0A88" w:rsidP="009B0A88">
            <w:pPr>
              <w:ind w:left="-108"/>
              <w:jc w:val="both"/>
              <w:rPr>
                <w:rFonts w:cstheme="minorHAnsi"/>
              </w:rPr>
            </w:pPr>
            <w:r w:rsidRPr="000E387A">
              <w:rPr>
                <w:rFonts w:cstheme="minorHAnsi"/>
              </w:rPr>
              <w:t xml:space="preserve">проведение мероприятий по защите жизни, здоровья и    безопасности граждан на территории </w:t>
            </w:r>
            <w:r w:rsidR="00790286" w:rsidRPr="000E387A">
              <w:rPr>
                <w:rFonts w:cstheme="minorHAnsi"/>
              </w:rPr>
              <w:t xml:space="preserve">Большесолдатского </w:t>
            </w:r>
            <w:r w:rsidRPr="000E387A">
              <w:rPr>
                <w:rFonts w:cstheme="minorHAnsi"/>
              </w:rPr>
              <w:t>района Курской области, повышение уровня взаимодействия субъектов профилактики;</w:t>
            </w:r>
          </w:p>
          <w:p w:rsidR="009B0A88" w:rsidRPr="000E387A" w:rsidRDefault="009B0A88" w:rsidP="009B0A88">
            <w:pPr>
              <w:ind w:left="-108"/>
              <w:jc w:val="both"/>
              <w:rPr>
                <w:rFonts w:cstheme="minorHAnsi"/>
              </w:rPr>
            </w:pPr>
            <w:r w:rsidRPr="000E387A">
              <w:rPr>
                <w:rFonts w:cstheme="minorHAnsi"/>
              </w:rPr>
              <w:t>вовлечение в деятельность по профилактике правонарушений и охране  общественного порядка общественных формирований правоохранительной направленности;</w:t>
            </w:r>
          </w:p>
          <w:p w:rsidR="009B0A88" w:rsidRPr="000E387A" w:rsidRDefault="009B0A88" w:rsidP="009B0A88">
            <w:pPr>
              <w:ind w:left="-108"/>
              <w:jc w:val="both"/>
              <w:rPr>
                <w:rFonts w:cstheme="minorHAnsi"/>
              </w:rPr>
            </w:pPr>
            <w:r w:rsidRPr="000E387A">
              <w:rPr>
                <w:rFonts w:cstheme="minorHAnsi"/>
              </w:rPr>
              <w:t>профилактика и противодействие экстремизму, терроризму и коррупции;</w:t>
            </w:r>
          </w:p>
          <w:p w:rsidR="009B0A88" w:rsidRPr="000E387A" w:rsidRDefault="009B0A88" w:rsidP="009B0A88">
            <w:pPr>
              <w:ind w:left="-108"/>
              <w:jc w:val="both"/>
              <w:rPr>
                <w:rFonts w:cstheme="minorHAnsi"/>
              </w:rPr>
            </w:pPr>
            <w:r w:rsidRPr="000E387A">
              <w:rPr>
                <w:rFonts w:cstheme="minorHAnsi"/>
              </w:rPr>
              <w:t>профилактика правонарушений в сфере защиты государственной, муниципальной и иных форм собственности;</w:t>
            </w:r>
          </w:p>
          <w:p w:rsidR="009B0A88" w:rsidRPr="000E387A" w:rsidRDefault="009B0A88" w:rsidP="009B0A88">
            <w:pPr>
              <w:ind w:left="-108"/>
              <w:jc w:val="both"/>
              <w:rPr>
                <w:rFonts w:cstheme="minorHAnsi"/>
              </w:rPr>
            </w:pPr>
            <w:r w:rsidRPr="000E387A">
              <w:rPr>
                <w:rFonts w:cstheme="minorHAnsi"/>
              </w:rPr>
              <w:t>профилактика рецидивной преступности;</w:t>
            </w:r>
          </w:p>
          <w:p w:rsidR="009B0A88" w:rsidRPr="000E387A" w:rsidRDefault="009B0A88" w:rsidP="009B0A88">
            <w:pPr>
              <w:ind w:left="-108"/>
              <w:jc w:val="both"/>
              <w:rPr>
                <w:rFonts w:cstheme="minorHAnsi"/>
              </w:rPr>
            </w:pPr>
            <w:r w:rsidRPr="000E387A">
              <w:rPr>
                <w:rFonts w:cstheme="minorHAnsi"/>
              </w:rPr>
              <w:t>профилактика преступлений в сфере незаконного оборота наркотиков;</w:t>
            </w:r>
          </w:p>
          <w:p w:rsidR="009B0A88" w:rsidRPr="000E387A" w:rsidRDefault="009B0A88" w:rsidP="009B0A88">
            <w:pPr>
              <w:ind w:left="-108"/>
              <w:jc w:val="both"/>
              <w:rPr>
                <w:rFonts w:cstheme="minorHAnsi"/>
              </w:rPr>
            </w:pPr>
            <w:r w:rsidRPr="000E387A">
              <w:rPr>
                <w:rFonts w:cstheme="minorHAnsi"/>
              </w:rPr>
              <w:t>профилактика преступлений и правонарушений несовершеннолетних и молодежи;</w:t>
            </w:r>
          </w:p>
          <w:p w:rsidR="009B0A88" w:rsidRPr="000E387A" w:rsidRDefault="009B0A88" w:rsidP="009B0A88">
            <w:pPr>
              <w:ind w:left="-108"/>
              <w:jc w:val="both"/>
              <w:rPr>
                <w:rFonts w:cstheme="minorHAnsi"/>
              </w:rPr>
            </w:pPr>
            <w:r w:rsidRPr="000E387A">
              <w:rPr>
                <w:rFonts w:cstheme="minorHAnsi"/>
              </w:rPr>
              <w:t>информационно-пропагандистское обеспечение профилактической деятельности. Повышение доверия граждан к правоохранительным органам.</w:t>
            </w:r>
          </w:p>
          <w:p w:rsidR="009B0A88" w:rsidRPr="000E387A" w:rsidRDefault="009B0A88" w:rsidP="009B0A88">
            <w:pPr>
              <w:ind w:left="-108"/>
              <w:jc w:val="both"/>
              <w:rPr>
                <w:rFonts w:cstheme="minorHAnsi"/>
              </w:rPr>
            </w:pPr>
            <w:r w:rsidRPr="000E387A">
              <w:rPr>
                <w:rFonts w:cstheme="minorHAnsi"/>
              </w:rPr>
              <w:t>создание комплексной системы мер по профилактике</w:t>
            </w:r>
          </w:p>
          <w:p w:rsidR="009B0A88" w:rsidRPr="000E387A" w:rsidRDefault="009B0A88" w:rsidP="009B0A88">
            <w:pPr>
              <w:ind w:left="-108"/>
              <w:jc w:val="both"/>
              <w:rPr>
                <w:rFonts w:cstheme="minorHAnsi"/>
              </w:rPr>
            </w:pPr>
            <w:r w:rsidRPr="000E387A">
              <w:rPr>
                <w:rFonts w:cstheme="minorHAnsi"/>
              </w:rPr>
              <w:t>немедицинского потребления наркотиков</w:t>
            </w:r>
          </w:p>
          <w:p w:rsidR="009B0A88" w:rsidRPr="000E387A" w:rsidRDefault="009B0A88" w:rsidP="009B0A88">
            <w:pPr>
              <w:ind w:left="-108"/>
              <w:jc w:val="both"/>
              <w:rPr>
                <w:rFonts w:cstheme="minorHAnsi"/>
              </w:rPr>
            </w:pPr>
            <w:r w:rsidRPr="000E387A">
              <w:rPr>
                <w:rFonts w:cstheme="minorHAnsi"/>
              </w:rPr>
              <w:t>формирование у детей, подростков, молодежи и                                 взрослого населения антинаркотического мировоззрения, негативного отношения к наркотикам, установок на ведение здорового образа жизни.</w:t>
            </w:r>
          </w:p>
        </w:tc>
      </w:tr>
      <w:tr w:rsidR="009B0A88" w:rsidRPr="000E387A" w:rsidTr="00790286">
        <w:trPr>
          <w:jc w:val="center"/>
        </w:trPr>
        <w:tc>
          <w:tcPr>
            <w:tcW w:w="3227" w:type="dxa"/>
          </w:tcPr>
          <w:p w:rsidR="009B0A88" w:rsidRPr="000E387A" w:rsidRDefault="009B0A88" w:rsidP="009B0A88">
            <w:pPr>
              <w:rPr>
                <w:rFonts w:cstheme="minorHAnsi"/>
              </w:rPr>
            </w:pPr>
            <w:r w:rsidRPr="000E387A">
              <w:rPr>
                <w:rFonts w:cstheme="minorHAnsi"/>
              </w:rPr>
              <w:t>Целевые индикаторы</w:t>
            </w:r>
          </w:p>
          <w:p w:rsidR="009B0A88" w:rsidRPr="000E387A" w:rsidRDefault="009B0A88" w:rsidP="009B0A88">
            <w:pPr>
              <w:rPr>
                <w:rFonts w:cstheme="minorHAnsi"/>
              </w:rPr>
            </w:pPr>
            <w:r w:rsidRPr="000E387A">
              <w:rPr>
                <w:rFonts w:cstheme="minorHAnsi"/>
              </w:rPr>
              <w:t xml:space="preserve">и показатели подпрограммы    </w:t>
            </w:r>
          </w:p>
        </w:tc>
        <w:tc>
          <w:tcPr>
            <w:tcW w:w="6343" w:type="dxa"/>
          </w:tcPr>
          <w:p w:rsidR="009B0A88" w:rsidRPr="000E387A" w:rsidRDefault="009B0A88" w:rsidP="009B0A88">
            <w:pPr>
              <w:ind w:left="-108"/>
              <w:jc w:val="both"/>
              <w:rPr>
                <w:rFonts w:cstheme="minorHAnsi"/>
              </w:rPr>
            </w:pPr>
            <w:r w:rsidRPr="000E387A">
              <w:rPr>
                <w:rFonts w:cstheme="minorHAnsi"/>
              </w:rPr>
              <w:t xml:space="preserve">общее число правонарушений, совершенных на  территории </w:t>
            </w:r>
            <w:r w:rsidR="00790286" w:rsidRPr="000E387A">
              <w:rPr>
                <w:rFonts w:cstheme="minorHAnsi"/>
              </w:rPr>
              <w:t xml:space="preserve">Большесолдатского </w:t>
            </w:r>
            <w:r w:rsidRPr="000E387A">
              <w:rPr>
                <w:rFonts w:cstheme="minorHAnsi"/>
              </w:rPr>
              <w:t>района Курской области;</w:t>
            </w:r>
          </w:p>
          <w:p w:rsidR="009B0A88" w:rsidRPr="000E387A" w:rsidRDefault="009B0A88" w:rsidP="009B0A88">
            <w:pPr>
              <w:ind w:left="-108"/>
              <w:jc w:val="both"/>
              <w:rPr>
                <w:rFonts w:cstheme="minorHAnsi"/>
              </w:rPr>
            </w:pPr>
            <w:r w:rsidRPr="000E387A">
              <w:rPr>
                <w:rFonts w:cstheme="minorHAnsi"/>
              </w:rPr>
              <w:t xml:space="preserve">количество тяжких и особо тяжких преступлений; общий уровень </w:t>
            </w:r>
            <w:r w:rsidRPr="000E387A">
              <w:rPr>
                <w:rFonts w:cstheme="minorHAnsi"/>
              </w:rPr>
              <w:lastRenderedPageBreak/>
              <w:t>раскрываемости преступлений; 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9B0A88" w:rsidRPr="000E387A" w:rsidRDefault="009B0A88" w:rsidP="009B0A88">
            <w:pPr>
              <w:ind w:left="-108"/>
              <w:jc w:val="both"/>
              <w:rPr>
                <w:rFonts w:cstheme="minorHAnsi"/>
              </w:rPr>
            </w:pPr>
            <w:r w:rsidRPr="000E387A">
              <w:rPr>
                <w:rFonts w:cstheme="minorHAnsi"/>
              </w:rPr>
              <w:t xml:space="preserve"> количество преступлений коррупционной направленности; доля молодых людей, участвующих в деятельности патриотических объединений, клубов, центров, в общем количестве молодежи;</w:t>
            </w:r>
          </w:p>
          <w:p w:rsidR="009B0A88" w:rsidRPr="000E387A" w:rsidRDefault="009B0A88" w:rsidP="009B0A88">
            <w:pPr>
              <w:ind w:left="-108"/>
              <w:jc w:val="both"/>
              <w:rPr>
                <w:rFonts w:cstheme="minorHAnsi"/>
              </w:rPr>
            </w:pPr>
            <w:r w:rsidRPr="000E387A">
              <w:rPr>
                <w:rFonts w:cstheme="minorHAnsi"/>
              </w:rPr>
              <w:t>количество преступлений экономической направленности; количество преступлений, совершенных лицами, ранее совершавшими преступления;</w:t>
            </w:r>
          </w:p>
          <w:p w:rsidR="009B0A88" w:rsidRPr="000E387A" w:rsidRDefault="009B0A88" w:rsidP="009B0A88">
            <w:pPr>
              <w:ind w:left="-108"/>
              <w:jc w:val="both"/>
              <w:rPr>
                <w:rFonts w:cstheme="minorHAnsi"/>
              </w:rPr>
            </w:pPr>
            <w:r w:rsidRPr="000E387A">
              <w:rPr>
                <w:rFonts w:cstheme="minorHAnsi"/>
              </w:rPr>
              <w:t>количество преступлений, связанных с незаконным оборотом наркотических средств и психотропных веществ; количество преступлений, совершенных несовершеннолетними;</w:t>
            </w:r>
          </w:p>
          <w:p w:rsidR="009B0A88" w:rsidRPr="000E387A" w:rsidRDefault="009B0A88" w:rsidP="009B0A88">
            <w:pPr>
              <w:ind w:left="-108"/>
              <w:jc w:val="both"/>
              <w:rPr>
                <w:rFonts w:cstheme="minorHAnsi"/>
              </w:rPr>
            </w:pPr>
            <w:r w:rsidRPr="000E387A">
              <w:rPr>
                <w:rFonts w:cstheme="minorHAnsi"/>
              </w:rPr>
              <w:t xml:space="preserve"> количество правонарушений, совершенных несовершеннолетними;</w:t>
            </w:r>
          </w:p>
          <w:p w:rsidR="009B0A88" w:rsidRPr="000E387A" w:rsidRDefault="009B0A88" w:rsidP="009B0A88">
            <w:pPr>
              <w:ind w:left="-108"/>
              <w:jc w:val="both"/>
              <w:rPr>
                <w:rFonts w:cstheme="minorHAnsi"/>
              </w:rPr>
            </w:pPr>
            <w:r w:rsidRPr="000E387A">
              <w:rPr>
                <w:rFonts w:cstheme="minorHAnsi"/>
              </w:rPr>
              <w:t>количество публикаций в средствах массовой информации по вопросам правоохранительной деятельности; количество граждан прошедших профессиональное обучение; количество граждан, участвующих в общественных работах; количество несовершеннолетних граждан, временно трудоустроенных в свободное от учебы время; количество граждан, получивших консультацию о наличии вакантных рабочих мест с целью выбора сферы деятельности количество мероприятий, направленных на профилактику терроризма и экстремизма, а также минимизацию и ликвидацию последствий проявлений терроризма и экстремизма в границах поселения.</w:t>
            </w:r>
          </w:p>
        </w:tc>
      </w:tr>
      <w:tr w:rsidR="009B0A88" w:rsidRPr="000E387A" w:rsidTr="00790286">
        <w:trPr>
          <w:jc w:val="center"/>
        </w:trPr>
        <w:tc>
          <w:tcPr>
            <w:tcW w:w="3227" w:type="dxa"/>
          </w:tcPr>
          <w:p w:rsidR="009B0A88" w:rsidRPr="000E387A" w:rsidRDefault="009B0A88" w:rsidP="009B0A88">
            <w:pPr>
              <w:rPr>
                <w:rFonts w:cstheme="minorHAnsi"/>
              </w:rPr>
            </w:pPr>
            <w:r w:rsidRPr="000E387A">
              <w:rPr>
                <w:rFonts w:cstheme="minorHAnsi"/>
              </w:rPr>
              <w:lastRenderedPageBreak/>
              <w:t>Этапы и сроки реализации</w:t>
            </w:r>
          </w:p>
          <w:p w:rsidR="009B0A88" w:rsidRPr="000E387A" w:rsidRDefault="009B0A88" w:rsidP="009B0A88">
            <w:pPr>
              <w:rPr>
                <w:rFonts w:cstheme="minorHAnsi"/>
              </w:rPr>
            </w:pPr>
            <w:r w:rsidRPr="000E387A">
              <w:rPr>
                <w:rFonts w:cstheme="minorHAnsi"/>
              </w:rPr>
              <w:t xml:space="preserve">подпрограммы                                 </w:t>
            </w:r>
          </w:p>
        </w:tc>
        <w:tc>
          <w:tcPr>
            <w:tcW w:w="6343" w:type="dxa"/>
          </w:tcPr>
          <w:p w:rsidR="009B0A88" w:rsidRPr="000E387A" w:rsidRDefault="00C42046" w:rsidP="009B0A88">
            <w:pPr>
              <w:rPr>
                <w:rFonts w:cstheme="minorHAnsi"/>
              </w:rPr>
            </w:pPr>
            <w:r>
              <w:rPr>
                <w:rFonts w:cstheme="minorHAnsi"/>
              </w:rPr>
              <w:t>2015-2023</w:t>
            </w:r>
            <w:r w:rsidR="009B0A88" w:rsidRPr="000E387A">
              <w:rPr>
                <w:rFonts w:cstheme="minorHAnsi"/>
              </w:rPr>
              <w:t xml:space="preserve"> годы без деления на этапы</w:t>
            </w:r>
          </w:p>
        </w:tc>
      </w:tr>
      <w:tr w:rsidR="009B0A88" w:rsidRPr="000E387A" w:rsidTr="00790286">
        <w:trPr>
          <w:jc w:val="center"/>
        </w:trPr>
        <w:tc>
          <w:tcPr>
            <w:tcW w:w="3227" w:type="dxa"/>
          </w:tcPr>
          <w:p w:rsidR="009B0A88" w:rsidRPr="000E387A" w:rsidRDefault="009B0A88" w:rsidP="009B0A88">
            <w:pPr>
              <w:ind w:left="2880" w:hanging="2880"/>
              <w:rPr>
                <w:rFonts w:cstheme="minorHAnsi"/>
              </w:rPr>
            </w:pPr>
            <w:r w:rsidRPr="000E387A">
              <w:rPr>
                <w:rFonts w:cstheme="minorHAnsi"/>
              </w:rPr>
              <w:t xml:space="preserve">Объемы бюджетных </w:t>
            </w:r>
          </w:p>
          <w:p w:rsidR="009B0A88" w:rsidRPr="000E387A" w:rsidRDefault="009B0A88" w:rsidP="009B0A88">
            <w:pPr>
              <w:ind w:left="2880" w:hanging="2880"/>
              <w:rPr>
                <w:rFonts w:cstheme="minorHAnsi"/>
              </w:rPr>
            </w:pPr>
            <w:r w:rsidRPr="000E387A">
              <w:rPr>
                <w:rFonts w:cstheme="minorHAnsi"/>
              </w:rPr>
              <w:t xml:space="preserve">ассигнований  </w:t>
            </w:r>
          </w:p>
          <w:p w:rsidR="009B0A88" w:rsidRPr="000E387A" w:rsidRDefault="009B0A88" w:rsidP="009B0A88">
            <w:pPr>
              <w:rPr>
                <w:rFonts w:cstheme="minorHAnsi"/>
              </w:rPr>
            </w:pPr>
            <w:r w:rsidRPr="000E387A">
              <w:rPr>
                <w:rFonts w:cstheme="minorHAnsi"/>
              </w:rPr>
              <w:t xml:space="preserve">подпрограммы                   </w:t>
            </w:r>
          </w:p>
          <w:p w:rsidR="009B0A88" w:rsidRPr="000E387A" w:rsidRDefault="009B0A88" w:rsidP="009B0A88">
            <w:pPr>
              <w:jc w:val="center"/>
              <w:rPr>
                <w:rFonts w:cstheme="minorHAnsi"/>
              </w:rPr>
            </w:pPr>
          </w:p>
        </w:tc>
        <w:tc>
          <w:tcPr>
            <w:tcW w:w="6343" w:type="dxa"/>
          </w:tcPr>
          <w:p w:rsidR="009B0A88" w:rsidRPr="000E387A" w:rsidRDefault="009B0A88" w:rsidP="009B0A88">
            <w:pPr>
              <w:rPr>
                <w:rFonts w:cstheme="minorHAnsi"/>
              </w:rPr>
            </w:pPr>
            <w:r w:rsidRPr="000E387A">
              <w:rPr>
                <w:rFonts w:cstheme="minorHAnsi"/>
              </w:rPr>
              <w:t>Общий объем средств дл</w:t>
            </w:r>
            <w:r w:rsidR="00D40523" w:rsidRPr="000E387A">
              <w:rPr>
                <w:rFonts w:cstheme="minorHAnsi"/>
              </w:rPr>
              <w:t>я реализации подпрограммы в</w:t>
            </w:r>
            <w:r w:rsidR="00C42046">
              <w:rPr>
                <w:rFonts w:cstheme="minorHAnsi"/>
              </w:rPr>
              <w:t xml:space="preserve"> 2015-2023</w:t>
            </w:r>
            <w:r w:rsidR="00F407B7">
              <w:rPr>
                <w:rFonts w:cstheme="minorHAnsi"/>
              </w:rPr>
              <w:t>годах составляет –</w:t>
            </w:r>
            <w:r w:rsidR="00C42046">
              <w:rPr>
                <w:rFonts w:cstheme="minorHAnsi"/>
              </w:rPr>
              <w:t xml:space="preserve"> </w:t>
            </w:r>
            <w:r w:rsidR="00C42046">
              <w:rPr>
                <w:rFonts w:ascii="Times New Roman" w:hAnsi="Times New Roman"/>
                <w:b/>
                <w:sz w:val="24"/>
                <w:szCs w:val="24"/>
              </w:rPr>
              <w:t xml:space="preserve">514 290 </w:t>
            </w:r>
            <w:r w:rsidRPr="000E387A">
              <w:rPr>
                <w:rFonts w:cstheme="minorHAnsi"/>
              </w:rPr>
              <w:t>руб.</w:t>
            </w:r>
          </w:p>
          <w:p w:rsidR="009B0A88" w:rsidRPr="000E387A" w:rsidRDefault="009B0A88" w:rsidP="009B0A88">
            <w:pPr>
              <w:rPr>
                <w:rFonts w:cstheme="minorHAnsi"/>
              </w:rPr>
            </w:pPr>
            <w:r w:rsidRPr="000E387A">
              <w:rPr>
                <w:rFonts w:cstheme="minorHAnsi"/>
              </w:rPr>
              <w:t>в том числе по годам:</w:t>
            </w:r>
          </w:p>
          <w:p w:rsidR="00D40523" w:rsidRPr="000E387A" w:rsidRDefault="00D40523" w:rsidP="00D40523">
            <w:pPr>
              <w:widowControl w:val="0"/>
              <w:autoSpaceDE w:val="0"/>
              <w:autoSpaceDN w:val="0"/>
              <w:adjustRightInd w:val="0"/>
              <w:spacing w:after="0" w:line="240" w:lineRule="auto"/>
              <w:jc w:val="both"/>
              <w:rPr>
                <w:rFonts w:cstheme="minorHAnsi"/>
              </w:rPr>
            </w:pPr>
            <w:r w:rsidRPr="000E387A">
              <w:rPr>
                <w:rFonts w:cstheme="minorHAnsi"/>
                <w:b/>
              </w:rPr>
              <w:t>2015 год</w:t>
            </w:r>
            <w:r w:rsidRPr="000E387A">
              <w:rPr>
                <w:rFonts w:cstheme="minorHAnsi"/>
              </w:rPr>
              <w:t xml:space="preserve"> – </w:t>
            </w:r>
            <w:r w:rsidRPr="000E387A">
              <w:rPr>
                <w:rFonts w:cstheme="minorHAnsi"/>
                <w:b/>
              </w:rPr>
              <w:t xml:space="preserve"> 0</w:t>
            </w:r>
            <w:r w:rsidR="00C42046">
              <w:rPr>
                <w:rFonts w:cstheme="minorHAnsi"/>
                <w:b/>
              </w:rPr>
              <w:t xml:space="preserve">, </w:t>
            </w:r>
            <w:r w:rsidRPr="000E387A">
              <w:rPr>
                <w:rFonts w:cstheme="minorHAnsi"/>
                <w:b/>
              </w:rPr>
              <w:t>00</w:t>
            </w:r>
            <w:r w:rsidR="00C42046">
              <w:rPr>
                <w:rFonts w:cstheme="minorHAnsi"/>
              </w:rPr>
              <w:t xml:space="preserve"> рублей</w:t>
            </w:r>
            <w:r w:rsidRPr="000E387A">
              <w:rPr>
                <w:rFonts w:cstheme="minorHAnsi"/>
              </w:rPr>
              <w:t>;</w:t>
            </w:r>
          </w:p>
          <w:p w:rsidR="00D40523" w:rsidRPr="000E387A" w:rsidRDefault="00D40523" w:rsidP="00D40523">
            <w:pPr>
              <w:widowControl w:val="0"/>
              <w:autoSpaceDE w:val="0"/>
              <w:autoSpaceDN w:val="0"/>
              <w:adjustRightInd w:val="0"/>
              <w:spacing w:after="0" w:line="240" w:lineRule="auto"/>
              <w:jc w:val="both"/>
              <w:rPr>
                <w:rFonts w:cstheme="minorHAnsi"/>
              </w:rPr>
            </w:pPr>
            <w:r w:rsidRPr="000E387A">
              <w:rPr>
                <w:rFonts w:cstheme="minorHAnsi"/>
                <w:b/>
              </w:rPr>
              <w:t>2016 год</w:t>
            </w:r>
            <w:r w:rsidRPr="000E387A">
              <w:rPr>
                <w:rFonts w:cstheme="minorHAnsi"/>
              </w:rPr>
              <w:t xml:space="preserve"> –</w:t>
            </w:r>
            <w:r w:rsidR="00C42046">
              <w:rPr>
                <w:rFonts w:cstheme="minorHAnsi"/>
                <w:b/>
              </w:rPr>
              <w:t>79 7</w:t>
            </w:r>
            <w:r w:rsidRPr="000E387A">
              <w:rPr>
                <w:rFonts w:cstheme="minorHAnsi"/>
                <w:b/>
              </w:rPr>
              <w:t>00</w:t>
            </w:r>
            <w:r w:rsidRPr="000E387A">
              <w:rPr>
                <w:rFonts w:cstheme="minorHAnsi"/>
              </w:rPr>
              <w:t xml:space="preserve"> рублей, из них: </w:t>
            </w:r>
            <w:r w:rsidR="00C42046">
              <w:rPr>
                <w:rFonts w:cstheme="minorHAnsi"/>
              </w:rPr>
              <w:t>39 7</w:t>
            </w:r>
            <w:r w:rsidRPr="000E387A">
              <w:rPr>
                <w:rFonts w:cstheme="minorHAnsi"/>
              </w:rPr>
              <w:t>00 руб. на обеспечение правопорядка и 40 000 руб. на профилактику потребления наркотиков;</w:t>
            </w:r>
          </w:p>
          <w:p w:rsidR="00D40523" w:rsidRPr="000E387A" w:rsidRDefault="00D40523" w:rsidP="00D40523">
            <w:pPr>
              <w:widowControl w:val="0"/>
              <w:autoSpaceDE w:val="0"/>
              <w:autoSpaceDN w:val="0"/>
              <w:adjustRightInd w:val="0"/>
              <w:spacing w:after="0" w:line="240" w:lineRule="auto"/>
              <w:jc w:val="both"/>
              <w:rPr>
                <w:rFonts w:cstheme="minorHAnsi"/>
              </w:rPr>
            </w:pPr>
            <w:r w:rsidRPr="000E387A">
              <w:rPr>
                <w:rFonts w:cstheme="minorHAnsi"/>
                <w:b/>
              </w:rPr>
              <w:t>2017 год -</w:t>
            </w:r>
            <w:r w:rsidR="00C42046">
              <w:rPr>
                <w:rFonts w:cstheme="minorHAnsi"/>
                <w:b/>
              </w:rPr>
              <w:t>0,</w:t>
            </w:r>
            <w:r w:rsidRPr="000E387A">
              <w:rPr>
                <w:rFonts w:cstheme="minorHAnsi"/>
                <w:b/>
              </w:rPr>
              <w:t>00</w:t>
            </w:r>
            <w:r w:rsidRPr="000E387A">
              <w:rPr>
                <w:rFonts w:cstheme="minorHAnsi"/>
              </w:rPr>
              <w:t xml:space="preserve"> рублей;</w:t>
            </w:r>
          </w:p>
          <w:p w:rsidR="00D40523" w:rsidRPr="000E387A" w:rsidRDefault="00D40523" w:rsidP="00D40523">
            <w:pPr>
              <w:widowControl w:val="0"/>
              <w:autoSpaceDE w:val="0"/>
              <w:autoSpaceDN w:val="0"/>
              <w:adjustRightInd w:val="0"/>
              <w:spacing w:after="0" w:line="240" w:lineRule="auto"/>
              <w:jc w:val="both"/>
              <w:rPr>
                <w:rFonts w:cstheme="minorHAnsi"/>
              </w:rPr>
            </w:pPr>
            <w:r w:rsidRPr="000E387A">
              <w:rPr>
                <w:rFonts w:cstheme="minorHAnsi"/>
                <w:b/>
              </w:rPr>
              <w:t>2018 год</w:t>
            </w:r>
            <w:r w:rsidRPr="000E387A">
              <w:rPr>
                <w:rFonts w:cstheme="minorHAnsi"/>
              </w:rPr>
              <w:t xml:space="preserve"> –</w:t>
            </w:r>
            <w:r w:rsidR="00C42046">
              <w:rPr>
                <w:rFonts w:cstheme="minorHAnsi"/>
                <w:b/>
              </w:rPr>
              <w:t xml:space="preserve">37 610 </w:t>
            </w:r>
            <w:r w:rsidRPr="000E387A">
              <w:rPr>
                <w:rFonts w:cstheme="minorHAnsi"/>
              </w:rPr>
              <w:t xml:space="preserve">рублей, из них: </w:t>
            </w:r>
            <w:r w:rsidR="00C42046">
              <w:rPr>
                <w:rFonts w:cstheme="minorHAnsi"/>
                <w:b/>
              </w:rPr>
              <w:t xml:space="preserve">37 610 </w:t>
            </w:r>
            <w:r w:rsidRPr="000E387A">
              <w:rPr>
                <w:rFonts w:cstheme="minorHAnsi"/>
              </w:rPr>
              <w:t>руб. на профилактику потребления наркотиков;</w:t>
            </w:r>
          </w:p>
          <w:p w:rsidR="00D40523" w:rsidRPr="000E387A" w:rsidRDefault="00D40523" w:rsidP="00D40523">
            <w:pPr>
              <w:widowControl w:val="0"/>
              <w:autoSpaceDE w:val="0"/>
              <w:autoSpaceDN w:val="0"/>
              <w:adjustRightInd w:val="0"/>
              <w:spacing w:after="0" w:line="240" w:lineRule="auto"/>
              <w:jc w:val="both"/>
              <w:rPr>
                <w:rFonts w:cstheme="minorHAnsi"/>
              </w:rPr>
            </w:pPr>
            <w:r w:rsidRPr="000E387A">
              <w:rPr>
                <w:rFonts w:cstheme="minorHAnsi"/>
                <w:b/>
              </w:rPr>
              <w:t>2019 год</w:t>
            </w:r>
            <w:r w:rsidRPr="000E387A">
              <w:rPr>
                <w:rFonts w:cstheme="minorHAnsi"/>
              </w:rPr>
              <w:t xml:space="preserve"> –</w:t>
            </w:r>
            <w:r w:rsidR="00C42046">
              <w:rPr>
                <w:rFonts w:cstheme="minorHAnsi"/>
                <w:b/>
              </w:rPr>
              <w:t xml:space="preserve">76 980 </w:t>
            </w:r>
            <w:r w:rsidRPr="000E387A">
              <w:rPr>
                <w:rFonts w:cstheme="minorHAnsi"/>
              </w:rPr>
              <w:t xml:space="preserve">рублей, из них: </w:t>
            </w:r>
            <w:r w:rsidR="00C42046">
              <w:rPr>
                <w:rFonts w:cstheme="minorHAnsi"/>
              </w:rPr>
              <w:t>36 98</w:t>
            </w:r>
            <w:r w:rsidRPr="000E387A">
              <w:rPr>
                <w:rFonts w:cstheme="minorHAnsi"/>
              </w:rPr>
              <w:t>0 руб. на обеспечение правопорядка и 40 000 руб. на профилактику потребления наркотиков;</w:t>
            </w:r>
          </w:p>
          <w:p w:rsidR="00D40523" w:rsidRPr="000E387A" w:rsidRDefault="00D40523" w:rsidP="00D40523">
            <w:pPr>
              <w:widowControl w:val="0"/>
              <w:autoSpaceDE w:val="0"/>
              <w:autoSpaceDN w:val="0"/>
              <w:adjustRightInd w:val="0"/>
              <w:spacing w:after="0" w:line="240" w:lineRule="auto"/>
              <w:jc w:val="both"/>
              <w:rPr>
                <w:rFonts w:cstheme="minorHAnsi"/>
              </w:rPr>
            </w:pPr>
            <w:r w:rsidRPr="000E387A">
              <w:rPr>
                <w:rFonts w:cstheme="minorHAnsi"/>
                <w:b/>
              </w:rPr>
              <w:lastRenderedPageBreak/>
              <w:t>2020 год -80 000</w:t>
            </w:r>
            <w:r w:rsidRPr="000E387A">
              <w:rPr>
                <w:rFonts w:cstheme="minorHAnsi"/>
              </w:rPr>
              <w:t xml:space="preserve"> рублей, из них: 40 000 руб. на обеспечение правопорядка и 40 000 руб. на профилактику потребления наркотиков;</w:t>
            </w:r>
          </w:p>
          <w:p w:rsidR="00D40523" w:rsidRPr="000E387A" w:rsidRDefault="00D40523" w:rsidP="00D40523">
            <w:pPr>
              <w:widowControl w:val="0"/>
              <w:autoSpaceDE w:val="0"/>
              <w:autoSpaceDN w:val="0"/>
              <w:adjustRightInd w:val="0"/>
              <w:spacing w:after="0" w:line="240" w:lineRule="auto"/>
              <w:jc w:val="both"/>
              <w:rPr>
                <w:rFonts w:cstheme="minorHAnsi"/>
              </w:rPr>
            </w:pPr>
            <w:r w:rsidRPr="000E387A">
              <w:rPr>
                <w:rFonts w:cstheme="minorHAnsi"/>
                <w:b/>
              </w:rPr>
              <w:t>2021 год</w:t>
            </w:r>
            <w:r w:rsidRPr="000E387A">
              <w:rPr>
                <w:rFonts w:cstheme="minorHAnsi"/>
              </w:rPr>
              <w:t xml:space="preserve"> – </w:t>
            </w:r>
            <w:r w:rsidRPr="000E387A">
              <w:rPr>
                <w:rFonts w:cstheme="minorHAnsi"/>
                <w:b/>
              </w:rPr>
              <w:t>80 000</w:t>
            </w:r>
            <w:r w:rsidRPr="000E387A">
              <w:rPr>
                <w:rFonts w:cstheme="minorHAnsi"/>
              </w:rPr>
              <w:t xml:space="preserve"> рублей, из них: 40 000 руб. на обеспечение правопорядка и 40 000 руб. на профилактику потребления наркотиков;</w:t>
            </w:r>
          </w:p>
          <w:p w:rsidR="00D40523" w:rsidRPr="000E387A" w:rsidRDefault="00D40523" w:rsidP="00D40523">
            <w:pPr>
              <w:widowControl w:val="0"/>
              <w:autoSpaceDE w:val="0"/>
              <w:autoSpaceDN w:val="0"/>
              <w:adjustRightInd w:val="0"/>
              <w:spacing w:after="0" w:line="240" w:lineRule="auto"/>
              <w:jc w:val="both"/>
              <w:rPr>
                <w:rFonts w:cstheme="minorHAnsi"/>
              </w:rPr>
            </w:pPr>
            <w:r w:rsidRPr="000E387A">
              <w:rPr>
                <w:rFonts w:cstheme="minorHAnsi"/>
                <w:b/>
              </w:rPr>
              <w:t>2022 год</w:t>
            </w:r>
            <w:r w:rsidRPr="000E387A">
              <w:rPr>
                <w:rFonts w:cstheme="minorHAnsi"/>
              </w:rPr>
              <w:t xml:space="preserve"> – </w:t>
            </w:r>
            <w:r w:rsidRPr="000E387A">
              <w:rPr>
                <w:rFonts w:cstheme="minorHAnsi"/>
                <w:b/>
              </w:rPr>
              <w:t>80 000</w:t>
            </w:r>
            <w:r w:rsidRPr="000E387A">
              <w:rPr>
                <w:rFonts w:cstheme="minorHAnsi"/>
              </w:rPr>
              <w:t xml:space="preserve"> рублей, из них: 40 000 руб. на обеспечение правопорядка и 40 000 руб. на проф</w:t>
            </w:r>
            <w:r w:rsidR="00F407B7">
              <w:rPr>
                <w:rFonts w:cstheme="minorHAnsi"/>
              </w:rPr>
              <w:t>илактику потребления наркотиков;</w:t>
            </w:r>
          </w:p>
          <w:p w:rsidR="00F407B7" w:rsidRPr="000E387A" w:rsidRDefault="00F407B7" w:rsidP="00F407B7">
            <w:pPr>
              <w:widowControl w:val="0"/>
              <w:autoSpaceDE w:val="0"/>
              <w:autoSpaceDN w:val="0"/>
              <w:adjustRightInd w:val="0"/>
              <w:spacing w:after="0" w:line="240" w:lineRule="auto"/>
              <w:jc w:val="both"/>
              <w:rPr>
                <w:rFonts w:cstheme="minorHAnsi"/>
              </w:rPr>
            </w:pPr>
            <w:r>
              <w:rPr>
                <w:rFonts w:cstheme="minorHAnsi"/>
                <w:b/>
              </w:rPr>
              <w:t>2023</w:t>
            </w:r>
            <w:r w:rsidRPr="000E387A">
              <w:rPr>
                <w:rFonts w:cstheme="minorHAnsi"/>
                <w:b/>
              </w:rPr>
              <w:t xml:space="preserve"> год</w:t>
            </w:r>
            <w:r w:rsidRPr="000E387A">
              <w:rPr>
                <w:rFonts w:cstheme="minorHAnsi"/>
              </w:rPr>
              <w:t xml:space="preserve"> – </w:t>
            </w:r>
            <w:r w:rsidRPr="000E387A">
              <w:rPr>
                <w:rFonts w:cstheme="minorHAnsi"/>
                <w:b/>
              </w:rPr>
              <w:t>80 000</w:t>
            </w:r>
            <w:r w:rsidRPr="000E387A">
              <w:rPr>
                <w:rFonts w:cstheme="minorHAnsi"/>
              </w:rPr>
              <w:t xml:space="preserve"> рублей, из них: 40 000 руб. на обеспечение правопорядка и 40 000 руб. на профилактику потребления наркотиков.</w:t>
            </w:r>
          </w:p>
          <w:p w:rsidR="009B0A88" w:rsidRPr="000E387A" w:rsidRDefault="009B0A88" w:rsidP="009B0A88">
            <w:pPr>
              <w:rPr>
                <w:rFonts w:cstheme="minorHAnsi"/>
              </w:rPr>
            </w:pPr>
          </w:p>
        </w:tc>
      </w:tr>
      <w:tr w:rsidR="009B0A88" w:rsidRPr="000E387A" w:rsidTr="00790286">
        <w:trPr>
          <w:jc w:val="center"/>
        </w:trPr>
        <w:tc>
          <w:tcPr>
            <w:tcW w:w="3227" w:type="dxa"/>
          </w:tcPr>
          <w:p w:rsidR="009B0A88" w:rsidRPr="000E387A" w:rsidRDefault="009B0A88" w:rsidP="009B0A88">
            <w:pPr>
              <w:rPr>
                <w:rFonts w:cstheme="minorHAnsi"/>
              </w:rPr>
            </w:pPr>
            <w:r w:rsidRPr="000E387A">
              <w:rPr>
                <w:rFonts w:cstheme="minorHAnsi"/>
              </w:rPr>
              <w:lastRenderedPageBreak/>
              <w:t>Ожидаемые результаты</w:t>
            </w:r>
          </w:p>
          <w:p w:rsidR="009B0A88" w:rsidRPr="000E387A" w:rsidRDefault="009B0A88" w:rsidP="009B0A88">
            <w:pPr>
              <w:rPr>
                <w:rFonts w:cstheme="minorHAnsi"/>
              </w:rPr>
            </w:pPr>
            <w:r w:rsidRPr="000E387A">
              <w:rPr>
                <w:rFonts w:cstheme="minorHAnsi"/>
              </w:rPr>
              <w:t xml:space="preserve">реализации подпрограммы   </w:t>
            </w:r>
          </w:p>
          <w:p w:rsidR="009B0A88" w:rsidRPr="000E387A" w:rsidRDefault="009B0A88" w:rsidP="009B0A88">
            <w:pPr>
              <w:jc w:val="center"/>
              <w:rPr>
                <w:rFonts w:cstheme="minorHAnsi"/>
              </w:rPr>
            </w:pPr>
          </w:p>
        </w:tc>
        <w:tc>
          <w:tcPr>
            <w:tcW w:w="6343" w:type="dxa"/>
          </w:tcPr>
          <w:p w:rsidR="009B0A88" w:rsidRPr="000E387A" w:rsidRDefault="009B0A88" w:rsidP="009B0A88">
            <w:pPr>
              <w:ind w:left="-108"/>
              <w:jc w:val="both"/>
              <w:rPr>
                <w:rFonts w:cstheme="minorHAnsi"/>
              </w:rPr>
            </w:pPr>
            <w:r w:rsidRPr="000E387A">
              <w:rPr>
                <w:rFonts w:cstheme="minorHAnsi"/>
              </w:rPr>
              <w:t>Реализация подпрограммы</w:t>
            </w:r>
            <w:r w:rsidRPr="000E387A">
              <w:rPr>
                <w:rStyle w:val="Bodytext511pt1"/>
                <w:rFonts w:asciiTheme="minorHAnsi" w:hAnsiTheme="minorHAnsi" w:cstheme="minorHAnsi"/>
              </w:rPr>
              <w:t xml:space="preserve"> 2</w:t>
            </w:r>
            <w:r w:rsidRPr="000E387A">
              <w:rPr>
                <w:rFonts w:cstheme="minorHAnsi"/>
              </w:rPr>
              <w:t xml:space="preserve"> будет способствовать созданию необходимых условий для повышения уровня обеспечения правопорядка на территории</w:t>
            </w:r>
            <w:r w:rsidR="00D40523" w:rsidRPr="000E387A">
              <w:rPr>
                <w:rFonts w:cstheme="minorHAnsi"/>
              </w:rPr>
              <w:t xml:space="preserve"> Большесолдатского </w:t>
            </w:r>
            <w:r w:rsidRPr="000E387A">
              <w:rPr>
                <w:rFonts w:cstheme="minorHAnsi"/>
              </w:rPr>
              <w:t xml:space="preserve">района Курской области, созданию комплексной системы мер по профилактике потребления наркотиков на территории </w:t>
            </w:r>
            <w:r w:rsidR="00D40523" w:rsidRPr="000E387A">
              <w:rPr>
                <w:rFonts w:cstheme="minorHAnsi"/>
              </w:rPr>
              <w:t xml:space="preserve">Большесолдатского </w:t>
            </w:r>
            <w:r w:rsidRPr="000E387A">
              <w:rPr>
                <w:rFonts w:cstheme="minorHAnsi"/>
              </w:rPr>
              <w:t>района Курской области. В рамках подпрограммы будут обеспечены следующие результаты:</w:t>
            </w:r>
          </w:p>
          <w:p w:rsidR="009B0A88" w:rsidRPr="000E387A" w:rsidRDefault="009B0A88" w:rsidP="009B0A88">
            <w:pPr>
              <w:ind w:left="-108"/>
              <w:jc w:val="both"/>
              <w:rPr>
                <w:rFonts w:cstheme="minorHAnsi"/>
              </w:rPr>
            </w:pPr>
            <w:r w:rsidRPr="000E387A">
              <w:rPr>
                <w:rFonts w:cstheme="minorHAnsi"/>
              </w:rPr>
              <w:t>повышение эффективности системы социальной профилактики правонарушений;</w:t>
            </w:r>
          </w:p>
          <w:p w:rsidR="009B0A88" w:rsidRPr="000E387A" w:rsidRDefault="009B0A88" w:rsidP="009B0A88">
            <w:pPr>
              <w:ind w:left="-108"/>
              <w:jc w:val="both"/>
              <w:rPr>
                <w:rFonts w:cstheme="minorHAnsi"/>
              </w:rPr>
            </w:pPr>
            <w:r w:rsidRPr="000E387A">
              <w:rPr>
                <w:rFonts w:cstheme="minorHAnsi"/>
              </w:rPr>
              <w:t>привлечение к организации деятельности по предупреждению правонарушений предприятий, учреждений, организаций всех форм собственности, а также общественных организаций; повышение доли</w:t>
            </w:r>
          </w:p>
          <w:p w:rsidR="009B0A88" w:rsidRPr="000E387A" w:rsidRDefault="009B0A88" w:rsidP="009B0A88">
            <w:pPr>
              <w:ind w:left="-108"/>
              <w:jc w:val="both"/>
              <w:rPr>
                <w:rFonts w:cstheme="minorHAnsi"/>
              </w:rPr>
            </w:pPr>
            <w:r w:rsidRPr="000E387A">
              <w:rPr>
                <w:rFonts w:cstheme="minorHAnsi"/>
              </w:rPr>
              <w:t>достигнутых целевых показателей (индикаторов) муниципальной программы в общем количестве целевых показателей (индикаторов) до 100%; сокращение общего числа правонарушений, совершенных на территории Беловского</w:t>
            </w:r>
            <w:r w:rsidR="00D40523" w:rsidRPr="000E387A">
              <w:rPr>
                <w:rFonts w:cstheme="minorHAnsi"/>
              </w:rPr>
              <w:t xml:space="preserve"> района Курской области</w:t>
            </w:r>
            <w:r w:rsidRPr="000E387A">
              <w:rPr>
                <w:rFonts w:cstheme="minorHAnsi"/>
              </w:rPr>
              <w:t>; сокращение общего числа преступлений, совершенных на территории Бе</w:t>
            </w:r>
            <w:r w:rsidR="00D40523" w:rsidRPr="000E387A">
              <w:rPr>
                <w:rFonts w:cstheme="minorHAnsi"/>
              </w:rPr>
              <w:t>ловского района Курской области</w:t>
            </w:r>
            <w:r w:rsidRPr="000E387A">
              <w:rPr>
                <w:rFonts w:cstheme="minorHAnsi"/>
              </w:rPr>
              <w:t>; сокращение количества тяжких и особо тяжких преступлений;</w:t>
            </w:r>
          </w:p>
          <w:p w:rsidR="009B0A88" w:rsidRPr="000E387A" w:rsidRDefault="009B0A88" w:rsidP="009B0A88">
            <w:pPr>
              <w:ind w:left="-108"/>
              <w:jc w:val="both"/>
              <w:rPr>
                <w:rFonts w:cstheme="minorHAnsi"/>
              </w:rPr>
            </w:pPr>
            <w:r w:rsidRPr="000E387A">
              <w:rPr>
                <w:rFonts w:cstheme="minorHAnsi"/>
              </w:rPr>
              <w:t>повышение общего уровня раскрываемости преступлений;</w:t>
            </w:r>
          </w:p>
          <w:p w:rsidR="009B0A88" w:rsidRPr="000E387A" w:rsidRDefault="009B0A88" w:rsidP="009B0A88">
            <w:pPr>
              <w:ind w:left="-108"/>
              <w:jc w:val="both"/>
              <w:rPr>
                <w:rFonts w:cstheme="minorHAnsi"/>
              </w:rPr>
            </w:pPr>
            <w:r w:rsidRPr="000E387A">
              <w:rPr>
                <w:rFonts w:cstheme="minorHAnsi"/>
              </w:rPr>
              <w:t xml:space="preserve">увеличение количества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 </w:t>
            </w:r>
          </w:p>
          <w:p w:rsidR="009B0A88" w:rsidRPr="000E387A" w:rsidRDefault="009B0A88" w:rsidP="009B0A88">
            <w:pPr>
              <w:ind w:left="-108"/>
              <w:jc w:val="both"/>
              <w:rPr>
                <w:rFonts w:cstheme="minorHAnsi"/>
              </w:rPr>
            </w:pPr>
            <w:r w:rsidRPr="000E387A">
              <w:rPr>
                <w:rFonts w:cstheme="minorHAnsi"/>
              </w:rPr>
              <w:t>сокращение количества преступлений коррупционной направленности;</w:t>
            </w:r>
          </w:p>
          <w:p w:rsidR="009B0A88" w:rsidRPr="000E387A" w:rsidRDefault="009B0A88" w:rsidP="009B0A88">
            <w:pPr>
              <w:ind w:left="-108"/>
              <w:jc w:val="both"/>
              <w:rPr>
                <w:rFonts w:cstheme="minorHAnsi"/>
              </w:rPr>
            </w:pPr>
            <w:r w:rsidRPr="000E387A">
              <w:rPr>
                <w:rFonts w:cstheme="minorHAnsi"/>
              </w:rPr>
              <w:t>увеличение доли молодых людей, участвующих в деятельности патриотических объединений, клубов, центров, в общем количестве молодежи;</w:t>
            </w:r>
          </w:p>
          <w:p w:rsidR="009B0A88" w:rsidRPr="000E387A" w:rsidRDefault="009B0A88" w:rsidP="009B0A88">
            <w:pPr>
              <w:ind w:left="-108"/>
              <w:jc w:val="both"/>
              <w:rPr>
                <w:rFonts w:cstheme="minorHAnsi"/>
              </w:rPr>
            </w:pPr>
            <w:r w:rsidRPr="000E387A">
              <w:rPr>
                <w:rFonts w:cstheme="minorHAnsi"/>
              </w:rPr>
              <w:t>сокращение количества преступлений экономической направленности;</w:t>
            </w:r>
          </w:p>
          <w:p w:rsidR="009B0A88" w:rsidRPr="000E387A" w:rsidRDefault="009B0A88" w:rsidP="009B0A88">
            <w:pPr>
              <w:ind w:left="-108"/>
              <w:jc w:val="both"/>
              <w:rPr>
                <w:rFonts w:cstheme="minorHAnsi"/>
              </w:rPr>
            </w:pPr>
            <w:r w:rsidRPr="000E387A">
              <w:rPr>
                <w:rFonts w:cstheme="minorHAnsi"/>
              </w:rPr>
              <w:t xml:space="preserve">сокращение количества преступлений, совершенных лицами, </w:t>
            </w:r>
            <w:r w:rsidR="00D40523" w:rsidRPr="000E387A">
              <w:rPr>
                <w:rFonts w:cstheme="minorHAnsi"/>
              </w:rPr>
              <w:t>ранее совершавшими преступления</w:t>
            </w:r>
            <w:r w:rsidRPr="000E387A">
              <w:rPr>
                <w:rFonts w:cstheme="minorHAnsi"/>
              </w:rPr>
              <w:t>; сокращение количества преступлений, связанных с незаконным оборотом наркотических</w:t>
            </w:r>
            <w:r w:rsidR="00D40523" w:rsidRPr="000E387A">
              <w:rPr>
                <w:rFonts w:cstheme="minorHAnsi"/>
              </w:rPr>
              <w:t xml:space="preserve"> средств и психотропных веществ</w:t>
            </w:r>
            <w:r w:rsidRPr="000E387A">
              <w:rPr>
                <w:rFonts w:cstheme="minorHAnsi"/>
              </w:rPr>
              <w:t>;</w:t>
            </w:r>
          </w:p>
          <w:p w:rsidR="009B0A88" w:rsidRPr="000E387A" w:rsidRDefault="009B0A88" w:rsidP="009B0A88">
            <w:pPr>
              <w:ind w:left="-108"/>
              <w:jc w:val="both"/>
              <w:rPr>
                <w:rFonts w:cstheme="minorHAnsi"/>
              </w:rPr>
            </w:pPr>
            <w:r w:rsidRPr="000E387A">
              <w:rPr>
                <w:rFonts w:cstheme="minorHAnsi"/>
              </w:rPr>
              <w:t>сокращение количества преступлений, совершенных несовершеннолетними, сокращение количества правонарушений, совершенных несовершеннолетними;</w:t>
            </w:r>
          </w:p>
          <w:p w:rsidR="009B0A88" w:rsidRPr="000E387A" w:rsidRDefault="009B0A88" w:rsidP="009B0A88">
            <w:pPr>
              <w:ind w:left="-108"/>
              <w:jc w:val="both"/>
              <w:rPr>
                <w:rFonts w:cstheme="minorHAnsi"/>
              </w:rPr>
            </w:pPr>
            <w:r w:rsidRPr="000E387A">
              <w:rPr>
                <w:rFonts w:cstheme="minorHAnsi"/>
              </w:rPr>
              <w:t>увеличение количества публикаций в средствах массовой информации по вопросам правоохранительной деятельности;</w:t>
            </w:r>
          </w:p>
          <w:p w:rsidR="009B0A88" w:rsidRPr="000E387A" w:rsidRDefault="009B0A88" w:rsidP="009B0A88">
            <w:pPr>
              <w:ind w:left="-108"/>
              <w:jc w:val="both"/>
              <w:rPr>
                <w:rFonts w:cstheme="minorHAnsi"/>
              </w:rPr>
            </w:pPr>
            <w:r w:rsidRPr="000E387A">
              <w:rPr>
                <w:rFonts w:cstheme="minorHAnsi"/>
              </w:rPr>
              <w:t>увеличение количества граждан, участвующих в общественных работах;</w:t>
            </w:r>
          </w:p>
          <w:p w:rsidR="00D40523" w:rsidRPr="000E387A" w:rsidRDefault="009B0A88" w:rsidP="00D40523">
            <w:pPr>
              <w:ind w:left="-108"/>
              <w:jc w:val="both"/>
              <w:rPr>
                <w:rFonts w:cstheme="minorHAnsi"/>
              </w:rPr>
            </w:pPr>
            <w:r w:rsidRPr="000E387A">
              <w:rPr>
                <w:rFonts w:cstheme="minorHAnsi"/>
              </w:rPr>
              <w:t xml:space="preserve">увеличение количества мероприятий, направленных на профилактику терроризма и экстремизма, а также минимизацию и ликвидацию последствий проявлений терроризма и </w:t>
            </w:r>
            <w:r w:rsidR="00D40523" w:rsidRPr="000E387A">
              <w:rPr>
                <w:rFonts w:cstheme="minorHAnsi"/>
              </w:rPr>
              <w:t>экстремизма в границах поселении,</w:t>
            </w:r>
            <w:r w:rsidRPr="000E387A">
              <w:rPr>
                <w:rFonts w:cstheme="minorHAnsi"/>
              </w:rPr>
              <w:t xml:space="preserve"> </w:t>
            </w:r>
          </w:p>
          <w:p w:rsidR="009B0A88" w:rsidRPr="000E387A" w:rsidRDefault="009B0A88" w:rsidP="00D40523">
            <w:pPr>
              <w:ind w:left="-108"/>
              <w:jc w:val="both"/>
              <w:rPr>
                <w:rFonts w:cstheme="minorHAnsi"/>
              </w:rPr>
            </w:pPr>
            <w:r w:rsidRPr="000E387A">
              <w:rPr>
                <w:rFonts w:cstheme="minorHAnsi"/>
              </w:rPr>
              <w:t>ежегодное получение услуги по реабилитации при наркозависимости с использованием сертификата.</w:t>
            </w:r>
          </w:p>
        </w:tc>
      </w:tr>
    </w:tbl>
    <w:p w:rsidR="009B0A88" w:rsidRPr="000E387A" w:rsidRDefault="009B0A88" w:rsidP="009B0A88">
      <w:pPr>
        <w:jc w:val="center"/>
        <w:rPr>
          <w:rFonts w:cstheme="minorHAnsi"/>
        </w:rPr>
      </w:pPr>
    </w:p>
    <w:p w:rsidR="009B0A88" w:rsidRPr="000E387A" w:rsidRDefault="009B0A88" w:rsidP="009B0A88">
      <w:pPr>
        <w:jc w:val="center"/>
        <w:rPr>
          <w:rFonts w:cstheme="minorHAnsi"/>
          <w:b/>
        </w:rPr>
      </w:pPr>
      <w:bookmarkStart w:id="34" w:name="bookmark53"/>
      <w:r w:rsidRPr="000E387A">
        <w:rPr>
          <w:rFonts w:cstheme="minorHAnsi"/>
          <w:b/>
        </w:rPr>
        <w:t>I. Характеристика сферы реализации подпрограммы 2 «Обеспечение правопорядка на территории района», описание основных проблем в указанной</w:t>
      </w:r>
      <w:bookmarkStart w:id="35" w:name="bookmark54"/>
      <w:bookmarkEnd w:id="34"/>
      <w:r w:rsidRPr="000E387A">
        <w:rPr>
          <w:rFonts w:cstheme="minorHAnsi"/>
          <w:b/>
        </w:rPr>
        <w:t xml:space="preserve"> сфере и прогноз ее развития</w:t>
      </w:r>
      <w:bookmarkEnd w:id="35"/>
    </w:p>
    <w:p w:rsidR="009B0A88" w:rsidRPr="000E387A" w:rsidRDefault="009B0A88" w:rsidP="009B0A88">
      <w:pPr>
        <w:jc w:val="center"/>
        <w:rPr>
          <w:rFonts w:cstheme="minorHAnsi"/>
          <w:b/>
        </w:rPr>
      </w:pPr>
    </w:p>
    <w:p w:rsidR="009B0A88" w:rsidRPr="000E387A" w:rsidRDefault="009B0A88" w:rsidP="009B0A88">
      <w:pPr>
        <w:ind w:firstLine="708"/>
        <w:jc w:val="both"/>
        <w:rPr>
          <w:rFonts w:cstheme="minorHAnsi"/>
        </w:rPr>
      </w:pPr>
      <w:r w:rsidRPr="000E387A">
        <w:rPr>
          <w:rFonts w:cstheme="minorHAnsi"/>
        </w:rPr>
        <w:t>Принцип приоритета прав и свобод граждан определен Конституцией Российской Федерации как основополагающий в деятельности государства во всех сферах общественной жизни: «Признание, соблюдение и защита прав и свобод человека и гражданина - обязанность государства». Обеспечение безопасности граждан, как и безопасности общества и государства, требует установления баланса интересов этих субъектов права, проведения определенной гармонизации в обеспечении их безопасности.</w:t>
      </w:r>
    </w:p>
    <w:p w:rsidR="009B0A88" w:rsidRPr="000E387A" w:rsidRDefault="009B0A88" w:rsidP="009B0A88">
      <w:pPr>
        <w:ind w:firstLine="708"/>
        <w:jc w:val="both"/>
        <w:rPr>
          <w:rFonts w:cstheme="minorHAnsi"/>
        </w:rPr>
      </w:pPr>
      <w:r w:rsidRPr="000E387A">
        <w:rPr>
          <w:rFonts w:cstheme="minorHAnsi"/>
        </w:rPr>
        <w:t>Основная цель государственной политики по обеспечению безопасности условий жизни населения - обеспечение эффективности системы профилактики правонарушений, реальная защита конституционных прав и свобод граждан, качественное повышение уровня общественной и личной безопасности и защиты населения и территории района.</w:t>
      </w:r>
    </w:p>
    <w:p w:rsidR="009B0A88" w:rsidRPr="000E387A" w:rsidRDefault="009B0A88" w:rsidP="009B0A88">
      <w:pPr>
        <w:ind w:firstLine="708"/>
        <w:jc w:val="both"/>
        <w:rPr>
          <w:rFonts w:cstheme="minorHAnsi"/>
        </w:rPr>
      </w:pPr>
      <w:r w:rsidRPr="000E387A">
        <w:rPr>
          <w:rFonts w:cstheme="minorHAnsi"/>
        </w:rPr>
        <w:t>Правоохранительными органами принимаются все возможные усилия для удержания преступности под контролем, однако, эти меры не всегда достаточны и не могут привести к желаемому состоянию криминальной ситуации без соответствующей поддержки всех заинтересованных органов и организаций.</w:t>
      </w:r>
    </w:p>
    <w:p w:rsidR="009B0A88" w:rsidRPr="000E387A" w:rsidRDefault="009B0A88" w:rsidP="009B0A88">
      <w:pPr>
        <w:ind w:firstLine="708"/>
        <w:jc w:val="both"/>
        <w:rPr>
          <w:rFonts w:cstheme="minorHAnsi"/>
        </w:rPr>
      </w:pPr>
      <w:r w:rsidRPr="000E387A">
        <w:rPr>
          <w:rFonts w:cstheme="minorHAnsi"/>
        </w:rPr>
        <w:t xml:space="preserve">В </w:t>
      </w:r>
      <w:r w:rsidR="00D40523" w:rsidRPr="000E387A">
        <w:rPr>
          <w:rFonts w:cstheme="minorHAnsi"/>
        </w:rPr>
        <w:t xml:space="preserve">Большесолдатском </w:t>
      </w:r>
      <w:r w:rsidRPr="000E387A">
        <w:rPr>
          <w:rFonts w:cstheme="minorHAnsi"/>
        </w:rPr>
        <w:t xml:space="preserve">районе Курской области ведется целенаправленная работа по профилактике преступлений и правонарушений, деятельность Администрации </w:t>
      </w:r>
      <w:r w:rsidR="00D40523" w:rsidRPr="000E387A">
        <w:rPr>
          <w:rFonts w:cstheme="minorHAnsi"/>
        </w:rPr>
        <w:t xml:space="preserve">Большесолдатского </w:t>
      </w:r>
      <w:r w:rsidRPr="000E387A">
        <w:rPr>
          <w:rFonts w:cstheme="minorHAnsi"/>
        </w:rPr>
        <w:t>района Курской области в данной сфере осуществляется в тесном взаимодействии с правоохранительными и иными территориальными федеральными органами исполнительной власти Российской Федерации.</w:t>
      </w:r>
    </w:p>
    <w:p w:rsidR="009B0A88" w:rsidRPr="000E387A" w:rsidRDefault="009B0A88" w:rsidP="009B0A88">
      <w:pPr>
        <w:ind w:firstLine="708"/>
        <w:jc w:val="both"/>
        <w:rPr>
          <w:rFonts w:cstheme="minorHAnsi"/>
        </w:rPr>
      </w:pPr>
      <w:r w:rsidRPr="000E387A">
        <w:rPr>
          <w:rFonts w:cstheme="minorHAnsi"/>
        </w:rPr>
        <w:t>Разработка подпрограммы вызвана необходимостью выработки комплексного и системного подходов к решению проблемы профилактики преступлений и правонарушений в целях улучшения криминог</w:t>
      </w:r>
      <w:r w:rsidR="00B16A96" w:rsidRPr="000E387A">
        <w:rPr>
          <w:rFonts w:cstheme="minorHAnsi"/>
        </w:rPr>
        <w:t xml:space="preserve">енной обстановки на территории </w:t>
      </w:r>
      <w:r w:rsidRPr="000E387A">
        <w:rPr>
          <w:rFonts w:cstheme="minorHAnsi"/>
        </w:rPr>
        <w:t xml:space="preserve"> </w:t>
      </w:r>
      <w:r w:rsidR="00B16A96" w:rsidRPr="000E387A">
        <w:rPr>
          <w:rFonts w:cstheme="minorHAnsi"/>
        </w:rPr>
        <w:t xml:space="preserve">Большесолдатскго </w:t>
      </w:r>
      <w:r w:rsidRPr="000E387A">
        <w:rPr>
          <w:rFonts w:cstheme="minorHAnsi"/>
        </w:rPr>
        <w:t>района для создания комфортного и безопасного проживания его жителей и повышения привлекательности района для туристов и потенциальных жителей.</w:t>
      </w:r>
    </w:p>
    <w:p w:rsidR="009B0A88" w:rsidRPr="000E387A" w:rsidRDefault="009B0A88" w:rsidP="009B0A88">
      <w:pPr>
        <w:ind w:firstLine="708"/>
        <w:jc w:val="both"/>
        <w:rPr>
          <w:rFonts w:cstheme="minorHAnsi"/>
        </w:rPr>
      </w:pPr>
      <w:r w:rsidRPr="000E387A">
        <w:rPr>
          <w:rFonts w:cstheme="minorHAnsi"/>
        </w:rPr>
        <w:t>Мероприятия подпрограммы направлены на воссоздание института социальной профилактики и привлечение общественности к предупреждению правонарушений, профилактику преступлений экстремистской и коррупционной направленности, профилактику правонарушений, совершаемых несовершеннолетними, правонарушений в области пожарной безопасности, пропаганду безопасного образа жизни.</w:t>
      </w:r>
    </w:p>
    <w:p w:rsidR="009B0A88" w:rsidRPr="000E387A" w:rsidRDefault="009B0A88" w:rsidP="009B0A88">
      <w:pPr>
        <w:ind w:firstLine="708"/>
        <w:jc w:val="both"/>
        <w:rPr>
          <w:rFonts w:cstheme="minorHAnsi"/>
        </w:rPr>
      </w:pPr>
      <w:r w:rsidRPr="000E387A">
        <w:rPr>
          <w:rFonts w:cstheme="minorHAnsi"/>
        </w:rPr>
        <w:t>Решение проблем противодействия преступности планируется осуществлять, в том числе, путем реализации мероприятий, направленных на усиление защищенности учреждений социальной сферы и объектов с массовым пребыванием граждан, объектов жизнеобеспечения и потенциально-опасных объектов, на активизацию пропагандистской работы с населением района, совершенствование уровня подготовки органов, входящих в систему профилактики преступлений и правонарушений района.</w:t>
      </w:r>
    </w:p>
    <w:p w:rsidR="009B0A88" w:rsidRPr="000E387A" w:rsidRDefault="009B0A88" w:rsidP="009B0A88">
      <w:pPr>
        <w:ind w:firstLine="708"/>
        <w:jc w:val="both"/>
        <w:rPr>
          <w:rFonts w:cstheme="minorHAnsi"/>
        </w:rPr>
      </w:pPr>
      <w:r w:rsidRPr="000E387A">
        <w:rPr>
          <w:rFonts w:cstheme="minorHAnsi"/>
        </w:rPr>
        <w:t>Реализация подпрограммы «Обеспечение правопорядка на территории района» будет способствовать оздоровлению оперативной обстановки, снижению общего числа совершаемых преступлений и правонарушений, а также повышению уровня защищенности различных категорий объектов.</w:t>
      </w:r>
    </w:p>
    <w:p w:rsidR="009B0A88" w:rsidRPr="000E387A" w:rsidRDefault="009B0A88" w:rsidP="009B0A88">
      <w:pPr>
        <w:ind w:firstLine="708"/>
        <w:jc w:val="both"/>
        <w:rPr>
          <w:rFonts w:cstheme="minorHAnsi"/>
        </w:rPr>
      </w:pPr>
    </w:p>
    <w:p w:rsidR="009B0A88" w:rsidRPr="000E387A" w:rsidRDefault="009B0A88" w:rsidP="009B0A88">
      <w:pPr>
        <w:jc w:val="center"/>
        <w:rPr>
          <w:rFonts w:cstheme="minorHAnsi"/>
          <w:b/>
        </w:rPr>
      </w:pPr>
      <w:r w:rsidRPr="000E387A">
        <w:rPr>
          <w:rFonts w:cstheme="minorHAnsi"/>
          <w:b/>
        </w:rPr>
        <w:t xml:space="preserve">II. Приоритеты государственной политики в сфере реализации </w:t>
      </w:r>
    </w:p>
    <w:p w:rsidR="009B0A88" w:rsidRPr="000E387A" w:rsidRDefault="009B0A88" w:rsidP="009B0A88">
      <w:pPr>
        <w:jc w:val="center"/>
        <w:rPr>
          <w:rFonts w:cstheme="minorHAnsi"/>
          <w:b/>
        </w:rPr>
      </w:pPr>
      <w:r w:rsidRPr="000E387A">
        <w:rPr>
          <w:rFonts w:cstheme="minorHAnsi"/>
          <w:b/>
        </w:rPr>
        <w:t>подпрограммы 2, цели, задачи и показатели (индикаторы) достижения целей и решения задач, описание основных ожидаемых конечных результатов реализации подпрограммы 2, сроков и контрольных этапов реализации подпрограммы 2</w:t>
      </w:r>
    </w:p>
    <w:p w:rsidR="009B0A88" w:rsidRPr="000E387A" w:rsidRDefault="009B0A88" w:rsidP="009B0A88">
      <w:pPr>
        <w:jc w:val="center"/>
        <w:rPr>
          <w:rFonts w:cstheme="minorHAnsi"/>
          <w:b/>
        </w:rPr>
      </w:pPr>
    </w:p>
    <w:p w:rsidR="009B0A88" w:rsidRPr="000E387A" w:rsidRDefault="009B0A88" w:rsidP="009B0A88">
      <w:pPr>
        <w:ind w:firstLine="708"/>
        <w:jc w:val="both"/>
        <w:rPr>
          <w:rFonts w:cstheme="minorHAnsi"/>
        </w:rPr>
      </w:pPr>
      <w:r w:rsidRPr="000E387A">
        <w:rPr>
          <w:rFonts w:cstheme="minorHAnsi"/>
        </w:rPr>
        <w:t>Приоритетные направления дея</w:t>
      </w:r>
      <w:r w:rsidR="00B16A96" w:rsidRPr="000E387A">
        <w:rPr>
          <w:rFonts w:cstheme="minorHAnsi"/>
        </w:rPr>
        <w:t xml:space="preserve">тельности в </w:t>
      </w:r>
      <w:r w:rsidRPr="000E387A">
        <w:rPr>
          <w:rFonts w:cstheme="minorHAnsi"/>
        </w:rPr>
        <w:t xml:space="preserve"> </w:t>
      </w:r>
      <w:r w:rsidR="00B16A96" w:rsidRPr="000E387A">
        <w:rPr>
          <w:rFonts w:cstheme="minorHAnsi"/>
        </w:rPr>
        <w:t xml:space="preserve">Большесолдатском </w:t>
      </w:r>
      <w:r w:rsidRPr="000E387A">
        <w:rPr>
          <w:rFonts w:cstheme="minorHAnsi"/>
        </w:rPr>
        <w:t xml:space="preserve">районе Курской области в сфере профилактики преступлений и правонарушений на </w:t>
      </w:r>
      <w:r w:rsidR="00B16A96" w:rsidRPr="000E387A">
        <w:rPr>
          <w:rFonts w:cstheme="minorHAnsi"/>
        </w:rPr>
        <w:t>период до 2022</w:t>
      </w:r>
      <w:r w:rsidRPr="000E387A">
        <w:rPr>
          <w:rFonts w:cstheme="minorHAnsi"/>
        </w:rPr>
        <w:t xml:space="preserve"> года сформированы с учетом целей и задач, представленных в следующих документах:</w:t>
      </w:r>
    </w:p>
    <w:p w:rsidR="009B0A88" w:rsidRPr="000E387A" w:rsidRDefault="009B0A88" w:rsidP="009B0A88">
      <w:pPr>
        <w:ind w:firstLine="709"/>
        <w:jc w:val="both"/>
        <w:rPr>
          <w:rFonts w:cstheme="minorHAnsi"/>
        </w:rPr>
      </w:pPr>
      <w:r w:rsidRPr="000E387A">
        <w:rPr>
          <w:rFonts w:cstheme="minorHAnsi"/>
        </w:rPr>
        <w:t>-Конституция Российской Федерации принята всенародным голосованием 12.12.1993 года;</w:t>
      </w:r>
    </w:p>
    <w:p w:rsidR="009B0A88" w:rsidRPr="000E387A" w:rsidRDefault="009B0A88" w:rsidP="009B0A88">
      <w:pPr>
        <w:ind w:firstLine="709"/>
        <w:jc w:val="both"/>
        <w:rPr>
          <w:rFonts w:cstheme="minorHAnsi"/>
        </w:rPr>
      </w:pPr>
      <w:r w:rsidRPr="000E387A">
        <w:rPr>
          <w:rFonts w:cstheme="minorHAnsi"/>
        </w:rPr>
        <w:t>-Федеральный закон от 06.10.2003 № 131-Ф3 «Об общих принципах организации местного самоуправления в Российской Федерации»;</w:t>
      </w:r>
    </w:p>
    <w:p w:rsidR="009B0A88" w:rsidRPr="000E387A" w:rsidRDefault="009B0A88" w:rsidP="009B0A88">
      <w:pPr>
        <w:ind w:firstLine="709"/>
        <w:jc w:val="both"/>
        <w:rPr>
          <w:rFonts w:cstheme="minorHAnsi"/>
        </w:rPr>
      </w:pPr>
      <w:r w:rsidRPr="000E387A">
        <w:rPr>
          <w:rFonts w:cstheme="minorHAnsi"/>
        </w:rPr>
        <w:t>-Концепция долгосрочного социально-экономического развития Российской Федерации на период до 2020 года, утвержденная распоряжением Правительства Российской Федерации от 17 ноября 2008 года № 1662-р;</w:t>
      </w:r>
    </w:p>
    <w:p w:rsidR="009B0A88" w:rsidRPr="000E387A" w:rsidRDefault="009B0A88" w:rsidP="009B0A88">
      <w:pPr>
        <w:ind w:firstLine="709"/>
        <w:jc w:val="both"/>
        <w:rPr>
          <w:rFonts w:cstheme="minorHAnsi"/>
        </w:rPr>
      </w:pPr>
      <w:r w:rsidRPr="000E387A">
        <w:rPr>
          <w:rFonts w:cstheme="minorHAnsi"/>
        </w:rPr>
        <w:t>-Концепция противодействия терроризму в Российской Федерации, утвержденная Президентом Российской Федерации 05.10.2009;</w:t>
      </w:r>
    </w:p>
    <w:p w:rsidR="009B0A88" w:rsidRPr="000E387A" w:rsidRDefault="009B0A88" w:rsidP="009B0A88">
      <w:pPr>
        <w:ind w:firstLine="709"/>
        <w:jc w:val="both"/>
        <w:rPr>
          <w:rFonts w:cstheme="minorHAnsi"/>
        </w:rPr>
      </w:pPr>
      <w:r w:rsidRPr="000E387A">
        <w:rPr>
          <w:rFonts w:cstheme="minorHAnsi"/>
        </w:rPr>
        <w:t>-Стратегия государственной антинаркотической политики Российской Федерации до 2020 года, утвержденной Указом Президента Российской Федерации от 9 июня 2010 года № 690;</w:t>
      </w:r>
    </w:p>
    <w:p w:rsidR="009B0A88" w:rsidRPr="000E387A" w:rsidRDefault="009B0A88" w:rsidP="009B0A88">
      <w:pPr>
        <w:ind w:firstLine="709"/>
        <w:jc w:val="both"/>
        <w:rPr>
          <w:rFonts w:cstheme="minorHAnsi"/>
        </w:rPr>
      </w:pPr>
      <w:r w:rsidRPr="000E387A">
        <w:rPr>
          <w:rFonts w:cstheme="minorHAnsi"/>
        </w:rPr>
        <w:t>-Стратегия действий в интересах детей в Курской области на 2012 - 2017 годы, утвержденная постановлением Администрации Курской области от 08 сентября 2012 года № 787-ПА.</w:t>
      </w:r>
    </w:p>
    <w:p w:rsidR="009B0A88" w:rsidRPr="000E387A" w:rsidRDefault="009B0A88" w:rsidP="009B0A88">
      <w:pPr>
        <w:ind w:firstLine="709"/>
        <w:jc w:val="both"/>
        <w:rPr>
          <w:rFonts w:cstheme="minorHAnsi"/>
        </w:rPr>
      </w:pPr>
      <w:r w:rsidRPr="000E387A">
        <w:rPr>
          <w:rFonts w:cstheme="minorHAnsi"/>
        </w:rPr>
        <w:t xml:space="preserve">Цель подпрограммы - создание организационных и социальных условий для дальнейшего укрепления законности и правопорядка, обеспечения безопасности граждан на территории </w:t>
      </w:r>
      <w:r w:rsidR="00B16A96" w:rsidRPr="000E387A">
        <w:rPr>
          <w:rFonts w:cstheme="minorHAnsi"/>
        </w:rPr>
        <w:t xml:space="preserve">Большесолдатского </w:t>
      </w:r>
      <w:r w:rsidRPr="000E387A">
        <w:rPr>
          <w:rFonts w:cstheme="minorHAnsi"/>
        </w:rPr>
        <w:t>района Курской области.</w:t>
      </w:r>
    </w:p>
    <w:p w:rsidR="009B0A88" w:rsidRPr="000E387A" w:rsidRDefault="009B0A88" w:rsidP="009B0A88">
      <w:pPr>
        <w:ind w:firstLine="709"/>
        <w:jc w:val="both"/>
        <w:rPr>
          <w:rFonts w:cstheme="minorHAnsi"/>
        </w:rPr>
      </w:pPr>
      <w:r w:rsidRPr="000E387A">
        <w:rPr>
          <w:rFonts w:cstheme="minorHAnsi"/>
        </w:rPr>
        <w:t>Для достижения указанной цели в рамках подпрограммы будут решаться следующие задачи:</w:t>
      </w:r>
    </w:p>
    <w:p w:rsidR="009B0A88" w:rsidRPr="000E387A" w:rsidRDefault="009B0A88" w:rsidP="009B0A88">
      <w:pPr>
        <w:ind w:firstLine="709"/>
        <w:jc w:val="both"/>
        <w:rPr>
          <w:rFonts w:cstheme="minorHAnsi"/>
        </w:rPr>
      </w:pPr>
      <w:r w:rsidRPr="000E387A">
        <w:rPr>
          <w:rFonts w:cstheme="minorHAnsi"/>
        </w:rPr>
        <w:t xml:space="preserve">- проведение мероприятий по защите жизни, здоровья и безопасности граждан на территории </w:t>
      </w:r>
      <w:r w:rsidR="00B16A96" w:rsidRPr="000E387A">
        <w:rPr>
          <w:rFonts w:cstheme="minorHAnsi"/>
        </w:rPr>
        <w:t xml:space="preserve">Большесолдатском </w:t>
      </w:r>
      <w:r w:rsidRPr="000E387A">
        <w:rPr>
          <w:rFonts w:cstheme="minorHAnsi"/>
        </w:rPr>
        <w:t>района Курской области, повышение уровня взаимодействия субъектов профилактики;</w:t>
      </w:r>
    </w:p>
    <w:p w:rsidR="009B0A88" w:rsidRPr="000E387A" w:rsidRDefault="009B0A88" w:rsidP="009B0A88">
      <w:pPr>
        <w:ind w:firstLine="709"/>
        <w:jc w:val="both"/>
        <w:rPr>
          <w:rFonts w:cstheme="minorHAnsi"/>
        </w:rPr>
      </w:pPr>
      <w:r w:rsidRPr="000E387A">
        <w:rPr>
          <w:rFonts w:cstheme="minorHAnsi"/>
        </w:rPr>
        <w:t>-вовлечение в деятельность по профилактике правонарушений и охране общественного порядка общественных формирований правоохранительной направленности;</w:t>
      </w:r>
    </w:p>
    <w:p w:rsidR="009B0A88" w:rsidRPr="000E387A" w:rsidRDefault="009B0A88" w:rsidP="009B0A88">
      <w:pPr>
        <w:ind w:firstLine="709"/>
        <w:jc w:val="both"/>
        <w:rPr>
          <w:rFonts w:cstheme="minorHAnsi"/>
        </w:rPr>
      </w:pPr>
      <w:r w:rsidRPr="000E387A">
        <w:rPr>
          <w:rFonts w:cstheme="minorHAnsi"/>
        </w:rPr>
        <w:t>-профилактика и противодействие экстремизму, терроризму и коррупции;</w:t>
      </w:r>
    </w:p>
    <w:p w:rsidR="009B0A88" w:rsidRPr="000E387A" w:rsidRDefault="009B0A88" w:rsidP="009B0A88">
      <w:pPr>
        <w:ind w:firstLine="709"/>
        <w:jc w:val="both"/>
        <w:rPr>
          <w:rFonts w:cstheme="minorHAnsi"/>
        </w:rPr>
      </w:pPr>
      <w:r w:rsidRPr="000E387A">
        <w:rPr>
          <w:rFonts w:cstheme="minorHAnsi"/>
        </w:rPr>
        <w:t>-профилактика правонарушений в сфере защиты государственной, муниципальной и иных форм собственности;</w:t>
      </w:r>
    </w:p>
    <w:p w:rsidR="009B0A88" w:rsidRPr="000E387A" w:rsidRDefault="009B0A88" w:rsidP="009B0A88">
      <w:pPr>
        <w:ind w:firstLine="709"/>
        <w:jc w:val="both"/>
        <w:rPr>
          <w:rFonts w:cstheme="minorHAnsi"/>
        </w:rPr>
      </w:pPr>
      <w:r w:rsidRPr="000E387A">
        <w:rPr>
          <w:rFonts w:cstheme="minorHAnsi"/>
        </w:rPr>
        <w:t>-профилактика рецидивной преступности;</w:t>
      </w:r>
    </w:p>
    <w:p w:rsidR="009B0A88" w:rsidRPr="000E387A" w:rsidRDefault="009B0A88" w:rsidP="009B0A88">
      <w:pPr>
        <w:ind w:firstLine="709"/>
        <w:jc w:val="both"/>
        <w:rPr>
          <w:rFonts w:cstheme="minorHAnsi"/>
        </w:rPr>
      </w:pPr>
      <w:r w:rsidRPr="000E387A">
        <w:rPr>
          <w:rFonts w:cstheme="minorHAnsi"/>
        </w:rPr>
        <w:t>-профилактика преступлений в сфере незаконного оборота наркотиков;</w:t>
      </w:r>
    </w:p>
    <w:p w:rsidR="009B0A88" w:rsidRPr="000E387A" w:rsidRDefault="009B0A88" w:rsidP="009B0A88">
      <w:pPr>
        <w:ind w:firstLine="709"/>
        <w:jc w:val="both"/>
        <w:rPr>
          <w:rFonts w:cstheme="minorHAnsi"/>
        </w:rPr>
      </w:pPr>
      <w:r w:rsidRPr="000E387A">
        <w:rPr>
          <w:rFonts w:cstheme="minorHAnsi"/>
        </w:rPr>
        <w:t>-профилактика преступлений и правонарушений несовершеннолетних и молодежи;</w:t>
      </w:r>
    </w:p>
    <w:p w:rsidR="009B0A88" w:rsidRPr="000E387A" w:rsidRDefault="009B0A88" w:rsidP="009B0A88">
      <w:pPr>
        <w:ind w:firstLine="709"/>
        <w:jc w:val="both"/>
        <w:rPr>
          <w:rFonts w:cstheme="minorHAnsi"/>
        </w:rPr>
      </w:pPr>
      <w:r w:rsidRPr="000E387A">
        <w:rPr>
          <w:rFonts w:cstheme="minorHAnsi"/>
        </w:rPr>
        <w:t>-информационно-пропагандистское обеспечение профилактической деятельности. Повышение доверия граждан к правоохранительным органам.</w:t>
      </w:r>
    </w:p>
    <w:p w:rsidR="009B0A88" w:rsidRPr="000E387A" w:rsidRDefault="009B0A88" w:rsidP="009B0A88">
      <w:pPr>
        <w:ind w:firstLine="708"/>
        <w:jc w:val="both"/>
        <w:rPr>
          <w:rFonts w:cstheme="minorHAnsi"/>
        </w:rPr>
      </w:pPr>
      <w:r w:rsidRPr="000E387A">
        <w:rPr>
          <w:rFonts w:cstheme="minorHAnsi"/>
        </w:rPr>
        <w:t>В качестве целевых показателей (индикаторов) подпрограммы определены:</w:t>
      </w:r>
    </w:p>
    <w:p w:rsidR="009B0A88" w:rsidRPr="000E387A" w:rsidRDefault="009B0A88" w:rsidP="009B0A88">
      <w:pPr>
        <w:ind w:firstLine="709"/>
        <w:jc w:val="both"/>
        <w:rPr>
          <w:rFonts w:cstheme="minorHAnsi"/>
        </w:rPr>
      </w:pPr>
      <w:r w:rsidRPr="000E387A">
        <w:rPr>
          <w:rFonts w:cstheme="minorHAnsi"/>
        </w:rPr>
        <w:t xml:space="preserve">-общее число правонарушений, совершенных на территории </w:t>
      </w:r>
      <w:r w:rsidR="00B16A96" w:rsidRPr="000E387A">
        <w:rPr>
          <w:rFonts w:cstheme="minorHAnsi"/>
        </w:rPr>
        <w:t xml:space="preserve">Большесолдатского </w:t>
      </w:r>
      <w:r w:rsidRPr="000E387A">
        <w:rPr>
          <w:rFonts w:cstheme="minorHAnsi"/>
        </w:rPr>
        <w:t>района Курской области;</w:t>
      </w:r>
    </w:p>
    <w:p w:rsidR="009B0A88" w:rsidRPr="000E387A" w:rsidRDefault="009B0A88" w:rsidP="009B0A88">
      <w:pPr>
        <w:ind w:firstLine="709"/>
        <w:jc w:val="both"/>
        <w:rPr>
          <w:rFonts w:cstheme="minorHAnsi"/>
        </w:rPr>
      </w:pPr>
      <w:r w:rsidRPr="000E387A">
        <w:rPr>
          <w:rFonts w:cstheme="minorHAnsi"/>
        </w:rPr>
        <w:t xml:space="preserve">-общее число преступлений, совершенных на территории </w:t>
      </w:r>
      <w:r w:rsidR="00B16A96" w:rsidRPr="000E387A">
        <w:rPr>
          <w:rFonts w:cstheme="minorHAnsi"/>
        </w:rPr>
        <w:t xml:space="preserve">Большесолдатского </w:t>
      </w:r>
      <w:r w:rsidRPr="000E387A">
        <w:rPr>
          <w:rFonts w:cstheme="minorHAnsi"/>
        </w:rPr>
        <w:t>района Курской области;</w:t>
      </w:r>
    </w:p>
    <w:p w:rsidR="009B0A88" w:rsidRPr="000E387A" w:rsidRDefault="009B0A88" w:rsidP="009B0A88">
      <w:pPr>
        <w:ind w:firstLine="709"/>
        <w:jc w:val="both"/>
        <w:rPr>
          <w:rFonts w:cstheme="minorHAnsi"/>
        </w:rPr>
      </w:pPr>
      <w:r w:rsidRPr="000E387A">
        <w:rPr>
          <w:rFonts w:cstheme="minorHAnsi"/>
        </w:rPr>
        <w:t>-количество тяжких и особо тяжких преступлений;</w:t>
      </w:r>
    </w:p>
    <w:p w:rsidR="009B0A88" w:rsidRPr="000E387A" w:rsidRDefault="009B0A88" w:rsidP="009B0A88">
      <w:pPr>
        <w:ind w:firstLine="709"/>
        <w:jc w:val="both"/>
        <w:rPr>
          <w:rFonts w:cstheme="minorHAnsi"/>
        </w:rPr>
      </w:pPr>
      <w:r w:rsidRPr="000E387A">
        <w:rPr>
          <w:rFonts w:cstheme="minorHAnsi"/>
        </w:rPr>
        <w:t>-общий уровень раскрываемости преступлений;</w:t>
      </w:r>
    </w:p>
    <w:p w:rsidR="009B0A88" w:rsidRPr="000E387A" w:rsidRDefault="009B0A88" w:rsidP="009B0A88">
      <w:pPr>
        <w:ind w:firstLine="709"/>
        <w:jc w:val="both"/>
        <w:rPr>
          <w:rFonts w:cstheme="minorHAnsi"/>
        </w:rPr>
      </w:pPr>
      <w:r w:rsidRPr="000E387A">
        <w:rPr>
          <w:rFonts w:cstheme="minorHAnsi"/>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9B0A88" w:rsidRPr="000E387A" w:rsidRDefault="009B0A88" w:rsidP="009B0A88">
      <w:pPr>
        <w:ind w:firstLine="709"/>
        <w:jc w:val="both"/>
        <w:rPr>
          <w:rFonts w:cstheme="minorHAnsi"/>
        </w:rPr>
      </w:pPr>
      <w:r w:rsidRPr="000E387A">
        <w:rPr>
          <w:rFonts w:cstheme="minorHAnsi"/>
        </w:rPr>
        <w:t>-количество преступлений коррупционной направленности;</w:t>
      </w:r>
    </w:p>
    <w:p w:rsidR="009B0A88" w:rsidRPr="000E387A" w:rsidRDefault="009B0A88" w:rsidP="009B0A88">
      <w:pPr>
        <w:ind w:firstLine="709"/>
        <w:jc w:val="both"/>
        <w:rPr>
          <w:rFonts w:cstheme="minorHAnsi"/>
        </w:rPr>
      </w:pPr>
      <w:r w:rsidRPr="000E387A">
        <w:rPr>
          <w:rFonts w:cstheme="minorHAnsi"/>
        </w:rPr>
        <w:t>-доля молодых людей, участвующих в деятельности патриотических объединений, клубов, центров, в общем количестве молодежи;</w:t>
      </w:r>
    </w:p>
    <w:p w:rsidR="009B0A88" w:rsidRPr="000E387A" w:rsidRDefault="009B0A88" w:rsidP="009B0A88">
      <w:pPr>
        <w:ind w:firstLine="709"/>
        <w:jc w:val="both"/>
        <w:rPr>
          <w:rFonts w:cstheme="minorHAnsi"/>
        </w:rPr>
      </w:pPr>
      <w:r w:rsidRPr="000E387A">
        <w:rPr>
          <w:rFonts w:cstheme="minorHAnsi"/>
        </w:rPr>
        <w:t>количество преступлений экономической направленности;</w:t>
      </w:r>
    </w:p>
    <w:p w:rsidR="009B0A88" w:rsidRPr="000E387A" w:rsidRDefault="009B0A88" w:rsidP="009B0A88">
      <w:pPr>
        <w:ind w:firstLine="709"/>
        <w:jc w:val="both"/>
        <w:rPr>
          <w:rFonts w:cstheme="minorHAnsi"/>
        </w:rPr>
      </w:pPr>
      <w:r w:rsidRPr="000E387A">
        <w:rPr>
          <w:rFonts w:cstheme="minorHAnsi"/>
        </w:rPr>
        <w:t>-количество преступлений, совершенных лицами, ранее совершавшими преступления;</w:t>
      </w:r>
    </w:p>
    <w:p w:rsidR="009B0A88" w:rsidRPr="000E387A" w:rsidRDefault="009B0A88" w:rsidP="009B0A88">
      <w:pPr>
        <w:ind w:firstLine="709"/>
        <w:jc w:val="both"/>
        <w:rPr>
          <w:rFonts w:cstheme="minorHAnsi"/>
        </w:rPr>
      </w:pPr>
      <w:r w:rsidRPr="000E387A">
        <w:rPr>
          <w:rFonts w:cstheme="minorHAnsi"/>
        </w:rPr>
        <w:t>-количество преступлений, связанных с незаконным оборотом наркотических средств и психотропных веществ;</w:t>
      </w:r>
    </w:p>
    <w:p w:rsidR="009B0A88" w:rsidRPr="000E387A" w:rsidRDefault="009B0A88" w:rsidP="009B0A88">
      <w:pPr>
        <w:ind w:firstLine="709"/>
        <w:jc w:val="both"/>
        <w:rPr>
          <w:rFonts w:cstheme="minorHAnsi"/>
        </w:rPr>
      </w:pPr>
      <w:r w:rsidRPr="000E387A">
        <w:rPr>
          <w:rFonts w:cstheme="minorHAnsi"/>
        </w:rPr>
        <w:t>-количество преступлений, совершенных несовершеннолетними;</w:t>
      </w:r>
    </w:p>
    <w:p w:rsidR="009B0A88" w:rsidRPr="000E387A" w:rsidRDefault="009B0A88" w:rsidP="009B0A88">
      <w:pPr>
        <w:ind w:firstLine="709"/>
        <w:jc w:val="both"/>
        <w:rPr>
          <w:rFonts w:cstheme="minorHAnsi"/>
        </w:rPr>
      </w:pPr>
      <w:r w:rsidRPr="000E387A">
        <w:rPr>
          <w:rFonts w:cstheme="minorHAnsi"/>
        </w:rPr>
        <w:t>-количество правонарушений, совершенных несовершеннолетними;</w:t>
      </w:r>
    </w:p>
    <w:p w:rsidR="009B0A88" w:rsidRPr="000E387A" w:rsidRDefault="009B0A88" w:rsidP="009B0A88">
      <w:pPr>
        <w:ind w:firstLine="709"/>
        <w:jc w:val="both"/>
        <w:rPr>
          <w:rFonts w:cstheme="minorHAnsi"/>
        </w:rPr>
      </w:pPr>
      <w:r w:rsidRPr="000E387A">
        <w:rPr>
          <w:rFonts w:cstheme="minorHAnsi"/>
        </w:rPr>
        <w:t>-количество публикаций в средствах массовой информации по вопросам правоохранительной деятельности;</w:t>
      </w:r>
    </w:p>
    <w:p w:rsidR="009B0A88" w:rsidRPr="000E387A" w:rsidRDefault="009B0A88" w:rsidP="009B0A88">
      <w:pPr>
        <w:ind w:firstLine="709"/>
        <w:jc w:val="both"/>
        <w:rPr>
          <w:rFonts w:cstheme="minorHAnsi"/>
        </w:rPr>
      </w:pPr>
      <w:r w:rsidRPr="000E387A">
        <w:rPr>
          <w:rFonts w:cstheme="minorHAnsi"/>
        </w:rPr>
        <w:t>-количество граждан прошедших профессиональное обучение;</w:t>
      </w:r>
    </w:p>
    <w:p w:rsidR="009B0A88" w:rsidRPr="000E387A" w:rsidRDefault="009B0A88" w:rsidP="009B0A88">
      <w:pPr>
        <w:ind w:firstLine="709"/>
        <w:jc w:val="both"/>
        <w:rPr>
          <w:rFonts w:cstheme="minorHAnsi"/>
        </w:rPr>
      </w:pPr>
      <w:r w:rsidRPr="000E387A">
        <w:rPr>
          <w:rFonts w:cstheme="minorHAnsi"/>
        </w:rPr>
        <w:t>-количество граждан, участвующих в общественных работах;</w:t>
      </w:r>
    </w:p>
    <w:p w:rsidR="009B0A88" w:rsidRPr="000E387A" w:rsidRDefault="009B0A88" w:rsidP="009B0A88">
      <w:pPr>
        <w:ind w:firstLine="709"/>
        <w:jc w:val="both"/>
        <w:rPr>
          <w:rFonts w:cstheme="minorHAnsi"/>
        </w:rPr>
      </w:pPr>
      <w:r w:rsidRPr="000E387A">
        <w:rPr>
          <w:rFonts w:cstheme="minorHAnsi"/>
        </w:rPr>
        <w:t>-количество несовершеннолетних граждан, временно трудоустроенных в свободное от учебы время;</w:t>
      </w:r>
    </w:p>
    <w:p w:rsidR="009B0A88" w:rsidRPr="000E387A" w:rsidRDefault="009B0A88" w:rsidP="009B0A88">
      <w:pPr>
        <w:ind w:firstLine="709"/>
        <w:jc w:val="both"/>
        <w:rPr>
          <w:rFonts w:cstheme="minorHAnsi"/>
        </w:rPr>
      </w:pPr>
      <w:r w:rsidRPr="000E387A">
        <w:rPr>
          <w:rFonts w:cstheme="minorHAnsi"/>
        </w:rPr>
        <w:t>- количество граждан, получивших консультацию о наличии вакантных рабочих мест с целью выбора сферы деятельности;</w:t>
      </w:r>
    </w:p>
    <w:p w:rsidR="009B0A88" w:rsidRPr="000E387A" w:rsidRDefault="009B0A88" w:rsidP="009B0A88">
      <w:pPr>
        <w:ind w:firstLine="709"/>
        <w:jc w:val="both"/>
        <w:rPr>
          <w:rFonts w:cstheme="minorHAnsi"/>
        </w:rPr>
      </w:pPr>
      <w:r w:rsidRPr="000E387A">
        <w:rPr>
          <w:rFonts w:cstheme="minorHAnsi"/>
        </w:rPr>
        <w:t>- количество мероприятий, направленных на профилактику терроризма и экстремизма, а также минимизацию и ликвидацию последствий проявлений терроризма и экстремизма в границах поселения.</w:t>
      </w:r>
    </w:p>
    <w:p w:rsidR="009B0A88" w:rsidRPr="000E387A" w:rsidRDefault="009B0A88" w:rsidP="009B0A88">
      <w:pPr>
        <w:ind w:firstLine="709"/>
        <w:jc w:val="both"/>
        <w:rPr>
          <w:rFonts w:cstheme="minorHAnsi"/>
        </w:rPr>
      </w:pPr>
      <w:r w:rsidRPr="000E387A">
        <w:rPr>
          <w:rFonts w:cstheme="minorHAnsi"/>
        </w:rPr>
        <w:t xml:space="preserve">Реализация подпрограммы 2 будет способствовать созданию необходимых условий для повышения уровня обеспечения правопорядка в </w:t>
      </w:r>
      <w:r w:rsidR="00B16A96" w:rsidRPr="000E387A">
        <w:rPr>
          <w:rFonts w:cstheme="minorHAnsi"/>
        </w:rPr>
        <w:t xml:space="preserve">Большесолдатского </w:t>
      </w:r>
      <w:r w:rsidRPr="000E387A">
        <w:rPr>
          <w:rFonts w:cstheme="minorHAnsi"/>
        </w:rPr>
        <w:t>Курской области. В рамках подпрограммы будут обеспечены следующие результаты:</w:t>
      </w:r>
    </w:p>
    <w:p w:rsidR="009B0A88" w:rsidRPr="000E387A" w:rsidRDefault="009B0A88" w:rsidP="009B0A88">
      <w:pPr>
        <w:ind w:firstLine="709"/>
        <w:jc w:val="both"/>
        <w:rPr>
          <w:rFonts w:cstheme="minorHAnsi"/>
        </w:rPr>
      </w:pPr>
      <w:r w:rsidRPr="000E387A">
        <w:rPr>
          <w:rFonts w:cstheme="minorHAnsi"/>
        </w:rPr>
        <w:t>-повышение эффективности системы социальной профилактики правонарушений;</w:t>
      </w:r>
    </w:p>
    <w:p w:rsidR="009B0A88" w:rsidRPr="000E387A" w:rsidRDefault="009B0A88" w:rsidP="009B0A88">
      <w:pPr>
        <w:ind w:firstLine="709"/>
        <w:jc w:val="both"/>
        <w:rPr>
          <w:rFonts w:cstheme="minorHAnsi"/>
        </w:rPr>
      </w:pPr>
      <w:r w:rsidRPr="000E387A">
        <w:rPr>
          <w:rFonts w:cstheme="minorHAnsi"/>
        </w:rPr>
        <w:t>-привлечение к организации деятельности по предупреждению правонарушений предприятий, учреждений, организаций всех форм собственности, а также общественных организаций;</w:t>
      </w:r>
    </w:p>
    <w:p w:rsidR="009B0A88" w:rsidRPr="000E387A" w:rsidRDefault="009B0A88" w:rsidP="009B0A88">
      <w:pPr>
        <w:ind w:firstLine="709"/>
        <w:jc w:val="both"/>
        <w:rPr>
          <w:rFonts w:cstheme="minorHAnsi"/>
        </w:rPr>
      </w:pPr>
      <w:r w:rsidRPr="000E387A">
        <w:rPr>
          <w:rFonts w:cstheme="minorHAnsi"/>
        </w:rPr>
        <w:t>- повышение доли достигнутых целевых показателей (индикаторов) муниципальной программы в общем количестве целевых показателей (индикаторов) до 100%;</w:t>
      </w:r>
    </w:p>
    <w:p w:rsidR="009B0A88" w:rsidRPr="000E387A" w:rsidRDefault="009B0A88" w:rsidP="009B0A88">
      <w:pPr>
        <w:ind w:firstLine="709"/>
        <w:jc w:val="both"/>
        <w:rPr>
          <w:rFonts w:cstheme="minorHAnsi"/>
        </w:rPr>
      </w:pPr>
      <w:r w:rsidRPr="000E387A">
        <w:rPr>
          <w:rFonts w:cstheme="minorHAnsi"/>
        </w:rPr>
        <w:t xml:space="preserve">-сокращение общего числа правонарушений, совершенных на территории </w:t>
      </w:r>
      <w:r w:rsidR="00B16A96" w:rsidRPr="000E387A">
        <w:rPr>
          <w:rFonts w:cstheme="minorHAnsi"/>
        </w:rPr>
        <w:t xml:space="preserve">Большесолдатского </w:t>
      </w:r>
      <w:r w:rsidRPr="000E387A">
        <w:rPr>
          <w:rFonts w:cstheme="minorHAnsi"/>
        </w:rPr>
        <w:t>района Курской области;</w:t>
      </w:r>
    </w:p>
    <w:p w:rsidR="009B0A88" w:rsidRPr="000E387A" w:rsidRDefault="009B0A88" w:rsidP="009B0A88">
      <w:pPr>
        <w:ind w:firstLine="709"/>
        <w:jc w:val="both"/>
        <w:rPr>
          <w:rFonts w:cstheme="minorHAnsi"/>
        </w:rPr>
      </w:pPr>
      <w:r w:rsidRPr="000E387A">
        <w:rPr>
          <w:rFonts w:cstheme="minorHAnsi"/>
        </w:rPr>
        <w:t xml:space="preserve">-сокращение общего числа преступлений, совершенных на территории </w:t>
      </w:r>
      <w:r w:rsidR="00B16A96" w:rsidRPr="000E387A">
        <w:rPr>
          <w:rFonts w:cstheme="minorHAnsi"/>
        </w:rPr>
        <w:t xml:space="preserve">Большесолдатского </w:t>
      </w:r>
      <w:r w:rsidRPr="000E387A">
        <w:rPr>
          <w:rFonts w:cstheme="minorHAnsi"/>
        </w:rPr>
        <w:t>района Курской области;</w:t>
      </w:r>
    </w:p>
    <w:p w:rsidR="009B0A88" w:rsidRPr="000E387A" w:rsidRDefault="009B0A88" w:rsidP="009B0A88">
      <w:pPr>
        <w:ind w:firstLine="709"/>
        <w:jc w:val="both"/>
        <w:rPr>
          <w:rFonts w:cstheme="minorHAnsi"/>
        </w:rPr>
      </w:pPr>
      <w:r w:rsidRPr="000E387A">
        <w:rPr>
          <w:rFonts w:cstheme="minorHAnsi"/>
        </w:rPr>
        <w:t>-сокращение количества тяжких и особо тяжких преступлений;</w:t>
      </w:r>
    </w:p>
    <w:p w:rsidR="009B0A88" w:rsidRPr="000E387A" w:rsidRDefault="009B0A88" w:rsidP="009B0A88">
      <w:pPr>
        <w:ind w:firstLine="709"/>
        <w:jc w:val="both"/>
        <w:rPr>
          <w:rFonts w:cstheme="minorHAnsi"/>
        </w:rPr>
      </w:pPr>
      <w:r w:rsidRPr="000E387A">
        <w:rPr>
          <w:rFonts w:cstheme="minorHAnsi"/>
        </w:rPr>
        <w:t>-повышение общего уровня раскрываемости преступлений;</w:t>
      </w:r>
    </w:p>
    <w:p w:rsidR="009B0A88" w:rsidRPr="000E387A" w:rsidRDefault="009B0A88" w:rsidP="009B0A88">
      <w:pPr>
        <w:ind w:firstLine="709"/>
        <w:jc w:val="both"/>
        <w:rPr>
          <w:rFonts w:cstheme="minorHAnsi"/>
        </w:rPr>
      </w:pPr>
      <w:r w:rsidRPr="000E387A">
        <w:rPr>
          <w:rFonts w:cstheme="minorHAnsi"/>
        </w:rPr>
        <w:t>-увеличение количества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p w:rsidR="009B0A88" w:rsidRPr="000E387A" w:rsidRDefault="009B0A88" w:rsidP="009B0A88">
      <w:pPr>
        <w:ind w:firstLine="709"/>
        <w:jc w:val="both"/>
        <w:rPr>
          <w:rFonts w:cstheme="minorHAnsi"/>
        </w:rPr>
      </w:pPr>
      <w:r w:rsidRPr="000E387A">
        <w:rPr>
          <w:rFonts w:cstheme="minorHAnsi"/>
        </w:rPr>
        <w:t>-сокращение количества преступлений коррупционной направленности на 4 единицы;</w:t>
      </w:r>
    </w:p>
    <w:p w:rsidR="009B0A88" w:rsidRPr="000E387A" w:rsidRDefault="009B0A88" w:rsidP="009B0A88">
      <w:pPr>
        <w:ind w:firstLine="709"/>
        <w:jc w:val="both"/>
        <w:rPr>
          <w:rFonts w:cstheme="minorHAnsi"/>
        </w:rPr>
      </w:pPr>
      <w:r w:rsidRPr="000E387A">
        <w:rPr>
          <w:rFonts w:cstheme="minorHAnsi"/>
        </w:rPr>
        <w:t>-увеличение доли молодых людей, участвующих в деятельности патриотических объединений, клубов, центров, в общем количестве молодежи на 5 процентов;</w:t>
      </w:r>
    </w:p>
    <w:p w:rsidR="009B0A88" w:rsidRPr="000E387A" w:rsidRDefault="009B0A88" w:rsidP="009B0A88">
      <w:pPr>
        <w:ind w:firstLine="709"/>
        <w:jc w:val="both"/>
        <w:rPr>
          <w:rFonts w:cstheme="minorHAnsi"/>
        </w:rPr>
      </w:pPr>
      <w:r w:rsidRPr="000E387A">
        <w:rPr>
          <w:rFonts w:cstheme="minorHAnsi"/>
        </w:rPr>
        <w:t>-сокращение количества преступлений экономической направленности на 4 единицы;</w:t>
      </w:r>
    </w:p>
    <w:p w:rsidR="009B0A88" w:rsidRPr="000E387A" w:rsidRDefault="009B0A88" w:rsidP="009B0A88">
      <w:pPr>
        <w:ind w:firstLine="709"/>
        <w:jc w:val="both"/>
        <w:rPr>
          <w:rFonts w:cstheme="minorHAnsi"/>
        </w:rPr>
      </w:pPr>
      <w:r w:rsidRPr="000E387A">
        <w:rPr>
          <w:rFonts w:cstheme="minorHAnsi"/>
        </w:rPr>
        <w:t>-сокращение количества преступлений, совершенных лицами, ранее совершавшими преступления, на 4 единицы;</w:t>
      </w:r>
    </w:p>
    <w:p w:rsidR="009B0A88" w:rsidRPr="000E387A" w:rsidRDefault="009B0A88" w:rsidP="009B0A88">
      <w:pPr>
        <w:ind w:firstLine="709"/>
        <w:jc w:val="both"/>
        <w:rPr>
          <w:rFonts w:cstheme="minorHAnsi"/>
        </w:rPr>
      </w:pPr>
      <w:r w:rsidRPr="000E387A">
        <w:rPr>
          <w:rFonts w:cstheme="minorHAnsi"/>
        </w:rPr>
        <w:t>-сокращение количества преступлений, связанных с незаконным оборотом наркотических средств и психотропных веществ, на 4 единицы;</w:t>
      </w:r>
    </w:p>
    <w:p w:rsidR="009B0A88" w:rsidRPr="000E387A" w:rsidRDefault="009B0A88" w:rsidP="009B0A88">
      <w:pPr>
        <w:ind w:firstLine="709"/>
        <w:jc w:val="both"/>
        <w:rPr>
          <w:rFonts w:cstheme="minorHAnsi"/>
        </w:rPr>
      </w:pPr>
      <w:r w:rsidRPr="000E387A">
        <w:rPr>
          <w:rFonts w:cstheme="minorHAnsi"/>
        </w:rPr>
        <w:t>-сокращение количества преступлений, совершенных несовершеннолетними, на 4 единицы;</w:t>
      </w:r>
    </w:p>
    <w:p w:rsidR="009B0A88" w:rsidRPr="000E387A" w:rsidRDefault="009B0A88" w:rsidP="009B0A88">
      <w:pPr>
        <w:ind w:firstLine="709"/>
        <w:jc w:val="both"/>
        <w:rPr>
          <w:rFonts w:cstheme="minorHAnsi"/>
        </w:rPr>
      </w:pPr>
      <w:r w:rsidRPr="000E387A">
        <w:rPr>
          <w:rFonts w:cstheme="minorHAnsi"/>
        </w:rPr>
        <w:t>-сокращение количества правонарушений, совершенных несовершеннолетними, на 4 единицы;</w:t>
      </w:r>
    </w:p>
    <w:p w:rsidR="009B0A88" w:rsidRPr="000E387A" w:rsidRDefault="009B0A88" w:rsidP="009B0A88">
      <w:pPr>
        <w:ind w:firstLine="709"/>
        <w:jc w:val="both"/>
        <w:rPr>
          <w:rFonts w:cstheme="minorHAnsi"/>
        </w:rPr>
      </w:pPr>
      <w:r w:rsidRPr="000E387A">
        <w:rPr>
          <w:rFonts w:cstheme="minorHAnsi"/>
        </w:rPr>
        <w:t>-увеличение количества публикаций в средствах массовой информации по вопросам правоохранительной деятельности на 5 единиц;</w:t>
      </w:r>
    </w:p>
    <w:p w:rsidR="009B0A88" w:rsidRPr="000E387A" w:rsidRDefault="009B0A88" w:rsidP="009B0A88">
      <w:pPr>
        <w:ind w:firstLine="709"/>
        <w:jc w:val="both"/>
        <w:rPr>
          <w:rFonts w:cstheme="minorHAnsi"/>
        </w:rPr>
      </w:pPr>
      <w:r w:rsidRPr="000E387A">
        <w:rPr>
          <w:rFonts w:cstheme="minorHAnsi"/>
        </w:rPr>
        <w:t>- увеличение количества граждан, прошедших профессиональное обучение, на 2 человека;</w:t>
      </w:r>
    </w:p>
    <w:p w:rsidR="009B0A88" w:rsidRPr="000E387A" w:rsidRDefault="009B0A88" w:rsidP="009B0A88">
      <w:pPr>
        <w:ind w:firstLine="709"/>
        <w:jc w:val="both"/>
        <w:rPr>
          <w:rFonts w:cstheme="minorHAnsi"/>
        </w:rPr>
      </w:pPr>
      <w:r w:rsidRPr="000E387A">
        <w:rPr>
          <w:rFonts w:cstheme="minorHAnsi"/>
        </w:rPr>
        <w:t>-увеличение количества граждан, участвующих в общественных работах, на 5 человек;</w:t>
      </w:r>
    </w:p>
    <w:p w:rsidR="009B0A88" w:rsidRPr="000E387A" w:rsidRDefault="009B0A88" w:rsidP="009B0A88">
      <w:pPr>
        <w:ind w:firstLine="709"/>
        <w:jc w:val="both"/>
        <w:rPr>
          <w:rFonts w:cstheme="minorHAnsi"/>
        </w:rPr>
      </w:pPr>
      <w:r w:rsidRPr="000E387A">
        <w:rPr>
          <w:rFonts w:cstheme="minorHAnsi"/>
        </w:rPr>
        <w:t>-увеличение количества несовершеннолетних граждан, временно трудоустроенных в свободное от учебы время, на 2 человека;</w:t>
      </w:r>
    </w:p>
    <w:p w:rsidR="009B0A88" w:rsidRPr="000E387A" w:rsidRDefault="009B0A88" w:rsidP="009B0A88">
      <w:pPr>
        <w:ind w:firstLine="709"/>
        <w:jc w:val="both"/>
        <w:rPr>
          <w:rFonts w:cstheme="minorHAnsi"/>
        </w:rPr>
      </w:pPr>
      <w:r w:rsidRPr="000E387A">
        <w:rPr>
          <w:rFonts w:cstheme="minorHAnsi"/>
        </w:rPr>
        <w:t>-увеличение количества граждан, получивших консультацию о наличии вакантных рабочих мест с целью выбора сферы деятельности, на 5 человек;</w:t>
      </w:r>
    </w:p>
    <w:p w:rsidR="009B0A88" w:rsidRPr="000E387A" w:rsidRDefault="009B0A88" w:rsidP="009B0A88">
      <w:pPr>
        <w:ind w:firstLine="709"/>
        <w:jc w:val="both"/>
        <w:rPr>
          <w:rFonts w:cstheme="minorHAnsi"/>
        </w:rPr>
      </w:pPr>
      <w:r w:rsidRPr="000E387A">
        <w:rPr>
          <w:rFonts w:cstheme="minorHAnsi"/>
        </w:rPr>
        <w:t>-увеличение количества мероприятий, направленных на профилактику терроризма и экстремизма, а также минимизацию и ликвидацию последствий проявлений терроризма и экстремизма в границах поселения, на 4 единицы.</w:t>
      </w:r>
    </w:p>
    <w:p w:rsidR="009B0A88" w:rsidRPr="000E387A" w:rsidRDefault="009B0A88" w:rsidP="009B0A88">
      <w:pPr>
        <w:jc w:val="both"/>
        <w:rPr>
          <w:rFonts w:cstheme="minorHAnsi"/>
        </w:rPr>
      </w:pPr>
      <w:r w:rsidRPr="000E387A">
        <w:rPr>
          <w:rFonts w:cstheme="minorHAnsi"/>
        </w:rPr>
        <w:t>Подпрограмма реализуется в один этап: 2017 - 2021 годы.</w:t>
      </w:r>
    </w:p>
    <w:p w:rsidR="009B0A88" w:rsidRPr="000E387A" w:rsidRDefault="009B0A88" w:rsidP="009B0A88">
      <w:pPr>
        <w:jc w:val="both"/>
        <w:rPr>
          <w:rFonts w:cstheme="minorHAnsi"/>
        </w:rPr>
      </w:pPr>
    </w:p>
    <w:p w:rsidR="009B0A88" w:rsidRPr="000E387A" w:rsidRDefault="009B0A88" w:rsidP="009B0A88">
      <w:pPr>
        <w:jc w:val="center"/>
        <w:rPr>
          <w:rFonts w:cstheme="minorHAnsi"/>
          <w:b/>
        </w:rPr>
      </w:pPr>
      <w:bookmarkStart w:id="36" w:name="bookmark55"/>
      <w:r w:rsidRPr="000E387A">
        <w:rPr>
          <w:rFonts w:cstheme="minorHAnsi"/>
          <w:b/>
          <w:lang w:val="en-US"/>
        </w:rPr>
        <w:t>III</w:t>
      </w:r>
      <w:r w:rsidRPr="000E387A">
        <w:rPr>
          <w:rFonts w:cstheme="minorHAnsi"/>
          <w:b/>
        </w:rPr>
        <w:t>. Характеристика основных мероприятий подпрограммы 2</w:t>
      </w:r>
      <w:bookmarkEnd w:id="36"/>
    </w:p>
    <w:p w:rsidR="009B0A88" w:rsidRPr="000E387A" w:rsidRDefault="009B0A88" w:rsidP="009B0A88">
      <w:pPr>
        <w:jc w:val="center"/>
        <w:rPr>
          <w:rFonts w:cstheme="minorHAnsi"/>
          <w:b/>
        </w:rPr>
      </w:pPr>
    </w:p>
    <w:p w:rsidR="009B0A88" w:rsidRPr="000E387A" w:rsidRDefault="009B0A88" w:rsidP="009B0A88">
      <w:pPr>
        <w:ind w:firstLine="709"/>
        <w:jc w:val="both"/>
        <w:rPr>
          <w:rFonts w:cstheme="minorHAnsi"/>
        </w:rPr>
      </w:pPr>
      <w:r w:rsidRPr="000E387A">
        <w:rPr>
          <w:rFonts w:cstheme="minorHAnsi"/>
        </w:rPr>
        <w:t>Подпрограмма 2 содержит следующие основные мероприятия:</w:t>
      </w:r>
    </w:p>
    <w:p w:rsidR="009B0A88" w:rsidRPr="000E387A" w:rsidRDefault="009B0A88" w:rsidP="009B0A88">
      <w:pPr>
        <w:ind w:firstLine="709"/>
        <w:jc w:val="both"/>
        <w:rPr>
          <w:rStyle w:val="BodytextBold2"/>
          <w:rFonts w:asciiTheme="minorHAnsi" w:hAnsiTheme="minorHAnsi" w:cstheme="minorHAnsi"/>
        </w:rPr>
      </w:pPr>
      <w:r w:rsidRPr="000E387A">
        <w:rPr>
          <w:rStyle w:val="BodytextBold2"/>
          <w:rFonts w:asciiTheme="minorHAnsi" w:hAnsiTheme="minorHAnsi" w:cstheme="minorHAnsi"/>
        </w:rPr>
        <w:t>Основные мероприятия:</w:t>
      </w:r>
    </w:p>
    <w:p w:rsidR="009B0A88" w:rsidRPr="000E387A" w:rsidRDefault="009B0A88" w:rsidP="009B0A88">
      <w:pPr>
        <w:ind w:firstLine="709"/>
        <w:jc w:val="both"/>
        <w:rPr>
          <w:rFonts w:cstheme="minorHAnsi"/>
        </w:rPr>
      </w:pPr>
      <w:r w:rsidRPr="000E387A">
        <w:rPr>
          <w:rStyle w:val="BodytextBold2"/>
          <w:rFonts w:asciiTheme="minorHAnsi" w:hAnsiTheme="minorHAnsi" w:cstheme="minorHAnsi"/>
        </w:rPr>
        <w:t>2.1.</w:t>
      </w:r>
      <w:r w:rsidRPr="000E387A">
        <w:rPr>
          <w:rFonts w:cstheme="minorHAnsi"/>
        </w:rPr>
        <w:t xml:space="preserve"> Обеспечение правопорядка на территории</w:t>
      </w:r>
      <w:r w:rsidR="000E387A" w:rsidRPr="000E387A">
        <w:rPr>
          <w:rFonts w:cstheme="minorHAnsi"/>
        </w:rPr>
        <w:t xml:space="preserve"> Большесолдатского</w:t>
      </w:r>
      <w:r w:rsidRPr="000E387A">
        <w:rPr>
          <w:rFonts w:cstheme="minorHAnsi"/>
        </w:rPr>
        <w:t xml:space="preserve"> района Курской области.</w:t>
      </w:r>
    </w:p>
    <w:p w:rsidR="009B0A88" w:rsidRPr="000E387A" w:rsidRDefault="009B0A88" w:rsidP="009B0A88">
      <w:pPr>
        <w:ind w:firstLine="709"/>
        <w:jc w:val="both"/>
        <w:rPr>
          <w:rFonts w:cstheme="minorHAnsi"/>
        </w:rPr>
      </w:pPr>
      <w:r w:rsidRPr="000E387A">
        <w:rPr>
          <w:rFonts w:cstheme="minorHAnsi"/>
          <w:b/>
        </w:rPr>
        <w:t>2.2</w:t>
      </w:r>
      <w:r w:rsidRPr="000E387A">
        <w:rPr>
          <w:rFonts w:cstheme="minorHAnsi"/>
        </w:rPr>
        <w:t xml:space="preserve"> Создание комплексной системы мер по профилактике потребления наркотиков</w:t>
      </w:r>
    </w:p>
    <w:p w:rsidR="009B0A88" w:rsidRPr="000E387A" w:rsidRDefault="009B0A88" w:rsidP="009B0A88">
      <w:pPr>
        <w:ind w:firstLine="708"/>
        <w:jc w:val="both"/>
        <w:rPr>
          <w:rFonts w:cstheme="minorHAnsi"/>
        </w:rPr>
      </w:pPr>
      <w:r w:rsidRPr="000E387A">
        <w:rPr>
          <w:rFonts w:cstheme="minorHAnsi"/>
        </w:rPr>
        <w:t>В рамках осуществления этих основных мероприятий предусматривается:</w:t>
      </w:r>
    </w:p>
    <w:p w:rsidR="009B0A88" w:rsidRPr="000E387A" w:rsidRDefault="009B0A88" w:rsidP="009B0A88">
      <w:pPr>
        <w:ind w:firstLine="709"/>
        <w:jc w:val="both"/>
        <w:rPr>
          <w:rFonts w:cstheme="minorHAnsi"/>
        </w:rPr>
      </w:pPr>
      <w:r w:rsidRPr="000E387A">
        <w:rPr>
          <w:rFonts w:cstheme="minorHAnsi"/>
        </w:rPr>
        <w:t>-организация и проведение мероприятий в сфере защиты жизни, здоровья и безопасности граждан, а также экономического благополучия населения района;</w:t>
      </w:r>
    </w:p>
    <w:p w:rsidR="009B0A88" w:rsidRPr="000E387A" w:rsidRDefault="009B0A88" w:rsidP="009B0A88">
      <w:pPr>
        <w:ind w:firstLine="709"/>
        <w:jc w:val="both"/>
        <w:rPr>
          <w:rFonts w:cstheme="minorHAnsi"/>
        </w:rPr>
      </w:pPr>
      <w:r w:rsidRPr="000E387A">
        <w:rPr>
          <w:rFonts w:cstheme="minorHAnsi"/>
        </w:rPr>
        <w:t>-воссоздание института социальной профилактики правонарушений, активизация работы по привлечению к деятельности по профилактике правонарушений и охране общественного порядка общественных формирований правоохранительной направленности;</w:t>
      </w:r>
    </w:p>
    <w:p w:rsidR="009B0A88" w:rsidRPr="000E387A" w:rsidRDefault="009B0A88" w:rsidP="009B0A88">
      <w:pPr>
        <w:ind w:firstLine="709"/>
        <w:jc w:val="both"/>
        <w:rPr>
          <w:rFonts w:cstheme="minorHAnsi"/>
        </w:rPr>
      </w:pPr>
      <w:r w:rsidRPr="000E387A">
        <w:rPr>
          <w:rFonts w:cstheme="minorHAnsi"/>
        </w:rPr>
        <w:t>-проведение мероприятий по предотвращению террористической угрозы, проявлений экстремизма и правонарушений в миграционной сфере;</w:t>
      </w:r>
    </w:p>
    <w:p w:rsidR="009B0A88" w:rsidRPr="000E387A" w:rsidRDefault="009B0A88" w:rsidP="009B0A88">
      <w:pPr>
        <w:ind w:firstLine="709"/>
        <w:jc w:val="both"/>
        <w:rPr>
          <w:rFonts w:cstheme="minorHAnsi"/>
        </w:rPr>
      </w:pPr>
      <w:r w:rsidRPr="000E387A">
        <w:rPr>
          <w:rFonts w:cstheme="minorHAnsi"/>
        </w:rPr>
        <w:t>-организация и проведение мероприятий антикоррупционной направленности;</w:t>
      </w:r>
    </w:p>
    <w:p w:rsidR="009B0A88" w:rsidRPr="000E387A" w:rsidRDefault="009B0A88" w:rsidP="009B0A88">
      <w:pPr>
        <w:ind w:firstLine="709"/>
        <w:jc w:val="both"/>
        <w:rPr>
          <w:rFonts w:cstheme="minorHAnsi"/>
        </w:rPr>
      </w:pPr>
      <w:r w:rsidRPr="000E387A">
        <w:rPr>
          <w:rFonts w:cstheme="minorHAnsi"/>
        </w:rPr>
        <w:t>-осуществление мер по защите государственной, муниципальной и иных форм собственности;</w:t>
      </w:r>
    </w:p>
    <w:p w:rsidR="009B0A88" w:rsidRPr="000E387A" w:rsidRDefault="009B0A88" w:rsidP="009B0A88">
      <w:pPr>
        <w:ind w:firstLine="709"/>
        <w:jc w:val="both"/>
        <w:rPr>
          <w:rFonts w:cstheme="minorHAnsi"/>
        </w:rPr>
      </w:pPr>
      <w:r w:rsidRPr="000E387A">
        <w:rPr>
          <w:rFonts w:cstheme="minorHAnsi"/>
        </w:rPr>
        <w:t>-организация занятости населения, проведение мероприятий по профилактике «рецидивной» преступности, ресоциализации лиц, освободившихся из учреждений уголовно- исполнительной системы, а также отбывающих наказание без изоляции от общества;</w:t>
      </w:r>
    </w:p>
    <w:p w:rsidR="009B0A88" w:rsidRPr="000E387A" w:rsidRDefault="009B0A88" w:rsidP="009B0A88">
      <w:pPr>
        <w:ind w:firstLine="709"/>
        <w:jc w:val="both"/>
        <w:rPr>
          <w:rFonts w:cstheme="minorHAnsi"/>
        </w:rPr>
      </w:pPr>
      <w:r w:rsidRPr="000E387A">
        <w:rPr>
          <w:rFonts w:cstheme="minorHAnsi"/>
        </w:rPr>
        <w:t>-организация и проведение мероприятий по выявлению и пресечению преступлений в сфере незаконного оборота наркотиков, профилактике наркомании, алкоголизма и табакокурения;</w:t>
      </w:r>
    </w:p>
    <w:p w:rsidR="009B0A88" w:rsidRPr="000E387A" w:rsidRDefault="009B0A88" w:rsidP="009B0A88">
      <w:pPr>
        <w:ind w:firstLine="709"/>
        <w:jc w:val="both"/>
        <w:rPr>
          <w:rFonts w:cstheme="minorHAnsi"/>
        </w:rPr>
      </w:pPr>
      <w:r w:rsidRPr="000E387A">
        <w:rPr>
          <w:rFonts w:cstheme="minorHAnsi"/>
        </w:rPr>
        <w:t>-реализация мер по профилактике детской и подростковой преступности, безнадзорности и беспризорности несовершеннолетних;</w:t>
      </w:r>
    </w:p>
    <w:p w:rsidR="009B0A88" w:rsidRPr="000E387A" w:rsidRDefault="009B0A88" w:rsidP="009B0A88">
      <w:pPr>
        <w:jc w:val="both"/>
        <w:rPr>
          <w:rFonts w:cstheme="minorHAnsi"/>
        </w:rPr>
      </w:pPr>
      <w:r w:rsidRPr="000E387A">
        <w:rPr>
          <w:rFonts w:cstheme="minorHAnsi"/>
        </w:rPr>
        <w:t>-информационно-методическое обеспечение и нормативно-правовое регулирование профилактики правонарушений.</w:t>
      </w:r>
    </w:p>
    <w:p w:rsidR="009B0A88" w:rsidRPr="000E387A" w:rsidRDefault="009B0A88" w:rsidP="009B0A88">
      <w:pPr>
        <w:jc w:val="both"/>
        <w:rPr>
          <w:rFonts w:cstheme="minorHAnsi"/>
        </w:rPr>
      </w:pPr>
    </w:p>
    <w:p w:rsidR="009B0A88" w:rsidRPr="000E387A" w:rsidRDefault="009B0A88" w:rsidP="009B0A88">
      <w:pPr>
        <w:jc w:val="center"/>
        <w:rPr>
          <w:rFonts w:cstheme="minorHAnsi"/>
          <w:b/>
        </w:rPr>
      </w:pPr>
      <w:bookmarkStart w:id="37" w:name="bookmark56"/>
      <w:r w:rsidRPr="000E387A">
        <w:rPr>
          <w:rFonts w:cstheme="minorHAnsi"/>
          <w:b/>
        </w:rPr>
        <w:t>IV. Прогноз сводных показателей муниципальных заданий по этапам реализации подпрограммы 2 (при оказании муниципальными учреждениями муниципальных услуг (работ) в рамках подпрограммы)</w:t>
      </w:r>
      <w:bookmarkEnd w:id="37"/>
    </w:p>
    <w:p w:rsidR="009B0A88" w:rsidRPr="000E387A" w:rsidRDefault="009B0A88" w:rsidP="009B0A88">
      <w:pPr>
        <w:jc w:val="center"/>
        <w:rPr>
          <w:rFonts w:cstheme="minorHAnsi"/>
          <w:b/>
        </w:rPr>
      </w:pPr>
    </w:p>
    <w:p w:rsidR="009B0A88" w:rsidRPr="000E387A" w:rsidRDefault="009B0A88" w:rsidP="009B0A88">
      <w:pPr>
        <w:ind w:firstLine="708"/>
        <w:jc w:val="both"/>
        <w:rPr>
          <w:rFonts w:cstheme="minorHAnsi"/>
        </w:rPr>
      </w:pPr>
      <w:r w:rsidRPr="000E387A">
        <w:rPr>
          <w:rFonts w:cstheme="minorHAnsi"/>
        </w:rPr>
        <w:t>В рамках реализации подпрограммы 2 оказание муниципальными учреждениями муниципальных услуг (работ) не предусматривается.</w:t>
      </w:r>
    </w:p>
    <w:p w:rsidR="009B0A88" w:rsidRPr="000E387A" w:rsidRDefault="009B0A88" w:rsidP="009B0A88">
      <w:pPr>
        <w:ind w:firstLine="708"/>
        <w:jc w:val="both"/>
        <w:rPr>
          <w:rFonts w:cstheme="minorHAnsi"/>
        </w:rPr>
      </w:pPr>
    </w:p>
    <w:p w:rsidR="009B0A88" w:rsidRPr="000E387A" w:rsidRDefault="009B0A88" w:rsidP="009B0A88">
      <w:pPr>
        <w:jc w:val="center"/>
        <w:rPr>
          <w:rFonts w:cstheme="minorHAnsi"/>
          <w:b/>
        </w:rPr>
      </w:pPr>
      <w:bookmarkStart w:id="38" w:name="bookmark57"/>
      <w:r w:rsidRPr="000E387A">
        <w:rPr>
          <w:rFonts w:cstheme="minorHAnsi"/>
          <w:b/>
        </w:rPr>
        <w:t xml:space="preserve">V. Характеристика основных мероприятий подпрограммы 2, реализуемых поселениями  </w:t>
      </w:r>
      <w:r w:rsidR="000E387A" w:rsidRPr="000E387A">
        <w:rPr>
          <w:rFonts w:cstheme="minorHAnsi"/>
          <w:b/>
        </w:rPr>
        <w:t xml:space="preserve">Большесолдатского </w:t>
      </w:r>
      <w:r w:rsidRPr="000E387A">
        <w:rPr>
          <w:rFonts w:cstheme="minorHAnsi"/>
          <w:b/>
        </w:rPr>
        <w:t>района Курской области в случае их участия в разработке и</w:t>
      </w:r>
      <w:bookmarkStart w:id="39" w:name="bookmark58"/>
      <w:bookmarkEnd w:id="38"/>
      <w:r w:rsidRPr="000E387A">
        <w:rPr>
          <w:rFonts w:cstheme="minorHAnsi"/>
          <w:b/>
        </w:rPr>
        <w:t xml:space="preserve"> реализации подпрограммы</w:t>
      </w:r>
      <w:bookmarkEnd w:id="39"/>
      <w:r w:rsidRPr="000E387A">
        <w:rPr>
          <w:rFonts w:cstheme="minorHAnsi"/>
          <w:b/>
        </w:rPr>
        <w:t xml:space="preserve"> </w:t>
      </w:r>
    </w:p>
    <w:p w:rsidR="009B0A88" w:rsidRPr="000E387A" w:rsidRDefault="009B0A88" w:rsidP="009B0A88">
      <w:pPr>
        <w:jc w:val="center"/>
        <w:rPr>
          <w:rFonts w:cstheme="minorHAnsi"/>
          <w:b/>
        </w:rPr>
      </w:pPr>
    </w:p>
    <w:p w:rsidR="009B0A88" w:rsidRPr="000E387A" w:rsidRDefault="009B0A88" w:rsidP="009B0A88">
      <w:pPr>
        <w:ind w:firstLine="708"/>
        <w:jc w:val="both"/>
        <w:rPr>
          <w:rFonts w:cstheme="minorHAnsi"/>
        </w:rPr>
      </w:pPr>
      <w:r w:rsidRPr="000E387A">
        <w:rPr>
          <w:rFonts w:cstheme="minorHAnsi"/>
        </w:rPr>
        <w:t xml:space="preserve">В реализации подпрограммы принимают участие сельские поселения </w:t>
      </w:r>
      <w:r w:rsidR="000E387A" w:rsidRPr="000E387A">
        <w:rPr>
          <w:rFonts w:cstheme="minorHAnsi"/>
        </w:rPr>
        <w:t xml:space="preserve">Большесолдатского </w:t>
      </w:r>
      <w:r w:rsidRPr="000E387A">
        <w:rPr>
          <w:rFonts w:cstheme="minorHAnsi"/>
        </w:rPr>
        <w:t>района Курской области.</w:t>
      </w:r>
    </w:p>
    <w:p w:rsidR="009B0A88" w:rsidRPr="000E387A" w:rsidRDefault="009B0A88" w:rsidP="009B0A88">
      <w:pPr>
        <w:ind w:firstLine="709"/>
        <w:jc w:val="both"/>
        <w:rPr>
          <w:rFonts w:cstheme="minorHAnsi"/>
        </w:rPr>
      </w:pPr>
      <w:r w:rsidRPr="000E387A">
        <w:rPr>
          <w:rFonts w:cstheme="minorHAnsi"/>
        </w:rPr>
        <w:t>В рамках подпрограммы 2 муниципальной программы органы местного самоуправления сельских поселений участвуют в реализации одного основного мероприятия:</w:t>
      </w:r>
    </w:p>
    <w:p w:rsidR="009B0A88" w:rsidRPr="000E387A" w:rsidRDefault="009B0A88" w:rsidP="009B0A88">
      <w:pPr>
        <w:ind w:firstLine="709"/>
        <w:jc w:val="both"/>
        <w:rPr>
          <w:rFonts w:cstheme="minorHAnsi"/>
        </w:rPr>
      </w:pPr>
      <w:bookmarkStart w:id="40" w:name="bookmark59"/>
      <w:r w:rsidRPr="000E387A">
        <w:rPr>
          <w:rFonts w:cstheme="minorHAnsi"/>
        </w:rPr>
        <w:t xml:space="preserve">Подпрограмма 2. «Обеспечение правопорядка на территории </w:t>
      </w:r>
      <w:r w:rsidR="000E387A" w:rsidRPr="000E387A">
        <w:rPr>
          <w:rFonts w:cstheme="minorHAnsi"/>
        </w:rPr>
        <w:t xml:space="preserve">Большесолдатского </w:t>
      </w:r>
      <w:r w:rsidRPr="000E387A">
        <w:rPr>
          <w:rFonts w:cstheme="minorHAnsi"/>
        </w:rPr>
        <w:t>района Курской области»</w:t>
      </w:r>
      <w:bookmarkEnd w:id="40"/>
      <w:r w:rsidRPr="000E387A">
        <w:rPr>
          <w:rFonts w:cstheme="minorHAnsi"/>
        </w:rPr>
        <w:t>.</w:t>
      </w:r>
    </w:p>
    <w:p w:rsidR="009B0A88" w:rsidRPr="000E387A" w:rsidRDefault="009B0A88" w:rsidP="009B0A88">
      <w:pPr>
        <w:ind w:firstLine="709"/>
        <w:jc w:val="both"/>
        <w:rPr>
          <w:rFonts w:cstheme="minorHAnsi"/>
        </w:rPr>
      </w:pPr>
      <w:r w:rsidRPr="000E387A">
        <w:rPr>
          <w:rFonts w:cstheme="minorHAnsi"/>
        </w:rPr>
        <w:t>Ожидаемыми конечными результатами реализации программы являются:</w:t>
      </w:r>
    </w:p>
    <w:p w:rsidR="009B0A88" w:rsidRPr="000E387A" w:rsidRDefault="009B0A88" w:rsidP="009B0A88">
      <w:pPr>
        <w:ind w:firstLine="709"/>
        <w:jc w:val="both"/>
        <w:rPr>
          <w:rFonts w:cstheme="minorHAnsi"/>
        </w:rPr>
      </w:pPr>
      <w:r w:rsidRPr="000E387A">
        <w:rPr>
          <w:rFonts w:cstheme="minorHAnsi"/>
        </w:rPr>
        <w:t>- увеличение количества мероприятий, направленных на профилактику терроризма и экстремизма, а также минимизацию и ликвидацию последствий проявлений терроризма и экстремизма в границах поселения.</w:t>
      </w:r>
    </w:p>
    <w:p w:rsidR="009B0A88" w:rsidRPr="000E387A" w:rsidRDefault="009B0A88" w:rsidP="009B0A88">
      <w:pPr>
        <w:ind w:firstLine="709"/>
        <w:jc w:val="both"/>
        <w:rPr>
          <w:rFonts w:cstheme="minorHAnsi"/>
        </w:rPr>
      </w:pPr>
      <w:r w:rsidRPr="000E387A">
        <w:rPr>
          <w:rFonts w:cstheme="minorHAnsi"/>
        </w:rPr>
        <w:t>Координация деятельности органов местного самоуправления поселений</w:t>
      </w:r>
      <w:r w:rsidR="000E387A" w:rsidRPr="000E387A">
        <w:rPr>
          <w:rFonts w:cstheme="minorHAnsi"/>
        </w:rPr>
        <w:t xml:space="preserve"> Большесолдатского</w:t>
      </w:r>
      <w:r w:rsidRPr="000E387A">
        <w:rPr>
          <w:rFonts w:cstheme="minorHAnsi"/>
        </w:rPr>
        <w:t xml:space="preserve"> района Курской области для достижения целей и конечных результатов муниципальной программы, осуществляется Администрацией </w:t>
      </w:r>
      <w:r w:rsidR="000E387A" w:rsidRPr="000E387A">
        <w:rPr>
          <w:rFonts w:cstheme="minorHAnsi"/>
        </w:rPr>
        <w:t xml:space="preserve">Большесолдатского района </w:t>
      </w:r>
      <w:r w:rsidRPr="000E387A">
        <w:rPr>
          <w:rFonts w:cstheme="minorHAnsi"/>
        </w:rPr>
        <w:t>Курской области.</w:t>
      </w:r>
    </w:p>
    <w:p w:rsidR="009B0A88" w:rsidRPr="000E387A" w:rsidRDefault="009B0A88" w:rsidP="009B0A88">
      <w:pPr>
        <w:ind w:firstLine="709"/>
        <w:jc w:val="both"/>
        <w:rPr>
          <w:rFonts w:cstheme="minorHAnsi"/>
        </w:rPr>
      </w:pPr>
    </w:p>
    <w:p w:rsidR="009B0A88" w:rsidRPr="000E387A" w:rsidRDefault="009B0A88" w:rsidP="009B0A88">
      <w:pPr>
        <w:jc w:val="center"/>
        <w:rPr>
          <w:rFonts w:cstheme="minorHAnsi"/>
          <w:b/>
        </w:rPr>
      </w:pPr>
      <w:bookmarkStart w:id="41" w:name="bookmark60"/>
      <w:r w:rsidRPr="000E387A">
        <w:rPr>
          <w:rFonts w:cstheme="minorHAnsi"/>
          <w:b/>
        </w:rPr>
        <w:t>VI. Информация об участии предприятий и организаций независимо от их организационно- правовых форм и форм собственности в реализации</w:t>
      </w:r>
      <w:bookmarkStart w:id="42" w:name="bookmark61"/>
      <w:bookmarkEnd w:id="41"/>
      <w:r w:rsidRPr="000E387A">
        <w:rPr>
          <w:rFonts w:cstheme="minorHAnsi"/>
          <w:b/>
        </w:rPr>
        <w:t xml:space="preserve"> подпрограммы 2</w:t>
      </w:r>
      <w:bookmarkEnd w:id="42"/>
    </w:p>
    <w:p w:rsidR="009B0A88" w:rsidRPr="000E387A" w:rsidRDefault="009B0A88" w:rsidP="009B0A88">
      <w:pPr>
        <w:rPr>
          <w:rFonts w:cstheme="minorHAnsi"/>
        </w:rPr>
      </w:pPr>
      <w:r w:rsidRPr="000E387A">
        <w:rPr>
          <w:rFonts w:cstheme="minorHAnsi"/>
        </w:rPr>
        <w:t>В реализации подпрограммы 2 участвуют:</w:t>
      </w:r>
    </w:p>
    <w:p w:rsidR="009B0A88" w:rsidRPr="000E387A" w:rsidRDefault="009B0A88" w:rsidP="009B0A88">
      <w:pPr>
        <w:ind w:firstLine="567"/>
        <w:jc w:val="both"/>
        <w:rPr>
          <w:rFonts w:cstheme="minorHAnsi"/>
        </w:rPr>
      </w:pPr>
      <w:r w:rsidRPr="000E387A">
        <w:rPr>
          <w:rFonts w:cstheme="minorHAnsi"/>
        </w:rPr>
        <w:t>областное казенное учреждение «Центр занятости населения</w:t>
      </w:r>
      <w:r w:rsidR="000E387A" w:rsidRPr="000E387A">
        <w:rPr>
          <w:rFonts w:cstheme="minorHAnsi"/>
        </w:rPr>
        <w:t xml:space="preserve"> Большесолдатского</w:t>
      </w:r>
      <w:r w:rsidRPr="000E387A">
        <w:rPr>
          <w:rFonts w:cstheme="minorHAnsi"/>
        </w:rPr>
        <w:t xml:space="preserve"> района» (по согласованию);</w:t>
      </w:r>
    </w:p>
    <w:p w:rsidR="009B0A88" w:rsidRPr="000E387A" w:rsidRDefault="009B0A88" w:rsidP="009B0A88">
      <w:pPr>
        <w:ind w:firstLine="567"/>
        <w:jc w:val="both"/>
        <w:rPr>
          <w:rFonts w:cstheme="minorHAnsi"/>
        </w:rPr>
      </w:pPr>
      <w:r w:rsidRPr="000E387A">
        <w:rPr>
          <w:rFonts w:cstheme="minorHAnsi"/>
        </w:rPr>
        <w:t>областное бюджетное учреждение здравоохранения «</w:t>
      </w:r>
      <w:r w:rsidR="000E387A" w:rsidRPr="000E387A">
        <w:rPr>
          <w:rFonts w:cstheme="minorHAnsi"/>
        </w:rPr>
        <w:t xml:space="preserve">Большесолдатская </w:t>
      </w:r>
      <w:r w:rsidRPr="000E387A">
        <w:rPr>
          <w:rFonts w:cstheme="minorHAnsi"/>
        </w:rPr>
        <w:t>центральная районная больница» комитета здравоохранения Курской области (по согласованию);</w:t>
      </w:r>
    </w:p>
    <w:p w:rsidR="009B0A88" w:rsidRPr="000E387A" w:rsidRDefault="009B0A88" w:rsidP="009B0A88">
      <w:pPr>
        <w:ind w:firstLine="567"/>
        <w:jc w:val="both"/>
        <w:rPr>
          <w:rFonts w:cstheme="minorHAnsi"/>
        </w:rPr>
      </w:pPr>
      <w:r w:rsidRPr="000E387A">
        <w:rPr>
          <w:rFonts w:cstheme="minorHAnsi"/>
        </w:rPr>
        <w:t>средства массовой информации (по согласованию).</w:t>
      </w:r>
    </w:p>
    <w:p w:rsidR="009B0A88" w:rsidRPr="000E387A" w:rsidRDefault="009B0A88" w:rsidP="009B0A88">
      <w:pPr>
        <w:ind w:firstLine="567"/>
        <w:jc w:val="both"/>
        <w:rPr>
          <w:rFonts w:cstheme="minorHAnsi"/>
        </w:rPr>
      </w:pPr>
    </w:p>
    <w:p w:rsidR="009B0A88" w:rsidRPr="000E387A" w:rsidRDefault="009B0A88" w:rsidP="009B0A88">
      <w:pPr>
        <w:jc w:val="center"/>
        <w:rPr>
          <w:rFonts w:cstheme="minorHAnsi"/>
          <w:b/>
        </w:rPr>
      </w:pPr>
      <w:bookmarkStart w:id="43" w:name="bookmark62"/>
      <w:r w:rsidRPr="000E387A">
        <w:rPr>
          <w:rFonts w:cstheme="minorHAnsi"/>
          <w:b/>
        </w:rPr>
        <w:t xml:space="preserve">VII. Обоснование объема финансовых ресурсов, необходимых для </w:t>
      </w:r>
    </w:p>
    <w:p w:rsidR="009B0A88" w:rsidRPr="000E387A" w:rsidRDefault="009B0A88" w:rsidP="009B0A88">
      <w:pPr>
        <w:jc w:val="center"/>
        <w:rPr>
          <w:rFonts w:cstheme="minorHAnsi"/>
          <w:b/>
        </w:rPr>
      </w:pPr>
      <w:r w:rsidRPr="000E387A">
        <w:rPr>
          <w:rFonts w:cstheme="minorHAnsi"/>
          <w:b/>
        </w:rPr>
        <w:t>реализации подпрограммы 2</w:t>
      </w:r>
      <w:bookmarkEnd w:id="43"/>
    </w:p>
    <w:p w:rsidR="009B0A88" w:rsidRPr="000E387A" w:rsidRDefault="009B0A88" w:rsidP="009B0A88">
      <w:pPr>
        <w:jc w:val="center"/>
        <w:rPr>
          <w:rFonts w:cstheme="minorHAnsi"/>
          <w:b/>
        </w:rPr>
      </w:pPr>
    </w:p>
    <w:p w:rsidR="009B0A88" w:rsidRPr="000E387A" w:rsidRDefault="009B0A88" w:rsidP="009B0A88">
      <w:pPr>
        <w:ind w:firstLine="708"/>
        <w:jc w:val="both"/>
        <w:rPr>
          <w:rFonts w:cstheme="minorHAnsi"/>
        </w:rPr>
      </w:pPr>
      <w:r w:rsidRPr="000E387A">
        <w:rPr>
          <w:rFonts w:cstheme="minorHAnsi"/>
        </w:rPr>
        <w:t>Обоснование планируемых объемов ресурсов на реализацию подпрограммы 2 заключается в следующем:</w:t>
      </w:r>
    </w:p>
    <w:p w:rsidR="009B0A88" w:rsidRPr="000E387A" w:rsidRDefault="009B0A88" w:rsidP="009B0A88">
      <w:pPr>
        <w:ind w:firstLine="709"/>
        <w:jc w:val="both"/>
        <w:rPr>
          <w:rFonts w:cstheme="minorHAnsi"/>
        </w:rPr>
      </w:pPr>
      <w:r w:rsidRPr="000E387A">
        <w:rPr>
          <w:rFonts w:cstheme="minorHAnsi"/>
        </w:rPr>
        <w:t xml:space="preserve">Подпрограмма 2 обеспечивает значительный, а по ряду направлений решающий вклад в достижение всех целей муниципальной программы, в том числе путем создания и поддержания благоприятных условий для повышения уровня защиты общественной и личной безопасности в </w:t>
      </w:r>
      <w:r w:rsidR="000E387A" w:rsidRPr="000E387A">
        <w:rPr>
          <w:rFonts w:cstheme="minorHAnsi"/>
        </w:rPr>
        <w:t xml:space="preserve">Большесолдатском </w:t>
      </w:r>
      <w:r w:rsidRPr="000E387A">
        <w:rPr>
          <w:rFonts w:cstheme="minorHAnsi"/>
        </w:rPr>
        <w:t>районе Курской области.</w:t>
      </w:r>
    </w:p>
    <w:p w:rsidR="009B0A88" w:rsidRPr="000E387A" w:rsidRDefault="009B0A88" w:rsidP="009B0A88">
      <w:pPr>
        <w:ind w:firstLine="709"/>
        <w:jc w:val="both"/>
        <w:rPr>
          <w:rFonts w:cstheme="minorHAnsi"/>
        </w:rPr>
      </w:pPr>
      <w:r w:rsidRPr="000E387A">
        <w:rPr>
          <w:rFonts w:cstheme="minorHAnsi"/>
        </w:rPr>
        <w:t>Расходы на реализацию подпрограммы 2 «Обеспечение правопорядка на территории района» осуществляются в рамках текущего финансирования деятельности участников подпрограммы в соответствии с утвержденной бюджетной сметой в пределах доведенных лимитов бюджетных обязательств согласно решению Представительного Со</w:t>
      </w:r>
      <w:r w:rsidR="000E387A" w:rsidRPr="000E387A">
        <w:rPr>
          <w:rFonts w:cstheme="minorHAnsi"/>
        </w:rPr>
        <w:t xml:space="preserve">брания Большесолдатского </w:t>
      </w:r>
      <w:r w:rsidRPr="000E387A">
        <w:rPr>
          <w:rFonts w:cstheme="minorHAnsi"/>
        </w:rPr>
        <w:t>района Курской области о бюджете</w:t>
      </w:r>
      <w:r w:rsidR="000E387A" w:rsidRPr="000E387A">
        <w:rPr>
          <w:rFonts w:cstheme="minorHAnsi"/>
        </w:rPr>
        <w:t xml:space="preserve"> Большесолдатского</w:t>
      </w:r>
      <w:r w:rsidRPr="000E387A">
        <w:rPr>
          <w:rFonts w:cstheme="minorHAnsi"/>
        </w:rPr>
        <w:t xml:space="preserve"> района Курской области на очередной финансовый год.</w:t>
      </w:r>
    </w:p>
    <w:p w:rsidR="000E387A" w:rsidRPr="000E387A" w:rsidRDefault="000E387A" w:rsidP="000E387A">
      <w:pPr>
        <w:rPr>
          <w:rFonts w:cstheme="minorHAnsi"/>
        </w:rPr>
      </w:pPr>
      <w:r w:rsidRPr="000E387A">
        <w:rPr>
          <w:rFonts w:cstheme="minorHAnsi"/>
        </w:rPr>
        <w:t>Общий объем средств</w:t>
      </w:r>
      <w:r w:rsidR="00C42046">
        <w:rPr>
          <w:rFonts w:cstheme="minorHAnsi"/>
        </w:rPr>
        <w:t xml:space="preserve"> </w:t>
      </w:r>
      <w:r w:rsidRPr="000E387A">
        <w:rPr>
          <w:rFonts w:cstheme="minorHAnsi"/>
        </w:rPr>
        <w:t xml:space="preserve">для реализации подпрограммы </w:t>
      </w:r>
      <w:r w:rsidR="00F407B7">
        <w:rPr>
          <w:rFonts w:cstheme="minorHAnsi"/>
        </w:rPr>
        <w:t>в 2015-2023 годах составляет –</w:t>
      </w:r>
      <w:r w:rsidR="00C42046">
        <w:rPr>
          <w:rFonts w:cstheme="minorHAnsi"/>
        </w:rPr>
        <w:t xml:space="preserve"> </w:t>
      </w:r>
      <w:r w:rsidR="00C42046">
        <w:rPr>
          <w:rFonts w:ascii="Times New Roman" w:hAnsi="Times New Roman"/>
          <w:b/>
          <w:sz w:val="24"/>
          <w:szCs w:val="24"/>
        </w:rPr>
        <w:t xml:space="preserve">514 290 </w:t>
      </w:r>
      <w:r w:rsidRPr="000E387A">
        <w:rPr>
          <w:rFonts w:cstheme="minorHAnsi"/>
        </w:rPr>
        <w:t>руб.</w:t>
      </w:r>
    </w:p>
    <w:p w:rsidR="000E387A" w:rsidRPr="000E387A" w:rsidRDefault="000E387A" w:rsidP="000E387A">
      <w:pPr>
        <w:rPr>
          <w:rFonts w:cstheme="minorHAnsi"/>
        </w:rPr>
      </w:pPr>
      <w:r w:rsidRPr="000E387A">
        <w:rPr>
          <w:rFonts w:cstheme="minorHAnsi"/>
        </w:rPr>
        <w:t>в том числе по годам:</w:t>
      </w:r>
    </w:p>
    <w:p w:rsidR="00B67B1F" w:rsidRDefault="000E387A" w:rsidP="000E387A">
      <w:pPr>
        <w:widowControl w:val="0"/>
        <w:autoSpaceDE w:val="0"/>
        <w:autoSpaceDN w:val="0"/>
        <w:adjustRightInd w:val="0"/>
        <w:spacing w:after="0" w:line="240" w:lineRule="auto"/>
        <w:jc w:val="both"/>
        <w:rPr>
          <w:rFonts w:cstheme="minorHAnsi"/>
        </w:rPr>
      </w:pPr>
      <w:r w:rsidRPr="000E387A">
        <w:rPr>
          <w:rFonts w:cstheme="minorHAnsi"/>
          <w:b/>
        </w:rPr>
        <w:t>2015 год</w:t>
      </w:r>
      <w:r w:rsidRPr="000E387A">
        <w:rPr>
          <w:rFonts w:cstheme="minorHAnsi"/>
        </w:rPr>
        <w:t xml:space="preserve"> –</w:t>
      </w:r>
      <w:r w:rsidR="00B67B1F">
        <w:rPr>
          <w:rFonts w:cstheme="minorHAnsi"/>
          <w:b/>
        </w:rPr>
        <w:t xml:space="preserve">0,0 </w:t>
      </w:r>
      <w:r w:rsidRPr="000E387A">
        <w:rPr>
          <w:rFonts w:cstheme="minorHAnsi"/>
        </w:rPr>
        <w:t>рублей,</w:t>
      </w:r>
    </w:p>
    <w:p w:rsidR="000E387A" w:rsidRPr="000E387A" w:rsidRDefault="000E387A" w:rsidP="000E387A">
      <w:pPr>
        <w:widowControl w:val="0"/>
        <w:autoSpaceDE w:val="0"/>
        <w:autoSpaceDN w:val="0"/>
        <w:adjustRightInd w:val="0"/>
        <w:spacing w:after="0" w:line="240" w:lineRule="auto"/>
        <w:jc w:val="both"/>
        <w:rPr>
          <w:rFonts w:cstheme="minorHAnsi"/>
        </w:rPr>
      </w:pPr>
      <w:r w:rsidRPr="000E387A">
        <w:rPr>
          <w:rFonts w:cstheme="minorHAnsi"/>
          <w:b/>
        </w:rPr>
        <w:t>2016 год</w:t>
      </w:r>
      <w:r w:rsidRPr="000E387A">
        <w:rPr>
          <w:rFonts w:cstheme="minorHAnsi"/>
        </w:rPr>
        <w:t xml:space="preserve"> –</w:t>
      </w:r>
      <w:r w:rsidR="00B67B1F">
        <w:rPr>
          <w:rFonts w:cstheme="minorHAnsi"/>
          <w:b/>
        </w:rPr>
        <w:t>79 7</w:t>
      </w:r>
      <w:r w:rsidRPr="000E387A">
        <w:rPr>
          <w:rFonts w:cstheme="minorHAnsi"/>
          <w:b/>
        </w:rPr>
        <w:t>00</w:t>
      </w:r>
      <w:r w:rsidRPr="000E387A">
        <w:rPr>
          <w:rFonts w:cstheme="minorHAnsi"/>
        </w:rPr>
        <w:t xml:space="preserve"> рублей, из них: </w:t>
      </w:r>
      <w:r w:rsidR="00B67B1F">
        <w:rPr>
          <w:rFonts w:cstheme="minorHAnsi"/>
        </w:rPr>
        <w:t>39 7</w:t>
      </w:r>
      <w:r w:rsidRPr="000E387A">
        <w:rPr>
          <w:rFonts w:cstheme="minorHAnsi"/>
        </w:rPr>
        <w:t>00 руб. на обеспечение правопорядка и 40 000 руб. на профилактику потребления наркотиков;</w:t>
      </w:r>
    </w:p>
    <w:p w:rsidR="00B67B1F" w:rsidRDefault="000E387A" w:rsidP="000E387A">
      <w:pPr>
        <w:widowControl w:val="0"/>
        <w:autoSpaceDE w:val="0"/>
        <w:autoSpaceDN w:val="0"/>
        <w:adjustRightInd w:val="0"/>
        <w:spacing w:after="0" w:line="240" w:lineRule="auto"/>
        <w:jc w:val="both"/>
        <w:rPr>
          <w:rFonts w:cstheme="minorHAnsi"/>
        </w:rPr>
      </w:pPr>
      <w:r w:rsidRPr="000E387A">
        <w:rPr>
          <w:rFonts w:cstheme="minorHAnsi"/>
          <w:b/>
        </w:rPr>
        <w:t xml:space="preserve">2017 год </w:t>
      </w:r>
      <w:r w:rsidR="00B67B1F">
        <w:rPr>
          <w:rFonts w:cstheme="minorHAnsi"/>
          <w:b/>
        </w:rPr>
        <w:t>–</w:t>
      </w:r>
      <w:r w:rsidRPr="000E387A">
        <w:rPr>
          <w:rFonts w:cstheme="minorHAnsi"/>
          <w:b/>
        </w:rPr>
        <w:t xml:space="preserve"> 0</w:t>
      </w:r>
      <w:r w:rsidR="00B67B1F">
        <w:rPr>
          <w:rFonts w:cstheme="minorHAnsi"/>
          <w:b/>
        </w:rPr>
        <w:t xml:space="preserve">, </w:t>
      </w:r>
      <w:r w:rsidRPr="000E387A">
        <w:rPr>
          <w:rFonts w:cstheme="minorHAnsi"/>
          <w:b/>
        </w:rPr>
        <w:t>00</w:t>
      </w:r>
      <w:r w:rsidRPr="000E387A">
        <w:rPr>
          <w:rFonts w:cstheme="minorHAnsi"/>
        </w:rPr>
        <w:t xml:space="preserve"> рублей</w:t>
      </w:r>
    </w:p>
    <w:p w:rsidR="000E387A" w:rsidRPr="000E387A" w:rsidRDefault="000E387A" w:rsidP="000E387A">
      <w:pPr>
        <w:widowControl w:val="0"/>
        <w:autoSpaceDE w:val="0"/>
        <w:autoSpaceDN w:val="0"/>
        <w:adjustRightInd w:val="0"/>
        <w:spacing w:after="0" w:line="240" w:lineRule="auto"/>
        <w:jc w:val="both"/>
        <w:rPr>
          <w:rFonts w:cstheme="minorHAnsi"/>
        </w:rPr>
      </w:pPr>
      <w:r w:rsidRPr="000E387A">
        <w:rPr>
          <w:rFonts w:cstheme="minorHAnsi"/>
          <w:b/>
        </w:rPr>
        <w:t>2018 год</w:t>
      </w:r>
      <w:r w:rsidRPr="000E387A">
        <w:rPr>
          <w:rFonts w:cstheme="minorHAnsi"/>
        </w:rPr>
        <w:t xml:space="preserve"> –</w:t>
      </w:r>
      <w:r w:rsidR="00B67B1F">
        <w:rPr>
          <w:rFonts w:cstheme="minorHAnsi"/>
          <w:b/>
        </w:rPr>
        <w:t xml:space="preserve">37 610 </w:t>
      </w:r>
      <w:r w:rsidRPr="000E387A">
        <w:rPr>
          <w:rFonts w:cstheme="minorHAnsi"/>
        </w:rPr>
        <w:t xml:space="preserve">рублей, из них: </w:t>
      </w:r>
      <w:r w:rsidR="00B67B1F">
        <w:rPr>
          <w:rFonts w:cstheme="minorHAnsi"/>
          <w:b/>
        </w:rPr>
        <w:t xml:space="preserve">37 610 </w:t>
      </w:r>
      <w:r w:rsidRPr="000E387A">
        <w:rPr>
          <w:rFonts w:cstheme="minorHAnsi"/>
        </w:rPr>
        <w:t>руб. на обеспечение правопорядка и профилактику потребления наркотиков;</w:t>
      </w:r>
    </w:p>
    <w:p w:rsidR="000E387A" w:rsidRPr="000E387A" w:rsidRDefault="000E387A" w:rsidP="000E387A">
      <w:pPr>
        <w:widowControl w:val="0"/>
        <w:autoSpaceDE w:val="0"/>
        <w:autoSpaceDN w:val="0"/>
        <w:adjustRightInd w:val="0"/>
        <w:spacing w:after="0" w:line="240" w:lineRule="auto"/>
        <w:jc w:val="both"/>
        <w:rPr>
          <w:rFonts w:cstheme="minorHAnsi"/>
        </w:rPr>
      </w:pPr>
      <w:r w:rsidRPr="000E387A">
        <w:rPr>
          <w:rFonts w:cstheme="minorHAnsi"/>
          <w:b/>
        </w:rPr>
        <w:t>2019 год</w:t>
      </w:r>
      <w:r w:rsidRPr="000E387A">
        <w:rPr>
          <w:rFonts w:cstheme="minorHAnsi"/>
        </w:rPr>
        <w:t xml:space="preserve"> –</w:t>
      </w:r>
      <w:r w:rsidR="006C4453">
        <w:rPr>
          <w:rFonts w:cstheme="minorHAnsi"/>
          <w:b/>
        </w:rPr>
        <w:t xml:space="preserve">76 980 </w:t>
      </w:r>
      <w:r w:rsidRPr="000E387A">
        <w:rPr>
          <w:rFonts w:cstheme="minorHAnsi"/>
        </w:rPr>
        <w:t xml:space="preserve">рублей, из них: </w:t>
      </w:r>
      <w:r w:rsidR="006C4453">
        <w:rPr>
          <w:rFonts w:cstheme="minorHAnsi"/>
        </w:rPr>
        <w:t xml:space="preserve">36 980 </w:t>
      </w:r>
      <w:r w:rsidRPr="000E387A">
        <w:rPr>
          <w:rFonts w:cstheme="minorHAnsi"/>
        </w:rPr>
        <w:t>руб. на обеспечение правопорядка и 40 000 руб. на профилактику потребления наркотиков;</w:t>
      </w:r>
    </w:p>
    <w:p w:rsidR="000E387A" w:rsidRPr="000E387A" w:rsidRDefault="000E387A" w:rsidP="000E387A">
      <w:pPr>
        <w:widowControl w:val="0"/>
        <w:autoSpaceDE w:val="0"/>
        <w:autoSpaceDN w:val="0"/>
        <w:adjustRightInd w:val="0"/>
        <w:spacing w:after="0" w:line="240" w:lineRule="auto"/>
        <w:jc w:val="both"/>
        <w:rPr>
          <w:rFonts w:cstheme="minorHAnsi"/>
        </w:rPr>
      </w:pPr>
      <w:r w:rsidRPr="000E387A">
        <w:rPr>
          <w:rFonts w:cstheme="minorHAnsi"/>
          <w:b/>
        </w:rPr>
        <w:t>2020 год -80 000</w:t>
      </w:r>
      <w:r w:rsidRPr="000E387A">
        <w:rPr>
          <w:rFonts w:cstheme="minorHAnsi"/>
        </w:rPr>
        <w:t xml:space="preserve"> рублей, из них: 40 000 руб. на обеспечение правопорядка и 40 000 руб. на профилактику потребления наркотиков;</w:t>
      </w:r>
    </w:p>
    <w:p w:rsidR="000E387A" w:rsidRPr="000E387A" w:rsidRDefault="000E387A" w:rsidP="000E387A">
      <w:pPr>
        <w:widowControl w:val="0"/>
        <w:autoSpaceDE w:val="0"/>
        <w:autoSpaceDN w:val="0"/>
        <w:adjustRightInd w:val="0"/>
        <w:spacing w:after="0" w:line="240" w:lineRule="auto"/>
        <w:jc w:val="both"/>
        <w:rPr>
          <w:rFonts w:cstheme="minorHAnsi"/>
        </w:rPr>
      </w:pPr>
      <w:r w:rsidRPr="000E387A">
        <w:rPr>
          <w:rFonts w:cstheme="minorHAnsi"/>
          <w:b/>
        </w:rPr>
        <w:t>2021 год</w:t>
      </w:r>
      <w:r w:rsidRPr="000E387A">
        <w:rPr>
          <w:rFonts w:cstheme="minorHAnsi"/>
        </w:rPr>
        <w:t xml:space="preserve"> – </w:t>
      </w:r>
      <w:r w:rsidRPr="000E387A">
        <w:rPr>
          <w:rFonts w:cstheme="minorHAnsi"/>
          <w:b/>
        </w:rPr>
        <w:t>80 000</w:t>
      </w:r>
      <w:r w:rsidRPr="000E387A">
        <w:rPr>
          <w:rFonts w:cstheme="minorHAnsi"/>
        </w:rPr>
        <w:t xml:space="preserve"> рублей, из них: 40 000 руб. на обеспечение правопорядка и 40 000 руб. на профилактику потребления наркотиков;</w:t>
      </w:r>
    </w:p>
    <w:p w:rsidR="00F407B7" w:rsidRPr="000E387A" w:rsidRDefault="00F407B7" w:rsidP="00F407B7">
      <w:pPr>
        <w:widowControl w:val="0"/>
        <w:autoSpaceDE w:val="0"/>
        <w:autoSpaceDN w:val="0"/>
        <w:adjustRightInd w:val="0"/>
        <w:spacing w:after="0" w:line="240" w:lineRule="auto"/>
        <w:jc w:val="both"/>
        <w:rPr>
          <w:rFonts w:cstheme="minorHAnsi"/>
        </w:rPr>
      </w:pPr>
      <w:bookmarkStart w:id="44" w:name="bookmark63"/>
      <w:r>
        <w:rPr>
          <w:rFonts w:cstheme="minorHAnsi"/>
          <w:b/>
        </w:rPr>
        <w:t>2023</w:t>
      </w:r>
      <w:r w:rsidRPr="000E387A">
        <w:rPr>
          <w:rFonts w:cstheme="minorHAnsi"/>
          <w:b/>
        </w:rPr>
        <w:t xml:space="preserve"> год</w:t>
      </w:r>
      <w:r w:rsidRPr="000E387A">
        <w:rPr>
          <w:rFonts w:cstheme="minorHAnsi"/>
        </w:rPr>
        <w:t xml:space="preserve"> – </w:t>
      </w:r>
      <w:r w:rsidRPr="000E387A">
        <w:rPr>
          <w:rFonts w:cstheme="minorHAnsi"/>
          <w:b/>
        </w:rPr>
        <w:t>80 000</w:t>
      </w:r>
      <w:r w:rsidRPr="000E387A">
        <w:rPr>
          <w:rFonts w:cstheme="minorHAnsi"/>
        </w:rPr>
        <w:t xml:space="preserve"> рублей, из них: 40 000 руб. на обеспечение правопорядка и 40 000 руб. на профилактику потребления наркотиков.</w:t>
      </w:r>
    </w:p>
    <w:p w:rsidR="00F407B7" w:rsidRPr="000E387A" w:rsidRDefault="00F407B7" w:rsidP="00F407B7">
      <w:pPr>
        <w:ind w:firstLine="709"/>
        <w:jc w:val="both"/>
        <w:rPr>
          <w:rFonts w:cstheme="minorHAnsi"/>
        </w:rPr>
      </w:pPr>
    </w:p>
    <w:p w:rsidR="009B0A88" w:rsidRPr="000E387A" w:rsidRDefault="009B0A88" w:rsidP="009B0A88">
      <w:pPr>
        <w:jc w:val="center"/>
        <w:rPr>
          <w:rFonts w:cstheme="minorHAnsi"/>
          <w:b/>
        </w:rPr>
      </w:pPr>
      <w:r w:rsidRPr="000E387A">
        <w:rPr>
          <w:rFonts w:cstheme="minorHAnsi"/>
          <w:b/>
          <w:lang w:val="en-US"/>
        </w:rPr>
        <w:t>VIII</w:t>
      </w:r>
      <w:r w:rsidRPr="000E387A">
        <w:rPr>
          <w:rFonts w:cstheme="minorHAnsi"/>
          <w:b/>
        </w:rPr>
        <w:t xml:space="preserve">. Анализ рисков реализации подпрограммы 2 и описание мер </w:t>
      </w:r>
    </w:p>
    <w:p w:rsidR="009B0A88" w:rsidRPr="000E387A" w:rsidRDefault="009B0A88" w:rsidP="009B0A88">
      <w:pPr>
        <w:jc w:val="center"/>
        <w:rPr>
          <w:rFonts w:cstheme="minorHAnsi"/>
          <w:b/>
        </w:rPr>
      </w:pPr>
      <w:r w:rsidRPr="000E387A">
        <w:rPr>
          <w:rFonts w:cstheme="minorHAnsi"/>
          <w:b/>
        </w:rPr>
        <w:t>управления рисками реализации подпрограммы</w:t>
      </w:r>
      <w:bookmarkEnd w:id="44"/>
      <w:r w:rsidRPr="000E387A">
        <w:rPr>
          <w:rFonts w:cstheme="minorHAnsi"/>
          <w:b/>
        </w:rPr>
        <w:t>.</w:t>
      </w:r>
    </w:p>
    <w:p w:rsidR="009B0A88" w:rsidRPr="000E387A" w:rsidRDefault="009B0A88" w:rsidP="009B0A88">
      <w:pPr>
        <w:jc w:val="center"/>
        <w:rPr>
          <w:rFonts w:cstheme="minorHAnsi"/>
          <w:b/>
        </w:rPr>
      </w:pPr>
    </w:p>
    <w:p w:rsidR="009B0A88" w:rsidRPr="000E387A" w:rsidRDefault="009B0A88" w:rsidP="009B0A88">
      <w:pPr>
        <w:ind w:firstLine="708"/>
        <w:jc w:val="both"/>
        <w:rPr>
          <w:rFonts w:cstheme="minorHAnsi"/>
        </w:rPr>
      </w:pPr>
      <w:r w:rsidRPr="000E387A">
        <w:rPr>
          <w:rFonts w:cstheme="minorHAnsi"/>
        </w:rPr>
        <w:t>Для оценки достижения цели подпрограммы 2 «Обеспечение  правопорядка на территории района» муниципальной программы необходимо учитывать политические, организационные, финансово-экономические и социальные риски. Анализ общих рисков, описание мер управления рисками, методика оценки эффективности приведены в общей части муниципальной программы.</w:t>
      </w:r>
    </w:p>
    <w:p w:rsidR="009B0A88" w:rsidRPr="000E387A" w:rsidRDefault="009B0A88" w:rsidP="009B0A88">
      <w:pPr>
        <w:ind w:firstLine="709"/>
        <w:jc w:val="both"/>
        <w:rPr>
          <w:rFonts w:cstheme="minorHAnsi"/>
        </w:rPr>
      </w:pPr>
      <w:r w:rsidRPr="000E387A">
        <w:rPr>
          <w:rFonts w:cstheme="minorHAnsi"/>
        </w:rPr>
        <w:t>Политические риски связаны с постоянным изменением законодательства, отсутствием или неэффективностью законодательных актов, регулирующих вопросы в сфере профилактики правонарушений.</w:t>
      </w:r>
    </w:p>
    <w:p w:rsidR="009B0A88" w:rsidRPr="000E387A" w:rsidRDefault="009B0A88" w:rsidP="009B0A88">
      <w:pPr>
        <w:ind w:firstLine="709"/>
        <w:jc w:val="both"/>
        <w:rPr>
          <w:rFonts w:cstheme="minorHAnsi"/>
        </w:rPr>
      </w:pPr>
      <w:r w:rsidRPr="000E387A">
        <w:rPr>
          <w:rFonts w:cstheme="minorHAnsi"/>
        </w:rPr>
        <w:t>Организационные риски связаны с возможной неэффективной организацией выполнения мероприятий подпрограммы.</w:t>
      </w:r>
    </w:p>
    <w:p w:rsidR="009B0A88" w:rsidRPr="000E387A" w:rsidRDefault="009B0A88" w:rsidP="009B0A88">
      <w:pPr>
        <w:ind w:firstLine="709"/>
        <w:jc w:val="both"/>
        <w:rPr>
          <w:rFonts w:cstheme="minorHAnsi"/>
        </w:rPr>
      </w:pPr>
      <w:r w:rsidRPr="000E387A">
        <w:rPr>
          <w:rFonts w:cstheme="minorHAnsi"/>
        </w:rPr>
        <w:t>Финансово-экономические риски связаны с сокращением в ходе реализации подпрограммы предусмотренных объемов бюджетных средств, что потребует внесения изменений в подпрограмму, корректировки целевых значений показателей в сторону снижения, отказа от реализации отдельных мероприятий.</w:t>
      </w:r>
    </w:p>
    <w:p w:rsidR="009B0A88" w:rsidRPr="000E387A" w:rsidRDefault="009B0A88" w:rsidP="009B0A88">
      <w:pPr>
        <w:ind w:firstLine="709"/>
        <w:jc w:val="both"/>
        <w:rPr>
          <w:rFonts w:cstheme="minorHAnsi"/>
        </w:rPr>
      </w:pPr>
      <w:r w:rsidRPr="000E387A">
        <w:rPr>
          <w:rFonts w:cstheme="minorHAnsi"/>
        </w:rPr>
        <w:t>Социальные риски связаны с вероятностью повышения социальной напряженности населения (снижение доверия к власти и силовым структурам) в ходе реализации мероприятий, невозможностью учета социальных интересов разнонаправленных социальных групп, слабой активностью граждан.</w:t>
      </w:r>
    </w:p>
    <w:p w:rsidR="009B0A88" w:rsidRPr="000E387A" w:rsidRDefault="009B0A88" w:rsidP="009B0A88">
      <w:pPr>
        <w:ind w:firstLine="709"/>
        <w:jc w:val="both"/>
        <w:rPr>
          <w:rFonts w:cstheme="minorHAnsi"/>
        </w:rPr>
      </w:pPr>
      <w:r w:rsidRPr="000E387A">
        <w:rPr>
          <w:rFonts w:cstheme="minorHAnsi"/>
        </w:rPr>
        <w:t>Последствия неблагоприятных явлений и процессов от вышеуказанных рисков способны минимизировать следующие меры:</w:t>
      </w:r>
    </w:p>
    <w:p w:rsidR="009B0A88" w:rsidRPr="000E387A" w:rsidRDefault="009B0A88" w:rsidP="009B0A88">
      <w:pPr>
        <w:ind w:firstLine="709"/>
        <w:jc w:val="both"/>
        <w:rPr>
          <w:rFonts w:cstheme="minorHAnsi"/>
        </w:rPr>
      </w:pPr>
      <w:r w:rsidRPr="000E387A">
        <w:rPr>
          <w:rFonts w:cstheme="minorHAnsi"/>
        </w:rPr>
        <w:t>-ежегодное уточнение объемов финансирования и мероприятий подпрограммы, сохранение устойчивого финансирования программы в целом;</w:t>
      </w:r>
    </w:p>
    <w:p w:rsidR="009B0A88" w:rsidRPr="000E387A" w:rsidRDefault="009B0A88" w:rsidP="009B0A88">
      <w:pPr>
        <w:ind w:firstLine="709"/>
        <w:jc w:val="both"/>
        <w:rPr>
          <w:rFonts w:cstheme="minorHAnsi"/>
        </w:rPr>
      </w:pPr>
      <w:r w:rsidRPr="000E387A">
        <w:rPr>
          <w:rFonts w:cstheme="minorHAnsi"/>
        </w:rPr>
        <w:t>-создание эффективной системы организации контроля за исполнением подпрограммы;</w:t>
      </w:r>
    </w:p>
    <w:p w:rsidR="009B0A88" w:rsidRPr="000E387A" w:rsidRDefault="009B0A88" w:rsidP="009B0A88">
      <w:pPr>
        <w:ind w:firstLine="709"/>
        <w:jc w:val="both"/>
        <w:rPr>
          <w:rFonts w:cstheme="minorHAnsi"/>
        </w:rPr>
      </w:pPr>
      <w:r w:rsidRPr="000E387A">
        <w:rPr>
          <w:rFonts w:cstheme="minorHAnsi"/>
        </w:rPr>
        <w:t>- предоставление полной и достоверной информации о реализации и оценке эффективности мероприятий подпрограммы</w:t>
      </w:r>
      <w:r w:rsidR="00F93A6F">
        <w:rPr>
          <w:rFonts w:cstheme="minorHAnsi"/>
        </w:rPr>
        <w:t>.</w:t>
      </w:r>
    </w:p>
    <w:p w:rsidR="009B0A88" w:rsidRPr="000E387A" w:rsidRDefault="009B0A88" w:rsidP="009B0A88">
      <w:pPr>
        <w:jc w:val="both"/>
        <w:rPr>
          <w:rFonts w:cstheme="minorHAnsi"/>
        </w:rPr>
      </w:pPr>
    </w:p>
    <w:p w:rsidR="009B0A88" w:rsidRPr="000E387A" w:rsidRDefault="009B0A88" w:rsidP="009B0A88">
      <w:pPr>
        <w:jc w:val="both"/>
        <w:rPr>
          <w:rFonts w:cstheme="minorHAnsi"/>
        </w:rPr>
      </w:pPr>
    </w:p>
    <w:p w:rsidR="009B0A88" w:rsidRPr="000E387A" w:rsidRDefault="009B0A88" w:rsidP="009B0A88">
      <w:pPr>
        <w:jc w:val="both"/>
        <w:rPr>
          <w:rFonts w:cstheme="minorHAnsi"/>
        </w:rPr>
      </w:pPr>
    </w:p>
    <w:p w:rsidR="009B0A88" w:rsidRPr="000E387A" w:rsidRDefault="009B0A88" w:rsidP="009B0A88">
      <w:pPr>
        <w:jc w:val="both"/>
        <w:rPr>
          <w:rFonts w:cstheme="minorHAnsi"/>
        </w:rPr>
      </w:pPr>
    </w:p>
    <w:p w:rsidR="009B0A88" w:rsidRPr="000E387A" w:rsidRDefault="009B0A88" w:rsidP="009B0A88">
      <w:pPr>
        <w:jc w:val="both"/>
        <w:rPr>
          <w:rFonts w:cstheme="minorHAnsi"/>
        </w:rPr>
      </w:pPr>
    </w:p>
    <w:p w:rsidR="009B0A88" w:rsidRPr="000E387A" w:rsidRDefault="009B0A88" w:rsidP="009B0A88">
      <w:pPr>
        <w:jc w:val="both"/>
        <w:rPr>
          <w:rFonts w:cstheme="minorHAnsi"/>
        </w:rPr>
      </w:pPr>
    </w:p>
    <w:p w:rsidR="009B0A88" w:rsidRPr="000E387A" w:rsidRDefault="009B0A88" w:rsidP="009B0A88">
      <w:pPr>
        <w:jc w:val="both"/>
        <w:rPr>
          <w:rFonts w:cstheme="minorHAnsi"/>
        </w:rPr>
      </w:pPr>
    </w:p>
    <w:p w:rsidR="009B0A88" w:rsidRPr="000E387A" w:rsidRDefault="009B0A88" w:rsidP="009B0A88">
      <w:pPr>
        <w:jc w:val="both"/>
        <w:rPr>
          <w:rFonts w:cstheme="minorHAnsi"/>
        </w:rPr>
      </w:pPr>
    </w:p>
    <w:p w:rsidR="009B0A88" w:rsidRPr="000E387A" w:rsidRDefault="009B0A88" w:rsidP="009B0A88">
      <w:pPr>
        <w:jc w:val="both"/>
        <w:rPr>
          <w:rFonts w:cstheme="minorHAnsi"/>
        </w:rPr>
      </w:pPr>
    </w:p>
    <w:p w:rsidR="009B0A88" w:rsidRPr="002770E4" w:rsidRDefault="009B0A88" w:rsidP="009B0A88">
      <w:pPr>
        <w:jc w:val="both"/>
        <w:rPr>
          <w:rFonts w:ascii="Times New Roman" w:hAnsi="Times New Roman" w:cs="Times New Roman"/>
          <w:sz w:val="28"/>
          <w:szCs w:val="28"/>
        </w:rPr>
      </w:pPr>
    </w:p>
    <w:p w:rsidR="009B0A88" w:rsidRPr="002770E4" w:rsidRDefault="009B0A88" w:rsidP="009B0A88">
      <w:pPr>
        <w:pStyle w:val="Bodytext50"/>
        <w:shd w:val="clear" w:color="auto" w:fill="auto"/>
        <w:spacing w:line="226" w:lineRule="exact"/>
        <w:ind w:firstLine="0"/>
        <w:rPr>
          <w:sz w:val="28"/>
          <w:szCs w:val="28"/>
        </w:rPr>
      </w:pPr>
    </w:p>
    <w:p w:rsidR="00F93A6F" w:rsidRDefault="00F93A6F" w:rsidP="00BE0400">
      <w:pPr>
        <w:widowControl w:val="0"/>
        <w:autoSpaceDE w:val="0"/>
        <w:autoSpaceDN w:val="0"/>
        <w:adjustRightInd w:val="0"/>
        <w:spacing w:after="0" w:line="240" w:lineRule="auto"/>
        <w:jc w:val="both"/>
        <w:rPr>
          <w:rFonts w:ascii="Calibri" w:hAnsi="Calibri" w:cs="Calibri"/>
        </w:rPr>
      </w:pPr>
    </w:p>
    <w:p w:rsidR="00F93A6F" w:rsidRDefault="00F93A6F" w:rsidP="00BE0400">
      <w:pPr>
        <w:widowControl w:val="0"/>
        <w:autoSpaceDE w:val="0"/>
        <w:autoSpaceDN w:val="0"/>
        <w:adjustRightInd w:val="0"/>
        <w:spacing w:after="0" w:line="240" w:lineRule="auto"/>
        <w:jc w:val="both"/>
        <w:rPr>
          <w:rFonts w:ascii="Calibri" w:hAnsi="Calibri" w:cs="Calibri"/>
        </w:rPr>
      </w:pPr>
    </w:p>
    <w:p w:rsidR="00F93A6F" w:rsidRDefault="00F93A6F" w:rsidP="00BE0400">
      <w:pPr>
        <w:widowControl w:val="0"/>
        <w:autoSpaceDE w:val="0"/>
        <w:autoSpaceDN w:val="0"/>
        <w:adjustRightInd w:val="0"/>
        <w:spacing w:after="0" w:line="240" w:lineRule="auto"/>
        <w:jc w:val="both"/>
        <w:rPr>
          <w:rFonts w:ascii="Calibri" w:hAnsi="Calibri" w:cs="Calibri"/>
        </w:rPr>
      </w:pPr>
    </w:p>
    <w:p w:rsidR="00F93A6F" w:rsidRDefault="00F93A6F" w:rsidP="00BE0400">
      <w:pPr>
        <w:widowControl w:val="0"/>
        <w:autoSpaceDE w:val="0"/>
        <w:autoSpaceDN w:val="0"/>
        <w:adjustRightInd w:val="0"/>
        <w:spacing w:after="0" w:line="240" w:lineRule="auto"/>
        <w:jc w:val="both"/>
        <w:rPr>
          <w:rFonts w:ascii="Calibri" w:hAnsi="Calibri" w:cs="Calibri"/>
        </w:rPr>
      </w:pPr>
    </w:p>
    <w:p w:rsidR="00F93A6F" w:rsidRDefault="00F93A6F" w:rsidP="00BE0400">
      <w:pPr>
        <w:widowControl w:val="0"/>
        <w:autoSpaceDE w:val="0"/>
        <w:autoSpaceDN w:val="0"/>
        <w:adjustRightInd w:val="0"/>
        <w:spacing w:after="0" w:line="240" w:lineRule="auto"/>
        <w:jc w:val="both"/>
        <w:rPr>
          <w:rFonts w:ascii="Calibri" w:hAnsi="Calibri" w:cs="Calibri"/>
        </w:rPr>
      </w:pPr>
    </w:p>
    <w:p w:rsidR="00F93A6F" w:rsidRDefault="00F93A6F" w:rsidP="00BE0400">
      <w:pPr>
        <w:widowControl w:val="0"/>
        <w:autoSpaceDE w:val="0"/>
        <w:autoSpaceDN w:val="0"/>
        <w:adjustRightInd w:val="0"/>
        <w:spacing w:after="0" w:line="240" w:lineRule="auto"/>
        <w:jc w:val="both"/>
        <w:rPr>
          <w:rFonts w:ascii="Calibri" w:hAnsi="Calibri" w:cs="Calibri"/>
        </w:rPr>
      </w:pPr>
    </w:p>
    <w:p w:rsidR="00F93A6F" w:rsidRDefault="00F93A6F" w:rsidP="00BE0400">
      <w:pPr>
        <w:widowControl w:val="0"/>
        <w:autoSpaceDE w:val="0"/>
        <w:autoSpaceDN w:val="0"/>
        <w:adjustRightInd w:val="0"/>
        <w:spacing w:after="0" w:line="240" w:lineRule="auto"/>
        <w:jc w:val="both"/>
        <w:rPr>
          <w:rFonts w:ascii="Calibri" w:hAnsi="Calibri" w:cs="Calibri"/>
        </w:rPr>
      </w:pPr>
    </w:p>
    <w:p w:rsidR="00F93A6F" w:rsidRDefault="00F93A6F"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jc w:val="center"/>
        <w:rPr>
          <w:rFonts w:ascii="Calibri" w:hAnsi="Calibri" w:cs="Calibri"/>
        </w:rPr>
      </w:pPr>
      <w:bookmarkStart w:id="45" w:name="Par649"/>
      <w:bookmarkEnd w:id="45"/>
    </w:p>
    <w:p w:rsidR="00F93A6F" w:rsidRDefault="00F93A6F" w:rsidP="00BE0400">
      <w:pPr>
        <w:widowControl w:val="0"/>
        <w:autoSpaceDE w:val="0"/>
        <w:autoSpaceDN w:val="0"/>
        <w:adjustRightInd w:val="0"/>
        <w:spacing w:after="0" w:line="240" w:lineRule="auto"/>
        <w:jc w:val="center"/>
        <w:rPr>
          <w:rFonts w:ascii="Calibri" w:hAnsi="Calibri" w:cs="Calibri"/>
        </w:rPr>
        <w:sectPr w:rsidR="00F93A6F">
          <w:pgSz w:w="11905" w:h="16838"/>
          <w:pgMar w:top="1134" w:right="850" w:bottom="1134" w:left="1701" w:header="720" w:footer="720" w:gutter="0"/>
          <w:cols w:space="720"/>
          <w:noEndnote/>
        </w:sectPr>
      </w:pPr>
    </w:p>
    <w:p w:rsidR="002B2842" w:rsidRPr="006C4453" w:rsidRDefault="002B2842" w:rsidP="002B2842">
      <w:pPr>
        <w:widowControl w:val="0"/>
        <w:autoSpaceDE w:val="0"/>
        <w:autoSpaceDN w:val="0"/>
        <w:adjustRightInd w:val="0"/>
        <w:spacing w:after="0" w:line="240" w:lineRule="auto"/>
        <w:jc w:val="right"/>
        <w:outlineLvl w:val="1"/>
        <w:rPr>
          <w:rFonts w:ascii="Calibri" w:hAnsi="Calibri" w:cs="Calibri"/>
          <w:sz w:val="20"/>
          <w:szCs w:val="20"/>
        </w:rPr>
      </w:pPr>
      <w:r w:rsidRPr="006C4453">
        <w:rPr>
          <w:rFonts w:ascii="Calibri" w:hAnsi="Calibri" w:cs="Calibri"/>
          <w:sz w:val="20"/>
          <w:szCs w:val="20"/>
        </w:rPr>
        <w:t>Приложение N 1</w:t>
      </w:r>
    </w:p>
    <w:p w:rsidR="002B2842" w:rsidRPr="006C4453" w:rsidRDefault="002B2842" w:rsidP="002B2842">
      <w:pPr>
        <w:widowControl w:val="0"/>
        <w:autoSpaceDE w:val="0"/>
        <w:autoSpaceDN w:val="0"/>
        <w:adjustRightInd w:val="0"/>
        <w:spacing w:after="0" w:line="240" w:lineRule="auto"/>
        <w:jc w:val="right"/>
        <w:rPr>
          <w:rFonts w:ascii="Calibri" w:hAnsi="Calibri" w:cs="Calibri"/>
          <w:sz w:val="20"/>
          <w:szCs w:val="20"/>
        </w:rPr>
      </w:pPr>
      <w:r w:rsidRPr="006C4453">
        <w:rPr>
          <w:rFonts w:ascii="Calibri" w:hAnsi="Calibri" w:cs="Calibri"/>
          <w:sz w:val="20"/>
          <w:szCs w:val="20"/>
        </w:rPr>
        <w:t>к муниципальной программе</w:t>
      </w:r>
    </w:p>
    <w:p w:rsidR="002B2842" w:rsidRPr="006C4453" w:rsidRDefault="002B2842" w:rsidP="002B2842">
      <w:pPr>
        <w:widowControl w:val="0"/>
        <w:autoSpaceDE w:val="0"/>
        <w:autoSpaceDN w:val="0"/>
        <w:adjustRightInd w:val="0"/>
        <w:spacing w:after="0" w:line="240" w:lineRule="auto"/>
        <w:jc w:val="right"/>
        <w:rPr>
          <w:rFonts w:ascii="Calibri" w:hAnsi="Calibri" w:cs="Calibri"/>
          <w:sz w:val="20"/>
          <w:szCs w:val="20"/>
        </w:rPr>
      </w:pPr>
      <w:r w:rsidRPr="006C4453">
        <w:rPr>
          <w:rFonts w:ascii="Calibri" w:hAnsi="Calibri" w:cs="Calibri"/>
          <w:sz w:val="20"/>
          <w:szCs w:val="20"/>
        </w:rPr>
        <w:t>Большесолдатского района Курской области</w:t>
      </w:r>
    </w:p>
    <w:p w:rsidR="002B2842" w:rsidRPr="006C4453" w:rsidRDefault="002B2842" w:rsidP="002B2842">
      <w:pPr>
        <w:widowControl w:val="0"/>
        <w:autoSpaceDE w:val="0"/>
        <w:autoSpaceDN w:val="0"/>
        <w:adjustRightInd w:val="0"/>
        <w:spacing w:after="0" w:line="240" w:lineRule="auto"/>
        <w:jc w:val="right"/>
        <w:rPr>
          <w:rFonts w:ascii="Calibri" w:hAnsi="Calibri" w:cs="Calibri"/>
          <w:sz w:val="20"/>
          <w:szCs w:val="20"/>
        </w:rPr>
      </w:pPr>
      <w:r w:rsidRPr="006C4453">
        <w:rPr>
          <w:rFonts w:ascii="Calibri" w:hAnsi="Calibri" w:cs="Calibri"/>
          <w:sz w:val="20"/>
          <w:szCs w:val="20"/>
        </w:rPr>
        <w:t xml:space="preserve">«Профилактика правонарушений в </w:t>
      </w:r>
    </w:p>
    <w:p w:rsidR="002B2842" w:rsidRPr="006C4453" w:rsidRDefault="002B2842" w:rsidP="002B2842">
      <w:pPr>
        <w:widowControl w:val="0"/>
        <w:autoSpaceDE w:val="0"/>
        <w:autoSpaceDN w:val="0"/>
        <w:adjustRightInd w:val="0"/>
        <w:spacing w:after="0" w:line="240" w:lineRule="auto"/>
        <w:jc w:val="right"/>
        <w:rPr>
          <w:rFonts w:ascii="Calibri" w:hAnsi="Calibri" w:cs="Calibri"/>
          <w:sz w:val="20"/>
          <w:szCs w:val="20"/>
        </w:rPr>
      </w:pPr>
      <w:r w:rsidRPr="006C4453">
        <w:rPr>
          <w:rFonts w:ascii="Calibri" w:hAnsi="Calibri" w:cs="Calibri"/>
          <w:sz w:val="20"/>
          <w:szCs w:val="20"/>
        </w:rPr>
        <w:t>Большесолдатском районе Курской области»</w:t>
      </w:r>
    </w:p>
    <w:p w:rsidR="002B2842" w:rsidRPr="006C4453" w:rsidRDefault="002B2842" w:rsidP="002B2842">
      <w:pPr>
        <w:widowControl w:val="0"/>
        <w:autoSpaceDE w:val="0"/>
        <w:autoSpaceDN w:val="0"/>
        <w:adjustRightInd w:val="0"/>
        <w:spacing w:after="0" w:line="240" w:lineRule="auto"/>
        <w:jc w:val="both"/>
        <w:rPr>
          <w:rFonts w:ascii="Calibri" w:hAnsi="Calibri" w:cs="Calibri"/>
          <w:sz w:val="20"/>
          <w:szCs w:val="20"/>
        </w:rPr>
      </w:pPr>
    </w:p>
    <w:p w:rsidR="002B2842" w:rsidRPr="006C4453" w:rsidRDefault="002B2842" w:rsidP="002B2842">
      <w:pPr>
        <w:widowControl w:val="0"/>
        <w:autoSpaceDE w:val="0"/>
        <w:autoSpaceDN w:val="0"/>
        <w:adjustRightInd w:val="0"/>
        <w:spacing w:after="0" w:line="240" w:lineRule="auto"/>
        <w:jc w:val="right"/>
        <w:rPr>
          <w:rFonts w:ascii="Calibri" w:hAnsi="Calibri" w:cs="Calibri"/>
          <w:b/>
          <w:sz w:val="20"/>
          <w:szCs w:val="20"/>
        </w:rPr>
      </w:pPr>
    </w:p>
    <w:p w:rsidR="002B2842" w:rsidRPr="006C4453" w:rsidRDefault="002B2842" w:rsidP="002B2842">
      <w:pPr>
        <w:widowControl w:val="0"/>
        <w:autoSpaceDE w:val="0"/>
        <w:autoSpaceDN w:val="0"/>
        <w:adjustRightInd w:val="0"/>
        <w:spacing w:after="0" w:line="240" w:lineRule="auto"/>
        <w:jc w:val="center"/>
        <w:rPr>
          <w:rFonts w:ascii="Calibri" w:hAnsi="Calibri" w:cs="Calibri"/>
          <w:b/>
          <w:sz w:val="20"/>
          <w:szCs w:val="20"/>
        </w:rPr>
      </w:pPr>
    </w:p>
    <w:p w:rsidR="002B2842" w:rsidRPr="006C4453" w:rsidRDefault="002B2842" w:rsidP="002B2842">
      <w:pPr>
        <w:widowControl w:val="0"/>
        <w:autoSpaceDE w:val="0"/>
        <w:autoSpaceDN w:val="0"/>
        <w:adjustRightInd w:val="0"/>
        <w:spacing w:after="0" w:line="240" w:lineRule="auto"/>
        <w:jc w:val="center"/>
        <w:rPr>
          <w:rFonts w:ascii="Calibri" w:hAnsi="Calibri" w:cs="Calibri"/>
          <w:b/>
          <w:sz w:val="20"/>
          <w:szCs w:val="20"/>
        </w:rPr>
      </w:pPr>
      <w:r w:rsidRPr="006C4453">
        <w:rPr>
          <w:rFonts w:ascii="Calibri" w:hAnsi="Calibri" w:cs="Calibri"/>
          <w:b/>
          <w:sz w:val="20"/>
          <w:szCs w:val="20"/>
        </w:rPr>
        <w:t>ПРОГНОЗИРУЕМЫЕ ЗНАЧЕНИЯ ЦЕЛЕВЫХ ИНДИКАТОРОВ И ПОКАЗАТЕЛЕЙ</w:t>
      </w:r>
    </w:p>
    <w:p w:rsidR="002B2842" w:rsidRPr="006C4453" w:rsidRDefault="002B2842" w:rsidP="002B2842">
      <w:pPr>
        <w:widowControl w:val="0"/>
        <w:autoSpaceDE w:val="0"/>
        <w:autoSpaceDN w:val="0"/>
        <w:adjustRightInd w:val="0"/>
        <w:spacing w:after="0" w:line="240" w:lineRule="auto"/>
        <w:jc w:val="center"/>
        <w:rPr>
          <w:rFonts w:ascii="Calibri" w:hAnsi="Calibri" w:cs="Calibri"/>
          <w:b/>
          <w:sz w:val="20"/>
          <w:szCs w:val="20"/>
        </w:rPr>
      </w:pPr>
      <w:r w:rsidRPr="006C4453">
        <w:rPr>
          <w:rFonts w:ascii="Calibri" w:hAnsi="Calibri" w:cs="Calibri"/>
          <w:b/>
          <w:sz w:val="20"/>
          <w:szCs w:val="20"/>
        </w:rPr>
        <w:t xml:space="preserve">МУНИЦИПАЛЬНОЙ ПРОГРАММЫ БОЛЬШЕСОЛДАТСКОГО РАЙОНА КУРСКОЙ ОБЛАСТИ  «ПРОФИЛАКТИКЕА ПРАВОНАРУШЕНИЙ </w:t>
      </w:r>
    </w:p>
    <w:p w:rsidR="002B2842" w:rsidRPr="006C4453" w:rsidRDefault="002B2842" w:rsidP="002B2842">
      <w:pPr>
        <w:widowControl w:val="0"/>
        <w:autoSpaceDE w:val="0"/>
        <w:autoSpaceDN w:val="0"/>
        <w:adjustRightInd w:val="0"/>
        <w:spacing w:after="0" w:line="240" w:lineRule="auto"/>
        <w:jc w:val="center"/>
        <w:rPr>
          <w:rFonts w:ascii="Calibri" w:hAnsi="Calibri" w:cs="Calibri"/>
          <w:b/>
          <w:sz w:val="20"/>
          <w:szCs w:val="20"/>
        </w:rPr>
      </w:pPr>
      <w:r w:rsidRPr="006C4453">
        <w:rPr>
          <w:rFonts w:ascii="Calibri" w:hAnsi="Calibri" w:cs="Calibri"/>
          <w:b/>
          <w:sz w:val="20"/>
          <w:szCs w:val="20"/>
        </w:rPr>
        <w:t>В БОЛЬШЕСОЛДАТСКОМ РАЙОНЕ КУРСКОЙ ОБЛАСТИ»</w:t>
      </w:r>
    </w:p>
    <w:p w:rsidR="00BE0400" w:rsidRPr="006C4453" w:rsidRDefault="00BE0400" w:rsidP="00BE0400">
      <w:pPr>
        <w:widowControl w:val="0"/>
        <w:autoSpaceDE w:val="0"/>
        <w:autoSpaceDN w:val="0"/>
        <w:adjustRightInd w:val="0"/>
        <w:spacing w:after="0" w:line="240" w:lineRule="auto"/>
        <w:jc w:val="both"/>
        <w:rPr>
          <w:rFonts w:ascii="Calibri" w:hAnsi="Calibri" w:cs="Calibri"/>
          <w:sz w:val="20"/>
          <w:szCs w:val="20"/>
        </w:rPr>
      </w:pPr>
    </w:p>
    <w:tbl>
      <w:tblPr>
        <w:tblW w:w="16018" w:type="dxa"/>
        <w:tblInd w:w="102" w:type="dxa"/>
        <w:tblLayout w:type="fixed"/>
        <w:tblCellMar>
          <w:top w:w="75" w:type="dxa"/>
          <w:left w:w="0" w:type="dxa"/>
          <w:bottom w:w="75" w:type="dxa"/>
          <w:right w:w="0" w:type="dxa"/>
        </w:tblCellMar>
        <w:tblLook w:val="0000"/>
      </w:tblPr>
      <w:tblGrid>
        <w:gridCol w:w="566"/>
        <w:gridCol w:w="3064"/>
        <w:gridCol w:w="1494"/>
        <w:gridCol w:w="774"/>
        <w:gridCol w:w="774"/>
        <w:gridCol w:w="774"/>
        <w:gridCol w:w="774"/>
        <w:gridCol w:w="774"/>
        <w:gridCol w:w="774"/>
        <w:gridCol w:w="774"/>
        <w:gridCol w:w="774"/>
        <w:gridCol w:w="645"/>
        <w:gridCol w:w="15"/>
        <w:gridCol w:w="15"/>
        <w:gridCol w:w="625"/>
        <w:gridCol w:w="3377"/>
        <w:gridCol w:w="25"/>
      </w:tblGrid>
      <w:tr w:rsidR="008C4ECA" w:rsidRPr="006C4453" w:rsidTr="00F407B7">
        <w:trPr>
          <w:trHeight w:val="681"/>
        </w:trPr>
        <w:tc>
          <w:tcPr>
            <w:tcW w:w="566"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4ECA" w:rsidRPr="006C4453" w:rsidRDefault="008C4ECA"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N п/п</w:t>
            </w:r>
          </w:p>
        </w:tc>
        <w:tc>
          <w:tcPr>
            <w:tcW w:w="306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4ECA" w:rsidRPr="006C4453" w:rsidRDefault="008C4ECA"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Наименование показателя (индикатора)</w:t>
            </w:r>
          </w:p>
        </w:tc>
        <w:tc>
          <w:tcPr>
            <w:tcW w:w="1494"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8C4ECA" w:rsidRPr="006C4453" w:rsidRDefault="008C4ECA"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Ед. измерения</w:t>
            </w:r>
          </w:p>
        </w:tc>
        <w:tc>
          <w:tcPr>
            <w:tcW w:w="10869" w:type="dxa"/>
            <w:gridSpan w:val="1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8C4ECA" w:rsidRPr="006C4453" w:rsidRDefault="008C4ECA"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Значения показателей</w:t>
            </w:r>
          </w:p>
        </w:tc>
        <w:tc>
          <w:tcPr>
            <w:tcW w:w="25" w:type="dxa"/>
            <w:vMerge w:val="restart"/>
            <w:tcBorders>
              <w:top w:val="nil"/>
              <w:left w:val="single" w:sz="4" w:space="0" w:color="auto"/>
            </w:tcBorders>
            <w:shd w:val="clear" w:color="auto" w:fill="auto"/>
          </w:tcPr>
          <w:p w:rsidR="008C4ECA" w:rsidRPr="006C4453" w:rsidRDefault="008C4ECA">
            <w:pPr>
              <w:rPr>
                <w:sz w:val="20"/>
                <w:szCs w:val="20"/>
              </w:rPr>
            </w:pPr>
          </w:p>
        </w:tc>
      </w:tr>
      <w:tr w:rsidR="00F407B7" w:rsidRPr="006C4453" w:rsidTr="00D5474C">
        <w:trPr>
          <w:trHeight w:val="681"/>
        </w:trPr>
        <w:tc>
          <w:tcPr>
            <w:tcW w:w="566"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p>
        </w:tc>
        <w:tc>
          <w:tcPr>
            <w:tcW w:w="306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p>
        </w:tc>
        <w:tc>
          <w:tcPr>
            <w:tcW w:w="1494"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2014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2015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2016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2017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2018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2019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2020 год</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2021</w:t>
            </w:r>
          </w:p>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год</w:t>
            </w:r>
          </w:p>
        </w:tc>
        <w:tc>
          <w:tcPr>
            <w:tcW w:w="67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F407B7">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 xml:space="preserve">2022 </w:t>
            </w:r>
          </w:p>
          <w:p w:rsidR="00F407B7" w:rsidRPr="006C4453" w:rsidRDefault="00F407B7" w:rsidP="00F407B7">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год</w:t>
            </w:r>
          </w:p>
        </w:tc>
        <w:tc>
          <w:tcPr>
            <w:tcW w:w="625" w:type="dxa"/>
            <w:tcBorders>
              <w:top w:val="single" w:sz="4" w:space="0" w:color="auto"/>
              <w:left w:val="single" w:sz="4" w:space="0" w:color="auto"/>
              <w:bottom w:val="single" w:sz="4" w:space="0" w:color="auto"/>
              <w:right w:val="single" w:sz="4" w:space="0" w:color="auto"/>
            </w:tcBorders>
          </w:tcPr>
          <w:p w:rsidR="00F407B7" w:rsidRPr="006C4453" w:rsidRDefault="00D5474C">
            <w:pPr>
              <w:rPr>
                <w:rFonts w:ascii="Calibri" w:hAnsi="Calibri" w:cs="Calibri"/>
                <w:sz w:val="20"/>
                <w:szCs w:val="20"/>
              </w:rPr>
            </w:pPr>
            <w:r w:rsidRPr="006C4453">
              <w:rPr>
                <w:rFonts w:ascii="Calibri" w:hAnsi="Calibri" w:cs="Calibri"/>
                <w:sz w:val="20"/>
                <w:szCs w:val="20"/>
              </w:rPr>
              <w:t xml:space="preserve">2023 год </w:t>
            </w:r>
          </w:p>
          <w:p w:rsidR="00F407B7" w:rsidRPr="006C4453" w:rsidRDefault="00F407B7" w:rsidP="00F407B7">
            <w:pPr>
              <w:widowControl w:val="0"/>
              <w:autoSpaceDE w:val="0"/>
              <w:autoSpaceDN w:val="0"/>
              <w:adjustRightInd w:val="0"/>
              <w:spacing w:after="0" w:line="240" w:lineRule="auto"/>
              <w:rPr>
                <w:rFonts w:ascii="Calibri" w:hAnsi="Calibri" w:cs="Calibri"/>
                <w:sz w:val="20"/>
                <w:szCs w:val="20"/>
              </w:rPr>
            </w:pP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pPr>
              <w:rPr>
                <w:rFonts w:ascii="Calibri" w:hAnsi="Calibri" w:cs="Calibri"/>
                <w:sz w:val="20"/>
                <w:szCs w:val="20"/>
              </w:rPr>
            </w:pPr>
          </w:p>
          <w:p w:rsidR="00F407B7" w:rsidRPr="006C4453" w:rsidRDefault="00F407B7" w:rsidP="00F407B7">
            <w:pPr>
              <w:widowControl w:val="0"/>
              <w:autoSpaceDE w:val="0"/>
              <w:autoSpaceDN w:val="0"/>
              <w:adjustRightInd w:val="0"/>
              <w:spacing w:after="0" w:line="240" w:lineRule="auto"/>
              <w:rPr>
                <w:rFonts w:ascii="Calibri" w:hAnsi="Calibri" w:cs="Calibri"/>
                <w:sz w:val="20"/>
                <w:szCs w:val="20"/>
              </w:rPr>
            </w:pPr>
          </w:p>
        </w:tc>
        <w:tc>
          <w:tcPr>
            <w:tcW w:w="25" w:type="dxa"/>
            <w:vMerge/>
            <w:shd w:val="clear" w:color="auto" w:fill="auto"/>
          </w:tcPr>
          <w:p w:rsidR="00F407B7" w:rsidRPr="006C4453" w:rsidRDefault="00F407B7">
            <w:pPr>
              <w:rPr>
                <w:sz w:val="20"/>
                <w:szCs w:val="20"/>
              </w:rPr>
            </w:pPr>
          </w:p>
        </w:tc>
      </w:tr>
      <w:tr w:rsidR="00F407B7" w:rsidRPr="006C4453" w:rsidTr="00D5474C">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1</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2</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10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center"/>
              <w:rPr>
                <w:rFonts w:ascii="Calibri" w:hAnsi="Calibri" w:cs="Calibri"/>
                <w:sz w:val="20"/>
                <w:szCs w:val="20"/>
              </w:rPr>
            </w:pPr>
            <w:r w:rsidRPr="006C4453">
              <w:rPr>
                <w:rFonts w:ascii="Calibri" w:hAnsi="Calibri" w:cs="Calibri"/>
                <w:sz w:val="20"/>
                <w:szCs w:val="20"/>
              </w:rPr>
              <w:t>11</w:t>
            </w:r>
          </w:p>
        </w:tc>
        <w:tc>
          <w:tcPr>
            <w:tcW w:w="67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F407B7">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12</w:t>
            </w:r>
          </w:p>
        </w:tc>
        <w:tc>
          <w:tcPr>
            <w:tcW w:w="625" w:type="dxa"/>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13</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rPr>
                <w:rFonts w:ascii="Calibri" w:hAnsi="Calibri" w:cs="Calibri"/>
                <w:sz w:val="20"/>
                <w:szCs w:val="20"/>
              </w:rPr>
            </w:pPr>
          </w:p>
        </w:tc>
        <w:tc>
          <w:tcPr>
            <w:tcW w:w="25" w:type="dxa"/>
            <w:vMerge/>
            <w:shd w:val="clear" w:color="auto" w:fill="auto"/>
          </w:tcPr>
          <w:p w:rsidR="00F407B7" w:rsidRPr="006C4453" w:rsidRDefault="00F407B7">
            <w:pPr>
              <w:rPr>
                <w:sz w:val="20"/>
                <w:szCs w:val="20"/>
              </w:rPr>
            </w:pPr>
          </w:p>
        </w:tc>
      </w:tr>
      <w:tr w:rsidR="00F407B7" w:rsidRPr="006C4453" w:rsidTr="00D5474C">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Соотношение числа совершенных преступлений с численностью населения Большесолдатского района Курской области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единиц на 100 тыс. населения</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912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910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909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907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905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903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900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898</w:t>
            </w:r>
          </w:p>
        </w:tc>
        <w:tc>
          <w:tcPr>
            <w:tcW w:w="67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896</w:t>
            </w:r>
          </w:p>
        </w:tc>
        <w:tc>
          <w:tcPr>
            <w:tcW w:w="625" w:type="dxa"/>
            <w:tcBorders>
              <w:top w:val="single" w:sz="4" w:space="0" w:color="auto"/>
              <w:left w:val="single" w:sz="4" w:space="0" w:color="auto"/>
              <w:bottom w:val="single" w:sz="4" w:space="0" w:color="auto"/>
              <w:right w:val="single" w:sz="4" w:space="0" w:color="auto"/>
            </w:tcBorders>
          </w:tcPr>
          <w:p w:rsidR="00F407B7" w:rsidRPr="006C4453" w:rsidRDefault="00D5474C" w:rsidP="00D5474C">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896</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ind w:left="990"/>
              <w:jc w:val="both"/>
              <w:rPr>
                <w:rFonts w:ascii="Calibri" w:hAnsi="Calibri" w:cs="Calibri"/>
                <w:sz w:val="20"/>
                <w:szCs w:val="20"/>
              </w:rPr>
            </w:pPr>
          </w:p>
        </w:tc>
        <w:tc>
          <w:tcPr>
            <w:tcW w:w="25" w:type="dxa"/>
            <w:vMerge/>
            <w:shd w:val="clear" w:color="auto" w:fill="auto"/>
          </w:tcPr>
          <w:p w:rsidR="00F407B7" w:rsidRPr="006C4453" w:rsidRDefault="00F407B7">
            <w:pPr>
              <w:rPr>
                <w:sz w:val="20"/>
                <w:szCs w:val="20"/>
              </w:rPr>
            </w:pPr>
          </w:p>
        </w:tc>
      </w:tr>
      <w:tr w:rsidR="00F407B7" w:rsidRPr="006C4453" w:rsidTr="00D5474C">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Количество правонарушений, выявленных сотрудниками органов внутренних дел во взаимодействии с представителями общественных формирований правоохранительной направленности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единиц</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w:t>
            </w:r>
          </w:p>
        </w:tc>
        <w:tc>
          <w:tcPr>
            <w:tcW w:w="67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w:t>
            </w:r>
          </w:p>
        </w:tc>
        <w:tc>
          <w:tcPr>
            <w:tcW w:w="625" w:type="dxa"/>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c>
          <w:tcPr>
            <w:tcW w:w="25" w:type="dxa"/>
            <w:vMerge/>
            <w:shd w:val="clear" w:color="auto" w:fill="auto"/>
          </w:tcPr>
          <w:p w:rsidR="00F407B7" w:rsidRPr="006C4453" w:rsidRDefault="00F407B7">
            <w:pPr>
              <w:rPr>
                <w:sz w:val="20"/>
                <w:szCs w:val="20"/>
              </w:rPr>
            </w:pPr>
          </w:p>
        </w:tc>
      </w:tr>
      <w:tr w:rsidR="00F407B7" w:rsidRPr="006C4453" w:rsidTr="00D5474C">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Количество лиц, совершивших преступления в составе организованных преступных групп, уголовные дела по которым направлены в суд</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человек</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0</w:t>
            </w:r>
          </w:p>
        </w:tc>
        <w:tc>
          <w:tcPr>
            <w:tcW w:w="675"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625" w:type="dxa"/>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c>
          <w:tcPr>
            <w:tcW w:w="25" w:type="dxa"/>
            <w:vMerge/>
            <w:shd w:val="clear" w:color="auto" w:fill="auto"/>
          </w:tcPr>
          <w:p w:rsidR="00F407B7" w:rsidRPr="006C4453" w:rsidRDefault="00F407B7">
            <w:pPr>
              <w:rPr>
                <w:sz w:val="20"/>
                <w:szCs w:val="20"/>
              </w:rPr>
            </w:pPr>
          </w:p>
        </w:tc>
      </w:tr>
      <w:tr w:rsidR="00F407B7" w:rsidRPr="006C4453" w:rsidTr="00131ABD">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Соотношение числа преступлений, совершенных на улицах и в других общественных местах, с общим числом преступлений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5,5</w:t>
            </w:r>
          </w:p>
        </w:tc>
        <w:tc>
          <w:tcPr>
            <w:tcW w:w="6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5,5</w:t>
            </w:r>
          </w:p>
        </w:tc>
        <w:tc>
          <w:tcPr>
            <w:tcW w:w="640" w:type="dxa"/>
            <w:gridSpan w:val="2"/>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5,5</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c>
          <w:tcPr>
            <w:tcW w:w="25" w:type="dxa"/>
            <w:vMerge/>
            <w:shd w:val="clear" w:color="auto" w:fill="auto"/>
          </w:tcPr>
          <w:p w:rsidR="00F407B7" w:rsidRPr="006C4453" w:rsidRDefault="00F407B7">
            <w:pPr>
              <w:rPr>
                <w:sz w:val="20"/>
                <w:szCs w:val="20"/>
              </w:rPr>
            </w:pPr>
          </w:p>
        </w:tc>
      </w:tr>
      <w:tr w:rsidR="00F407B7" w:rsidRPr="006C4453" w:rsidTr="00131ABD">
        <w:trPr>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Количество иностранных граждан, выдворенных (депортированных, реадмиссированных) с территории Российской Федерации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человек</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6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640" w:type="dxa"/>
            <w:gridSpan w:val="2"/>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 xml:space="preserve"> _</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c>
          <w:tcPr>
            <w:tcW w:w="25" w:type="dxa"/>
            <w:vMerge/>
            <w:shd w:val="clear" w:color="auto" w:fill="auto"/>
          </w:tcPr>
          <w:p w:rsidR="00F407B7" w:rsidRPr="006C4453" w:rsidRDefault="00F407B7">
            <w:pPr>
              <w:rPr>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6.</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Количество принятых решений о сокращении срока временного пребывания на территории Российской Федерации, закрытия въезда на территорию Российской Федерации, депортации (реадмиссии) с территории Российской Федерации, аннулирования ранее выданных разрешительных документов иностранным гражданам, нарушающим законодательство Российской Федерации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единиц</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6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640" w:type="dxa"/>
            <w:gridSpan w:val="2"/>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 xml:space="preserve"> - </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Количество выявленных лиц, совершивших преступления коррупционной направленности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человек</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6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w:t>
            </w:r>
          </w:p>
        </w:tc>
        <w:tc>
          <w:tcPr>
            <w:tcW w:w="640" w:type="dxa"/>
            <w:gridSpan w:val="2"/>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Соотношение числа преступлений, совершенных несовершеннолетними или при их участии, с общим числом оконченных расследованием преступлений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66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640" w:type="dxa"/>
            <w:gridSpan w:val="2"/>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Удельный вес численности молодых людей в возрасте от 14 до 30 лет, участвующих в деятельности патриотических объединений, клубов, центров, в общем количестве молодежи Большесолдатского района Курской области в возрасте от 14 до 30 лет</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11,8</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12</w:t>
            </w:r>
          </w:p>
        </w:tc>
        <w:tc>
          <w:tcPr>
            <w:tcW w:w="655" w:type="dxa"/>
            <w:gridSpan w:val="3"/>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12</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10.</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Удельный вес численности молодых людей в возрасте от 14 до 30 лет, участвующих в проектах и программах по работе с молодежью, оказавшейся в трудной жизненной ситуации, в общем количестве молодежи Большесолдатского района Курской области в возрасте от 14 до 30 лет</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20,6</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21</w:t>
            </w:r>
          </w:p>
        </w:tc>
        <w:tc>
          <w:tcPr>
            <w:tcW w:w="655" w:type="dxa"/>
            <w:gridSpan w:val="3"/>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21</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11.</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Соотношение числа преступлений, совершенных в состоянии алкогольного опьянения, с общим числом оконченных расследованием преступлений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32,5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655" w:type="dxa"/>
            <w:gridSpan w:val="3"/>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12.</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Доля подростков, проживающих на территории Курской области и вовлеченных в профилактические мероприятия по сокращению заболеваемости наркоманией, в общей численности подростков, проживающих на территории Большесолдатского района Курской области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32</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33</w:t>
            </w:r>
          </w:p>
        </w:tc>
        <w:tc>
          <w:tcPr>
            <w:tcW w:w="655" w:type="dxa"/>
            <w:gridSpan w:val="3"/>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33</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13.</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Показатель заболеваемости синдромом зависимости от наркотиков (число больных с впервые в жизни установленным диагнозом на 100 тыс. населения Большесолдатского района Курской области)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человек</w:t>
            </w:r>
          </w:p>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на 100 тыс.</w:t>
            </w:r>
          </w:p>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населения Большесолдатского района      Курской области</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655" w:type="dxa"/>
            <w:gridSpan w:val="3"/>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14.</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Доля лиц, систематически занимающихся физической культурой и спортом, в общей численности населения области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655" w:type="dxa"/>
            <w:gridSpan w:val="3"/>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15.</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865CAD">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Доля обучающихся общеобразовательных организаций, включенных в мероприятия духовно-нравственной направленности (от общего количества обучающихся общеобразовательных учреждений)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78</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80</w:t>
            </w:r>
          </w:p>
        </w:tc>
        <w:tc>
          <w:tcPr>
            <w:tcW w:w="655" w:type="dxa"/>
            <w:gridSpan w:val="3"/>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80</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16.</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Доля лиц, ранее осуждавшихся за совершение преступлений, в общем количестве лиц, осужденных на основании обвинительных приговоров, вступивших в законную силу</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35,9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35,7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35,2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34,2</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w:t>
            </w:r>
          </w:p>
        </w:tc>
        <w:tc>
          <w:tcPr>
            <w:tcW w:w="655" w:type="dxa"/>
            <w:gridSpan w:val="3"/>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34</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17.</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Соотношение числа преступлений, совершенных лицами, ранее привлекавшимися к уголовной ответственности, с общим числом расследованных преступлений</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44,4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44</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43,5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43</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42,7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42,5</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42</w:t>
            </w:r>
          </w:p>
        </w:tc>
        <w:tc>
          <w:tcPr>
            <w:tcW w:w="655" w:type="dxa"/>
            <w:gridSpan w:val="3"/>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42</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18.</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Доля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62</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65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68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75</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78</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80</w:t>
            </w:r>
          </w:p>
        </w:tc>
        <w:tc>
          <w:tcPr>
            <w:tcW w:w="655" w:type="dxa"/>
            <w:gridSpan w:val="3"/>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80</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19.</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Доля трудоустроенных лиц, освобожденных из мест лишения свободы, в общем количестве обратившихся в центры занятости населения</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проценты</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30</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655" w:type="dxa"/>
            <w:gridSpan w:val="3"/>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31</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r w:rsidR="00F407B7" w:rsidRPr="006C4453" w:rsidTr="00131ABD">
        <w:trPr>
          <w:gridAfter w:val="1"/>
          <w:wAfter w:w="25" w:type="dxa"/>
          <w:trHeight w:val="1"/>
        </w:trPr>
        <w:tc>
          <w:tcPr>
            <w:tcW w:w="56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20.</w:t>
            </w:r>
          </w:p>
        </w:tc>
        <w:tc>
          <w:tcPr>
            <w:tcW w:w="306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Число дорожно-транспортных происшествий с пострадавшими</w:t>
            </w:r>
          </w:p>
        </w:tc>
        <w:tc>
          <w:tcPr>
            <w:tcW w:w="14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rPr>
                <w:rFonts w:ascii="Calibri" w:hAnsi="Calibri" w:cs="Calibri"/>
                <w:sz w:val="20"/>
                <w:szCs w:val="20"/>
              </w:rPr>
            </w:pPr>
            <w:r w:rsidRPr="006C4453">
              <w:rPr>
                <w:rFonts w:ascii="Calibri" w:hAnsi="Calibri" w:cs="Calibri"/>
                <w:sz w:val="20"/>
                <w:szCs w:val="20"/>
              </w:rPr>
              <w:t>единиц</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10</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9</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8</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7</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6</w:t>
            </w:r>
          </w:p>
        </w:tc>
        <w:tc>
          <w:tcPr>
            <w:tcW w:w="77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5</w:t>
            </w:r>
          </w:p>
        </w:tc>
        <w:tc>
          <w:tcPr>
            <w:tcW w:w="6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F407B7" w:rsidRPr="006C4453" w:rsidRDefault="00F407B7" w:rsidP="00BE0400">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4</w:t>
            </w:r>
          </w:p>
        </w:tc>
        <w:tc>
          <w:tcPr>
            <w:tcW w:w="655" w:type="dxa"/>
            <w:gridSpan w:val="3"/>
            <w:tcBorders>
              <w:top w:val="single" w:sz="4" w:space="0" w:color="auto"/>
              <w:left w:val="single" w:sz="4" w:space="0" w:color="auto"/>
              <w:bottom w:val="single" w:sz="4" w:space="0" w:color="auto"/>
              <w:right w:val="single" w:sz="4" w:space="0" w:color="auto"/>
            </w:tcBorders>
          </w:tcPr>
          <w:p w:rsidR="00F407B7" w:rsidRPr="006C4453" w:rsidRDefault="00D5474C" w:rsidP="00F407B7">
            <w:pPr>
              <w:widowControl w:val="0"/>
              <w:autoSpaceDE w:val="0"/>
              <w:autoSpaceDN w:val="0"/>
              <w:adjustRightInd w:val="0"/>
              <w:spacing w:after="0" w:line="240" w:lineRule="auto"/>
              <w:jc w:val="both"/>
              <w:rPr>
                <w:rFonts w:ascii="Calibri" w:hAnsi="Calibri" w:cs="Calibri"/>
                <w:sz w:val="20"/>
                <w:szCs w:val="20"/>
              </w:rPr>
            </w:pPr>
            <w:r w:rsidRPr="006C4453">
              <w:rPr>
                <w:rFonts w:ascii="Calibri" w:hAnsi="Calibri" w:cs="Calibri"/>
                <w:sz w:val="20"/>
                <w:szCs w:val="20"/>
              </w:rPr>
              <w:t>3</w:t>
            </w:r>
          </w:p>
        </w:tc>
        <w:tc>
          <w:tcPr>
            <w:tcW w:w="3377" w:type="dxa"/>
            <w:tcBorders>
              <w:top w:val="single" w:sz="4" w:space="0" w:color="auto"/>
              <w:left w:val="single" w:sz="4" w:space="0" w:color="auto"/>
              <w:bottom w:val="single" w:sz="4" w:space="0" w:color="auto"/>
              <w:right w:val="single" w:sz="4" w:space="0" w:color="auto"/>
            </w:tcBorders>
          </w:tcPr>
          <w:p w:rsidR="00F407B7" w:rsidRPr="006C4453" w:rsidRDefault="00F407B7" w:rsidP="00F407B7">
            <w:pPr>
              <w:widowControl w:val="0"/>
              <w:autoSpaceDE w:val="0"/>
              <w:autoSpaceDN w:val="0"/>
              <w:adjustRightInd w:val="0"/>
              <w:spacing w:after="0" w:line="240" w:lineRule="auto"/>
              <w:jc w:val="both"/>
              <w:rPr>
                <w:rFonts w:ascii="Calibri" w:hAnsi="Calibri" w:cs="Calibri"/>
                <w:sz w:val="20"/>
                <w:szCs w:val="20"/>
              </w:rPr>
            </w:pPr>
          </w:p>
        </w:tc>
      </w:tr>
    </w:tbl>
    <w:p w:rsidR="006F6FFB" w:rsidRDefault="006F6FFB"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jc w:val="right"/>
        <w:outlineLvl w:val="1"/>
        <w:rPr>
          <w:rFonts w:ascii="Calibri" w:hAnsi="Calibri" w:cs="Calibri"/>
        </w:rPr>
      </w:pPr>
      <w:bookmarkStart w:id="46" w:name="Par936"/>
      <w:bookmarkEnd w:id="46"/>
      <w:r>
        <w:rPr>
          <w:rFonts w:ascii="Calibri" w:hAnsi="Calibri" w:cs="Calibri"/>
        </w:rPr>
        <w:t>Приложение N 2</w:t>
      </w:r>
    </w:p>
    <w:p w:rsidR="00BE0400" w:rsidRDefault="00BE0400" w:rsidP="00BE0400">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w:t>
      </w:r>
      <w:r w:rsidR="00865CAD">
        <w:rPr>
          <w:rFonts w:ascii="Calibri" w:hAnsi="Calibri" w:cs="Calibri"/>
        </w:rPr>
        <w:t>муниципаль</w:t>
      </w:r>
      <w:r>
        <w:rPr>
          <w:rFonts w:ascii="Calibri" w:hAnsi="Calibri" w:cs="Calibri"/>
        </w:rPr>
        <w:t>ной программе</w:t>
      </w:r>
    </w:p>
    <w:p w:rsidR="00865CAD" w:rsidRDefault="00865CAD" w:rsidP="00BE0400">
      <w:pPr>
        <w:widowControl w:val="0"/>
        <w:autoSpaceDE w:val="0"/>
        <w:autoSpaceDN w:val="0"/>
        <w:adjustRightInd w:val="0"/>
        <w:spacing w:after="0" w:line="240" w:lineRule="auto"/>
        <w:jc w:val="right"/>
        <w:rPr>
          <w:rFonts w:ascii="Calibri" w:hAnsi="Calibri" w:cs="Calibri"/>
        </w:rPr>
      </w:pPr>
      <w:r>
        <w:rPr>
          <w:rFonts w:ascii="Calibri" w:hAnsi="Calibri" w:cs="Calibri"/>
        </w:rPr>
        <w:t>Большесолдатского района Курской области</w:t>
      </w:r>
    </w:p>
    <w:p w:rsidR="00865CAD" w:rsidRDefault="00FC357A" w:rsidP="00FC357A">
      <w:pPr>
        <w:widowControl w:val="0"/>
        <w:autoSpaceDE w:val="0"/>
        <w:autoSpaceDN w:val="0"/>
        <w:adjustRightInd w:val="0"/>
        <w:spacing w:after="0" w:line="240" w:lineRule="auto"/>
        <w:jc w:val="right"/>
        <w:rPr>
          <w:rFonts w:ascii="Calibri" w:hAnsi="Calibri" w:cs="Calibri"/>
        </w:rPr>
      </w:pPr>
      <w:r>
        <w:rPr>
          <w:rFonts w:ascii="Calibri" w:hAnsi="Calibri" w:cs="Calibri"/>
        </w:rPr>
        <w:t>«Профилактика</w:t>
      </w:r>
      <w:r w:rsidR="00BE0400">
        <w:rPr>
          <w:rFonts w:ascii="Calibri" w:hAnsi="Calibri" w:cs="Calibri"/>
        </w:rPr>
        <w:t xml:space="preserve"> правонарушений в </w:t>
      </w:r>
    </w:p>
    <w:p w:rsidR="00BE0400" w:rsidRDefault="00865CAD" w:rsidP="00BE0400">
      <w:pPr>
        <w:widowControl w:val="0"/>
        <w:autoSpaceDE w:val="0"/>
        <w:autoSpaceDN w:val="0"/>
        <w:adjustRightInd w:val="0"/>
        <w:spacing w:after="0" w:line="240" w:lineRule="auto"/>
        <w:jc w:val="right"/>
        <w:rPr>
          <w:rFonts w:ascii="Calibri" w:hAnsi="Calibri" w:cs="Calibri"/>
        </w:rPr>
      </w:pPr>
      <w:r>
        <w:rPr>
          <w:rFonts w:ascii="Calibri" w:hAnsi="Calibri" w:cs="Calibri"/>
        </w:rPr>
        <w:t>Большесолдатском районе К</w:t>
      </w:r>
      <w:r w:rsidR="00BE0400">
        <w:rPr>
          <w:rFonts w:ascii="Calibri" w:hAnsi="Calibri" w:cs="Calibri"/>
        </w:rPr>
        <w:t>урской области</w:t>
      </w:r>
      <w:r w:rsidR="00FC357A">
        <w:rPr>
          <w:rFonts w:ascii="Calibri" w:hAnsi="Calibri" w:cs="Calibri"/>
        </w:rPr>
        <w:t>»</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Pr="00865CAD" w:rsidRDefault="00BE0400" w:rsidP="00BE0400">
      <w:pPr>
        <w:widowControl w:val="0"/>
        <w:autoSpaceDE w:val="0"/>
        <w:autoSpaceDN w:val="0"/>
        <w:adjustRightInd w:val="0"/>
        <w:spacing w:after="0" w:line="240" w:lineRule="auto"/>
        <w:jc w:val="center"/>
        <w:rPr>
          <w:rFonts w:ascii="Calibri" w:hAnsi="Calibri" w:cs="Calibri"/>
          <w:b/>
        </w:rPr>
      </w:pPr>
      <w:bookmarkStart w:id="47" w:name="Par942"/>
      <w:bookmarkEnd w:id="47"/>
      <w:r w:rsidRPr="00865CAD">
        <w:rPr>
          <w:rFonts w:ascii="Calibri" w:hAnsi="Calibri" w:cs="Calibri"/>
          <w:b/>
        </w:rPr>
        <w:t>ПЕРЕЧЕНЬ</w:t>
      </w:r>
    </w:p>
    <w:p w:rsidR="00BE0400" w:rsidRPr="00865CAD" w:rsidRDefault="00865CAD" w:rsidP="00BE0400">
      <w:pPr>
        <w:widowControl w:val="0"/>
        <w:autoSpaceDE w:val="0"/>
        <w:autoSpaceDN w:val="0"/>
        <w:adjustRightInd w:val="0"/>
        <w:spacing w:after="0" w:line="240" w:lineRule="auto"/>
        <w:jc w:val="center"/>
        <w:rPr>
          <w:rFonts w:ascii="Calibri" w:hAnsi="Calibri" w:cs="Calibri"/>
          <w:b/>
        </w:rPr>
      </w:pPr>
      <w:r>
        <w:rPr>
          <w:rFonts w:ascii="Calibri" w:hAnsi="Calibri" w:cs="Calibri"/>
          <w:b/>
        </w:rPr>
        <w:t>МЕРОПРИЯТИЙ МУНИЦИПАЛЬ</w:t>
      </w:r>
      <w:r w:rsidR="00BE0400" w:rsidRPr="00865CAD">
        <w:rPr>
          <w:rFonts w:ascii="Calibri" w:hAnsi="Calibri" w:cs="Calibri"/>
          <w:b/>
        </w:rPr>
        <w:t>НОЙ ПРОГРАММЫ</w:t>
      </w:r>
      <w:r>
        <w:rPr>
          <w:rFonts w:ascii="Calibri" w:hAnsi="Calibri" w:cs="Calibri"/>
          <w:b/>
        </w:rPr>
        <w:br/>
        <w:t>БОЛЬШЕСОЛДАТСКОГО РАЙОНА КУРСКОЙ ОБЛАСТИ</w:t>
      </w:r>
    </w:p>
    <w:p w:rsidR="00BE0400" w:rsidRPr="00865CAD" w:rsidRDefault="00FC357A" w:rsidP="00BE0400">
      <w:pPr>
        <w:widowControl w:val="0"/>
        <w:autoSpaceDE w:val="0"/>
        <w:autoSpaceDN w:val="0"/>
        <w:adjustRightInd w:val="0"/>
        <w:spacing w:after="0" w:line="240" w:lineRule="auto"/>
        <w:jc w:val="center"/>
        <w:rPr>
          <w:rFonts w:ascii="Calibri" w:hAnsi="Calibri" w:cs="Calibri"/>
          <w:b/>
        </w:rPr>
      </w:pPr>
      <w:r>
        <w:rPr>
          <w:rFonts w:ascii="Calibri" w:hAnsi="Calibri" w:cs="Calibri"/>
          <w:b/>
        </w:rPr>
        <w:t>«ПРОФИЛАКТИКА</w:t>
      </w:r>
      <w:r w:rsidR="00BE0400" w:rsidRPr="00865CAD">
        <w:rPr>
          <w:rFonts w:ascii="Calibri" w:hAnsi="Calibri" w:cs="Calibri"/>
          <w:b/>
        </w:rPr>
        <w:t xml:space="preserve"> ПРАВОНАРУШЕНИЙ</w:t>
      </w:r>
      <w:r w:rsidR="00865CAD">
        <w:rPr>
          <w:rFonts w:ascii="Calibri" w:hAnsi="Calibri" w:cs="Calibri"/>
          <w:b/>
        </w:rPr>
        <w:t xml:space="preserve"> В БОЛЬШЕСОЛДАТСКОМ РАЙОНЕ</w:t>
      </w:r>
    </w:p>
    <w:p w:rsidR="00BE0400" w:rsidRDefault="00FC357A" w:rsidP="00BE0400">
      <w:pPr>
        <w:widowControl w:val="0"/>
        <w:autoSpaceDE w:val="0"/>
        <w:autoSpaceDN w:val="0"/>
        <w:adjustRightInd w:val="0"/>
        <w:spacing w:after="0" w:line="240" w:lineRule="auto"/>
        <w:jc w:val="center"/>
        <w:rPr>
          <w:rFonts w:ascii="Calibri" w:hAnsi="Calibri" w:cs="Calibri"/>
          <w:b/>
        </w:rPr>
      </w:pPr>
      <w:r>
        <w:rPr>
          <w:rFonts w:ascii="Calibri" w:hAnsi="Calibri" w:cs="Calibri"/>
          <w:b/>
        </w:rPr>
        <w:t xml:space="preserve"> КУРСКОЙ ОБЛАСТИ»</w:t>
      </w:r>
    </w:p>
    <w:p w:rsidR="00865CAD" w:rsidRDefault="00865CAD" w:rsidP="00BE0400">
      <w:pPr>
        <w:widowControl w:val="0"/>
        <w:autoSpaceDE w:val="0"/>
        <w:autoSpaceDN w:val="0"/>
        <w:adjustRightInd w:val="0"/>
        <w:spacing w:after="0" w:line="240" w:lineRule="auto"/>
        <w:jc w:val="center"/>
        <w:rPr>
          <w:rFonts w:ascii="Calibri" w:hAnsi="Calibri" w:cs="Calibri"/>
          <w:b/>
        </w:rPr>
      </w:pPr>
    </w:p>
    <w:tbl>
      <w:tblPr>
        <w:tblStyle w:val="a5"/>
        <w:tblW w:w="0" w:type="auto"/>
        <w:tblLayout w:type="fixed"/>
        <w:tblLook w:val="04A0"/>
      </w:tblPr>
      <w:tblGrid>
        <w:gridCol w:w="537"/>
        <w:gridCol w:w="2351"/>
        <w:gridCol w:w="852"/>
        <w:gridCol w:w="2146"/>
        <w:gridCol w:w="1736"/>
        <w:gridCol w:w="1181"/>
        <w:gridCol w:w="690"/>
        <w:gridCol w:w="690"/>
        <w:gridCol w:w="690"/>
        <w:gridCol w:w="623"/>
        <w:gridCol w:w="636"/>
        <w:gridCol w:w="581"/>
        <w:gridCol w:w="660"/>
        <w:gridCol w:w="30"/>
        <w:gridCol w:w="15"/>
        <w:gridCol w:w="15"/>
        <w:gridCol w:w="75"/>
        <w:gridCol w:w="30"/>
        <w:gridCol w:w="15"/>
        <w:gridCol w:w="589"/>
        <w:gridCol w:w="1778"/>
      </w:tblGrid>
      <w:tr w:rsidR="00AA457D" w:rsidTr="00131ABD">
        <w:tc>
          <w:tcPr>
            <w:tcW w:w="537" w:type="dxa"/>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sidRPr="006763B3">
              <w:rPr>
                <w:rFonts w:ascii="Calibri" w:hAnsi="Calibri" w:cs="Calibri"/>
                <w:sz w:val="18"/>
                <w:szCs w:val="18"/>
              </w:rPr>
              <w:t>№</w:t>
            </w:r>
          </w:p>
          <w:p w:rsidR="006763B3" w:rsidRPr="006763B3" w:rsidRDefault="006763B3" w:rsidP="00BE0400">
            <w:pPr>
              <w:widowControl w:val="0"/>
              <w:autoSpaceDE w:val="0"/>
              <w:autoSpaceDN w:val="0"/>
              <w:adjustRightInd w:val="0"/>
              <w:jc w:val="center"/>
              <w:rPr>
                <w:rFonts w:ascii="Calibri" w:hAnsi="Calibri" w:cs="Calibri"/>
                <w:sz w:val="18"/>
                <w:szCs w:val="18"/>
              </w:rPr>
            </w:pPr>
            <w:r w:rsidRPr="006763B3">
              <w:rPr>
                <w:rFonts w:ascii="Calibri" w:hAnsi="Calibri" w:cs="Calibri"/>
                <w:sz w:val="18"/>
                <w:szCs w:val="18"/>
              </w:rPr>
              <w:t>п/п</w:t>
            </w:r>
          </w:p>
        </w:tc>
        <w:tc>
          <w:tcPr>
            <w:tcW w:w="2351" w:type="dxa"/>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Наименование мероприятия</w:t>
            </w:r>
          </w:p>
        </w:tc>
        <w:tc>
          <w:tcPr>
            <w:tcW w:w="852" w:type="dxa"/>
            <w:vMerge w:val="restart"/>
          </w:tcPr>
          <w:p w:rsid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Сроки выпол</w:t>
            </w:r>
          </w:p>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нения меро-приятий</w:t>
            </w:r>
          </w:p>
        </w:tc>
        <w:tc>
          <w:tcPr>
            <w:tcW w:w="2146" w:type="dxa"/>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Исполнители мероприятий</w:t>
            </w:r>
          </w:p>
        </w:tc>
        <w:tc>
          <w:tcPr>
            <w:tcW w:w="1736" w:type="dxa"/>
            <w:vMerge w:val="restart"/>
          </w:tcPr>
          <w:p w:rsidR="006763B3" w:rsidRPr="006763B3" w:rsidRDefault="006763B3" w:rsidP="00BE0400">
            <w:pPr>
              <w:widowControl w:val="0"/>
              <w:autoSpaceDE w:val="0"/>
              <w:autoSpaceDN w:val="0"/>
              <w:adjustRightInd w:val="0"/>
              <w:jc w:val="center"/>
              <w:rPr>
                <w:rFonts w:ascii="Calibri" w:hAnsi="Calibri" w:cs="Calibri"/>
                <w:sz w:val="16"/>
                <w:szCs w:val="16"/>
              </w:rPr>
            </w:pPr>
            <w:r w:rsidRPr="006763B3">
              <w:rPr>
                <w:rFonts w:ascii="Calibri" w:hAnsi="Calibri" w:cs="Calibri"/>
                <w:sz w:val="16"/>
                <w:szCs w:val="16"/>
              </w:rPr>
              <w:t>Наименование муниципальной программы Большесолдат-ского района, в которой реализуется и финансируется мероприятий</w:t>
            </w:r>
          </w:p>
        </w:tc>
        <w:tc>
          <w:tcPr>
            <w:tcW w:w="6520" w:type="dxa"/>
            <w:gridSpan w:val="15"/>
          </w:tcPr>
          <w:p w:rsidR="006763B3" w:rsidRPr="006763B3" w:rsidRDefault="006763B3" w:rsidP="00BE0400">
            <w:pPr>
              <w:widowControl w:val="0"/>
              <w:autoSpaceDE w:val="0"/>
              <w:autoSpaceDN w:val="0"/>
              <w:adjustRightInd w:val="0"/>
              <w:jc w:val="center"/>
              <w:rPr>
                <w:rFonts w:ascii="Calibri" w:hAnsi="Calibri" w:cs="Calibri"/>
                <w:sz w:val="16"/>
                <w:szCs w:val="16"/>
              </w:rPr>
            </w:pPr>
            <w:r w:rsidRPr="006763B3">
              <w:rPr>
                <w:rFonts w:ascii="Calibri" w:hAnsi="Calibri" w:cs="Calibri"/>
                <w:sz w:val="16"/>
                <w:szCs w:val="16"/>
              </w:rPr>
              <w:t>Объем средств муниципального бюджета, предусмотренный муниципальной программой Большесолдатского района на реализацию мероприятия, тыс.руб.</w:t>
            </w:r>
          </w:p>
        </w:tc>
        <w:tc>
          <w:tcPr>
            <w:tcW w:w="1778" w:type="dxa"/>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Ожидаемый результат (краткое описание)</w:t>
            </w:r>
          </w:p>
        </w:tc>
      </w:tr>
      <w:tr w:rsidR="00AA457D" w:rsidTr="00131ABD">
        <w:tc>
          <w:tcPr>
            <w:tcW w:w="537"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2351"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852"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2146"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1736"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c>
          <w:tcPr>
            <w:tcW w:w="1181" w:type="dxa"/>
            <w:vMerge w:val="restart"/>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всего</w:t>
            </w:r>
          </w:p>
        </w:tc>
        <w:tc>
          <w:tcPr>
            <w:tcW w:w="5339" w:type="dxa"/>
            <w:gridSpan w:val="14"/>
          </w:tcPr>
          <w:p w:rsidR="006763B3" w:rsidRPr="006763B3" w:rsidRDefault="006763B3"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в том числе</w:t>
            </w:r>
          </w:p>
        </w:tc>
        <w:tc>
          <w:tcPr>
            <w:tcW w:w="1778" w:type="dxa"/>
            <w:vMerge/>
          </w:tcPr>
          <w:p w:rsidR="006763B3" w:rsidRPr="006763B3" w:rsidRDefault="006763B3" w:rsidP="00BE0400">
            <w:pPr>
              <w:widowControl w:val="0"/>
              <w:autoSpaceDE w:val="0"/>
              <w:autoSpaceDN w:val="0"/>
              <w:adjustRightInd w:val="0"/>
              <w:jc w:val="center"/>
              <w:rPr>
                <w:rFonts w:ascii="Calibri" w:hAnsi="Calibri" w:cs="Calibri"/>
                <w:sz w:val="18"/>
                <w:szCs w:val="18"/>
              </w:rPr>
            </w:pPr>
          </w:p>
        </w:tc>
      </w:tr>
      <w:tr w:rsidR="00131ABD" w:rsidTr="00C34EE9">
        <w:tc>
          <w:tcPr>
            <w:tcW w:w="537" w:type="dxa"/>
            <w:vMerge/>
          </w:tcPr>
          <w:p w:rsidR="00131ABD" w:rsidRPr="006763B3" w:rsidRDefault="00131ABD" w:rsidP="00BE0400">
            <w:pPr>
              <w:widowControl w:val="0"/>
              <w:autoSpaceDE w:val="0"/>
              <w:autoSpaceDN w:val="0"/>
              <w:adjustRightInd w:val="0"/>
              <w:jc w:val="center"/>
              <w:rPr>
                <w:rFonts w:ascii="Calibri" w:hAnsi="Calibri" w:cs="Calibri"/>
                <w:sz w:val="18"/>
                <w:szCs w:val="18"/>
              </w:rPr>
            </w:pPr>
          </w:p>
        </w:tc>
        <w:tc>
          <w:tcPr>
            <w:tcW w:w="2351" w:type="dxa"/>
            <w:vMerge/>
          </w:tcPr>
          <w:p w:rsidR="00131ABD" w:rsidRPr="006763B3" w:rsidRDefault="00131ABD" w:rsidP="00BE0400">
            <w:pPr>
              <w:widowControl w:val="0"/>
              <w:autoSpaceDE w:val="0"/>
              <w:autoSpaceDN w:val="0"/>
              <w:adjustRightInd w:val="0"/>
              <w:jc w:val="center"/>
              <w:rPr>
                <w:rFonts w:ascii="Calibri" w:hAnsi="Calibri" w:cs="Calibri"/>
                <w:sz w:val="18"/>
                <w:szCs w:val="18"/>
              </w:rPr>
            </w:pPr>
          </w:p>
        </w:tc>
        <w:tc>
          <w:tcPr>
            <w:tcW w:w="852" w:type="dxa"/>
            <w:vMerge/>
          </w:tcPr>
          <w:p w:rsidR="00131ABD" w:rsidRPr="006763B3" w:rsidRDefault="00131ABD" w:rsidP="00BE0400">
            <w:pPr>
              <w:widowControl w:val="0"/>
              <w:autoSpaceDE w:val="0"/>
              <w:autoSpaceDN w:val="0"/>
              <w:adjustRightInd w:val="0"/>
              <w:jc w:val="center"/>
              <w:rPr>
                <w:rFonts w:ascii="Calibri" w:hAnsi="Calibri" w:cs="Calibri"/>
                <w:sz w:val="18"/>
                <w:szCs w:val="18"/>
              </w:rPr>
            </w:pPr>
          </w:p>
        </w:tc>
        <w:tc>
          <w:tcPr>
            <w:tcW w:w="2146" w:type="dxa"/>
            <w:vMerge/>
          </w:tcPr>
          <w:p w:rsidR="00131ABD" w:rsidRPr="006763B3" w:rsidRDefault="00131ABD" w:rsidP="00BE0400">
            <w:pPr>
              <w:widowControl w:val="0"/>
              <w:autoSpaceDE w:val="0"/>
              <w:autoSpaceDN w:val="0"/>
              <w:adjustRightInd w:val="0"/>
              <w:jc w:val="center"/>
              <w:rPr>
                <w:rFonts w:ascii="Calibri" w:hAnsi="Calibri" w:cs="Calibri"/>
                <w:sz w:val="18"/>
                <w:szCs w:val="18"/>
              </w:rPr>
            </w:pPr>
          </w:p>
        </w:tc>
        <w:tc>
          <w:tcPr>
            <w:tcW w:w="1736" w:type="dxa"/>
            <w:vMerge/>
          </w:tcPr>
          <w:p w:rsidR="00131ABD" w:rsidRPr="006763B3" w:rsidRDefault="00131ABD" w:rsidP="00BE0400">
            <w:pPr>
              <w:widowControl w:val="0"/>
              <w:autoSpaceDE w:val="0"/>
              <w:autoSpaceDN w:val="0"/>
              <w:adjustRightInd w:val="0"/>
              <w:jc w:val="center"/>
              <w:rPr>
                <w:rFonts w:ascii="Calibri" w:hAnsi="Calibri" w:cs="Calibri"/>
                <w:sz w:val="18"/>
                <w:szCs w:val="18"/>
              </w:rPr>
            </w:pPr>
          </w:p>
        </w:tc>
        <w:tc>
          <w:tcPr>
            <w:tcW w:w="1181" w:type="dxa"/>
            <w:vMerge/>
          </w:tcPr>
          <w:p w:rsidR="00131ABD" w:rsidRPr="006763B3" w:rsidRDefault="00131ABD" w:rsidP="00BE0400">
            <w:pPr>
              <w:widowControl w:val="0"/>
              <w:autoSpaceDE w:val="0"/>
              <w:autoSpaceDN w:val="0"/>
              <w:adjustRightInd w:val="0"/>
              <w:jc w:val="center"/>
              <w:rPr>
                <w:rFonts w:ascii="Calibri" w:hAnsi="Calibri" w:cs="Calibri"/>
                <w:sz w:val="18"/>
                <w:szCs w:val="18"/>
              </w:rPr>
            </w:pPr>
          </w:p>
        </w:tc>
        <w:tc>
          <w:tcPr>
            <w:tcW w:w="690"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2016 год</w:t>
            </w:r>
          </w:p>
        </w:tc>
        <w:tc>
          <w:tcPr>
            <w:tcW w:w="690"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2017 год</w:t>
            </w:r>
          </w:p>
        </w:tc>
        <w:tc>
          <w:tcPr>
            <w:tcW w:w="690"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2018 год</w:t>
            </w:r>
          </w:p>
        </w:tc>
        <w:tc>
          <w:tcPr>
            <w:tcW w:w="623"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2019 год</w:t>
            </w:r>
          </w:p>
        </w:tc>
        <w:tc>
          <w:tcPr>
            <w:tcW w:w="636"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2020 год</w:t>
            </w:r>
          </w:p>
        </w:tc>
        <w:tc>
          <w:tcPr>
            <w:tcW w:w="581"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2021 год</w:t>
            </w:r>
          </w:p>
        </w:tc>
        <w:tc>
          <w:tcPr>
            <w:tcW w:w="720" w:type="dxa"/>
            <w:gridSpan w:val="4"/>
            <w:tcBorders>
              <w:right w:val="single" w:sz="4" w:space="0" w:color="auto"/>
            </w:tcBorders>
          </w:tcPr>
          <w:p w:rsidR="00131ABD" w:rsidRDefault="00131ABD" w:rsidP="00131ABD">
            <w:pPr>
              <w:widowControl w:val="0"/>
              <w:autoSpaceDE w:val="0"/>
              <w:autoSpaceDN w:val="0"/>
              <w:adjustRightInd w:val="0"/>
              <w:rPr>
                <w:rFonts w:ascii="Calibri" w:hAnsi="Calibri" w:cs="Calibri"/>
                <w:sz w:val="18"/>
                <w:szCs w:val="18"/>
              </w:rPr>
            </w:pPr>
            <w:r>
              <w:rPr>
                <w:rFonts w:ascii="Calibri" w:hAnsi="Calibri" w:cs="Calibri"/>
                <w:sz w:val="18"/>
                <w:szCs w:val="18"/>
              </w:rPr>
              <w:t>2022</w:t>
            </w:r>
          </w:p>
          <w:p w:rsidR="00131ABD" w:rsidRPr="006763B3" w:rsidRDefault="00131ABD" w:rsidP="00131ABD">
            <w:pPr>
              <w:widowControl w:val="0"/>
              <w:autoSpaceDE w:val="0"/>
              <w:autoSpaceDN w:val="0"/>
              <w:adjustRightInd w:val="0"/>
              <w:rPr>
                <w:rFonts w:ascii="Calibri" w:hAnsi="Calibri" w:cs="Calibri"/>
                <w:sz w:val="18"/>
                <w:szCs w:val="18"/>
              </w:rPr>
            </w:pPr>
            <w:r>
              <w:rPr>
                <w:rFonts w:ascii="Calibri" w:hAnsi="Calibri" w:cs="Calibri"/>
                <w:sz w:val="18"/>
                <w:szCs w:val="18"/>
              </w:rPr>
              <w:t>год</w:t>
            </w:r>
          </w:p>
        </w:tc>
        <w:tc>
          <w:tcPr>
            <w:tcW w:w="709" w:type="dxa"/>
            <w:gridSpan w:val="4"/>
            <w:tcBorders>
              <w:left w:val="single" w:sz="4" w:space="0" w:color="auto"/>
            </w:tcBorders>
          </w:tcPr>
          <w:p w:rsidR="00131ABD" w:rsidRPr="006763B3" w:rsidRDefault="00131ABD" w:rsidP="00131ABD">
            <w:pPr>
              <w:widowControl w:val="0"/>
              <w:autoSpaceDE w:val="0"/>
              <w:autoSpaceDN w:val="0"/>
              <w:adjustRightInd w:val="0"/>
              <w:rPr>
                <w:rFonts w:ascii="Calibri" w:hAnsi="Calibri" w:cs="Calibri"/>
                <w:sz w:val="18"/>
                <w:szCs w:val="18"/>
              </w:rPr>
            </w:pPr>
          </w:p>
        </w:tc>
        <w:tc>
          <w:tcPr>
            <w:tcW w:w="1778" w:type="dxa"/>
            <w:vMerge/>
          </w:tcPr>
          <w:p w:rsidR="00131ABD" w:rsidRPr="006763B3" w:rsidRDefault="00131ABD" w:rsidP="00BE0400">
            <w:pPr>
              <w:widowControl w:val="0"/>
              <w:autoSpaceDE w:val="0"/>
              <w:autoSpaceDN w:val="0"/>
              <w:adjustRightInd w:val="0"/>
              <w:jc w:val="center"/>
              <w:rPr>
                <w:rFonts w:ascii="Calibri" w:hAnsi="Calibri" w:cs="Calibri"/>
                <w:sz w:val="18"/>
                <w:szCs w:val="18"/>
              </w:rPr>
            </w:pPr>
          </w:p>
        </w:tc>
      </w:tr>
      <w:tr w:rsidR="00131ABD" w:rsidTr="00C34EE9">
        <w:tc>
          <w:tcPr>
            <w:tcW w:w="537"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2351"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w:t>
            </w:r>
          </w:p>
        </w:tc>
        <w:tc>
          <w:tcPr>
            <w:tcW w:w="852"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w:t>
            </w:r>
          </w:p>
        </w:tc>
        <w:tc>
          <w:tcPr>
            <w:tcW w:w="2146"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w:t>
            </w:r>
          </w:p>
        </w:tc>
        <w:tc>
          <w:tcPr>
            <w:tcW w:w="1736"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1181"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90"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7</w:t>
            </w:r>
          </w:p>
        </w:tc>
        <w:tc>
          <w:tcPr>
            <w:tcW w:w="690"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w:t>
            </w:r>
          </w:p>
        </w:tc>
        <w:tc>
          <w:tcPr>
            <w:tcW w:w="690"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w:t>
            </w:r>
          </w:p>
        </w:tc>
        <w:tc>
          <w:tcPr>
            <w:tcW w:w="623"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36"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w:t>
            </w:r>
          </w:p>
        </w:tc>
        <w:tc>
          <w:tcPr>
            <w:tcW w:w="581"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w:t>
            </w:r>
          </w:p>
        </w:tc>
        <w:tc>
          <w:tcPr>
            <w:tcW w:w="720" w:type="dxa"/>
            <w:gridSpan w:val="4"/>
            <w:tcBorders>
              <w:right w:val="single" w:sz="4" w:space="0" w:color="auto"/>
            </w:tcBorders>
          </w:tcPr>
          <w:p w:rsidR="00131ABD" w:rsidRPr="006763B3"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13</w:t>
            </w:r>
          </w:p>
        </w:tc>
        <w:tc>
          <w:tcPr>
            <w:tcW w:w="1778" w:type="dxa"/>
          </w:tcPr>
          <w:p w:rsidR="00131ABD" w:rsidRPr="006763B3"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14</w:t>
            </w:r>
          </w:p>
        </w:tc>
      </w:tr>
      <w:tr w:rsidR="00131ABD" w:rsidTr="00C34EE9">
        <w:tc>
          <w:tcPr>
            <w:tcW w:w="13433" w:type="dxa"/>
            <w:gridSpan w:val="16"/>
            <w:tcBorders>
              <w:right w:val="single" w:sz="4" w:space="0" w:color="auto"/>
            </w:tcBorders>
          </w:tcPr>
          <w:p w:rsidR="00131ABD" w:rsidRPr="00FA7EFA" w:rsidRDefault="00131ABD" w:rsidP="006763B3">
            <w:pPr>
              <w:pStyle w:val="ConsPlusCell"/>
              <w:rPr>
                <w:rFonts w:ascii="Courier New" w:hAnsi="Courier New" w:cs="Courier New"/>
                <w:b/>
                <w:sz w:val="16"/>
                <w:szCs w:val="16"/>
              </w:rPr>
            </w:pPr>
            <w:r w:rsidRPr="00FA7EFA">
              <w:rPr>
                <w:rFonts w:ascii="Courier New" w:hAnsi="Courier New" w:cs="Courier New"/>
                <w:b/>
                <w:sz w:val="16"/>
                <w:szCs w:val="16"/>
              </w:rPr>
              <w:t xml:space="preserve">1. Осуществление межведомственных профилактических мероприятий, направленных на обеспечение защиты жизни, здоровья и безопасности граждан на   </w:t>
            </w:r>
          </w:p>
          <w:p w:rsidR="00131ABD" w:rsidRPr="00FA7EFA" w:rsidRDefault="00131ABD" w:rsidP="006763B3">
            <w:pPr>
              <w:widowControl w:val="0"/>
              <w:autoSpaceDE w:val="0"/>
              <w:autoSpaceDN w:val="0"/>
              <w:adjustRightInd w:val="0"/>
              <w:rPr>
                <w:rFonts w:ascii="Calibri" w:hAnsi="Calibri" w:cs="Calibri"/>
                <w:b/>
                <w:sz w:val="20"/>
                <w:szCs w:val="20"/>
              </w:rPr>
            </w:pPr>
            <w:r w:rsidRPr="00FA7EFA">
              <w:rPr>
                <w:rFonts w:ascii="Courier New" w:hAnsi="Courier New" w:cs="Courier New"/>
                <w:b/>
                <w:sz w:val="16"/>
                <w:szCs w:val="16"/>
              </w:rPr>
              <w:t xml:space="preserve">                                                          территории Большесолдатского районаКурской области                                                            </w:t>
            </w:r>
          </w:p>
        </w:tc>
        <w:tc>
          <w:tcPr>
            <w:tcW w:w="2487" w:type="dxa"/>
            <w:gridSpan w:val="5"/>
            <w:tcBorders>
              <w:left w:val="single" w:sz="4" w:space="0" w:color="auto"/>
            </w:tcBorders>
          </w:tcPr>
          <w:p w:rsidR="00131ABD" w:rsidRPr="00FA7EFA" w:rsidRDefault="00131ABD" w:rsidP="006763B3">
            <w:pPr>
              <w:widowControl w:val="0"/>
              <w:autoSpaceDE w:val="0"/>
              <w:autoSpaceDN w:val="0"/>
              <w:adjustRightInd w:val="0"/>
              <w:rPr>
                <w:rFonts w:ascii="Calibri" w:hAnsi="Calibri" w:cs="Calibri"/>
                <w:b/>
                <w:sz w:val="20"/>
                <w:szCs w:val="20"/>
              </w:rPr>
            </w:pP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проведения среди населения соответствующей разъяснительной работы в средствах массовой информации об административной и уголовной ответственности, о способах и средствах правомерной защиты от преступных и иных посягательств</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w:t>
            </w:r>
          </w:p>
        </w:tc>
        <w:tc>
          <w:tcPr>
            <w:tcW w:w="1736"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4162D3">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защиты жизни, здоровья и безопасности граждан</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межведомственных мероприятий по защите прав потребителей, выявлению и профилактике правонарушений в сфере потребительского рынка</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Управление экономического развития, земельных и имущественных отношений Администрации района, Отделение МВД России по Большесолдатскому району (по согласованию)</w:t>
            </w:r>
          </w:p>
        </w:tc>
        <w:tc>
          <w:tcPr>
            <w:tcW w:w="1736"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4162D3">
            <w:pPr>
              <w:widowControl w:val="0"/>
              <w:autoSpaceDE w:val="0"/>
              <w:autoSpaceDN w:val="0"/>
              <w:adjustRightInd w:val="0"/>
              <w:rPr>
                <w:rFonts w:ascii="Calibri" w:hAnsi="Calibri" w:cs="Calibri"/>
                <w:sz w:val="18"/>
                <w:szCs w:val="18"/>
              </w:rPr>
            </w:pPr>
            <w:r>
              <w:rPr>
                <w:rFonts w:ascii="Calibri" w:hAnsi="Calibri" w:cs="Calibri"/>
                <w:sz w:val="18"/>
                <w:szCs w:val="18"/>
              </w:rPr>
              <w:t>Улучшение криминогенной ситуации на территории Большесолдатского района</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1.3</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семинаров с руководителями торговых организаций и индивидуальными предпринимателями по проблемам профилактики правонарушений в сфере торговли и услуг</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Управление экономического развития, земельных и имущественных отношений Администрации района, Отделение МВД России по Большесолдатскому району (по согласованию)</w:t>
            </w:r>
          </w:p>
        </w:tc>
        <w:tc>
          <w:tcPr>
            <w:tcW w:w="1736"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102363">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защиты жизни, здоровья и безопасности граждан</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1.4</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Осуществление взаимодействия с федеральной службой по регулированию алкогольного рынка в части обмена информацией о легальности алкогольной продукции</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Управление экономического развития, земельных и имущественных отношений Администрации района, Отделение МВД России по Большесолдатскому району (по согласованию)</w:t>
            </w:r>
          </w:p>
        </w:tc>
        <w:tc>
          <w:tcPr>
            <w:tcW w:w="1736"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102363">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защиты  здоровья граждан</w:t>
            </w:r>
          </w:p>
        </w:tc>
      </w:tr>
      <w:tr w:rsidR="00C34EE9" w:rsidTr="00E5184F">
        <w:tc>
          <w:tcPr>
            <w:tcW w:w="15920" w:type="dxa"/>
            <w:gridSpan w:val="21"/>
          </w:tcPr>
          <w:p w:rsidR="00C34EE9" w:rsidRPr="0024480C" w:rsidRDefault="00C34EE9" w:rsidP="0024480C">
            <w:pPr>
              <w:widowControl w:val="0"/>
              <w:autoSpaceDE w:val="0"/>
              <w:autoSpaceDN w:val="0"/>
              <w:adjustRightInd w:val="0"/>
              <w:jc w:val="center"/>
              <w:rPr>
                <w:rFonts w:ascii="Calibri" w:hAnsi="Calibri" w:cs="Calibri"/>
                <w:b/>
                <w:sz w:val="18"/>
                <w:szCs w:val="18"/>
              </w:rPr>
            </w:pPr>
            <w:r>
              <w:rPr>
                <w:rFonts w:ascii="Calibri" w:hAnsi="Calibri" w:cs="Calibri"/>
                <w:b/>
                <w:sz w:val="18"/>
                <w:szCs w:val="18"/>
              </w:rPr>
              <w:t>2. Совершенствование системы муниципального и общественного взаимодействия на причины и условия, способствующие совершению правонарушений и преступлений на территории Большесолдатского района, оптимизация работы по профилактике преступлений и иных правонарушений в общественных местах</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2.1</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районного семинара по проблемам организации работы общественных формирований правоохранительной направленности (общественных советов профилактики правонарушений, добровольных народных дружин по охране общественного порядка и т.д.) и их взаимодействия с другими субъектами профилактики преступлений и иных правонарушений с предоставлением методических материалов</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943EC0">
            <w:pPr>
              <w:widowControl w:val="0"/>
              <w:autoSpaceDE w:val="0"/>
              <w:autoSpaceDN w:val="0"/>
              <w:adjustRightInd w:val="0"/>
              <w:rPr>
                <w:rFonts w:ascii="Calibri" w:hAnsi="Calibri" w:cs="Calibri"/>
                <w:sz w:val="18"/>
                <w:szCs w:val="18"/>
              </w:rPr>
            </w:pPr>
            <w:r>
              <w:rPr>
                <w:rFonts w:ascii="Calibri" w:hAnsi="Calibri" w:cs="Calibri"/>
                <w:sz w:val="18"/>
                <w:szCs w:val="18"/>
              </w:rPr>
              <w:t>Администрация Большесолдатского района</w:t>
            </w:r>
          </w:p>
        </w:tc>
        <w:tc>
          <w:tcPr>
            <w:tcW w:w="1736" w:type="dxa"/>
          </w:tcPr>
          <w:p w:rsidR="00131ABD" w:rsidRDefault="00131ABD" w:rsidP="00514C77">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Курской области «Профилактика наркомании и медико-социальная реабилитация больных наркоманией в Большесолдатском районе Курской области»</w:t>
            </w:r>
          </w:p>
        </w:tc>
        <w:tc>
          <w:tcPr>
            <w:tcW w:w="1181"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9</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623"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636"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581"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1,5</w:t>
            </w:r>
          </w:p>
        </w:tc>
        <w:tc>
          <w:tcPr>
            <w:tcW w:w="1778" w:type="dxa"/>
          </w:tcPr>
          <w:p w:rsidR="00131ABD" w:rsidRDefault="00131ABD" w:rsidP="00102363">
            <w:pPr>
              <w:widowControl w:val="0"/>
              <w:autoSpaceDE w:val="0"/>
              <w:autoSpaceDN w:val="0"/>
              <w:adjustRightInd w:val="0"/>
              <w:rPr>
                <w:rFonts w:ascii="Calibri" w:hAnsi="Calibri" w:cs="Calibri"/>
                <w:sz w:val="18"/>
                <w:szCs w:val="18"/>
              </w:rPr>
            </w:pPr>
            <w:r>
              <w:rPr>
                <w:rFonts w:ascii="Calibri" w:hAnsi="Calibri" w:cs="Calibri"/>
                <w:sz w:val="18"/>
                <w:szCs w:val="18"/>
              </w:rPr>
              <w:t>Проведение 7 семинаров-совещаний по одному ежегодно</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2.2</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Инструктирование, обучение формам и методам борьбы с правонарушениями народных дружинников, оказание организационно-методической помощи добровольным народным дружинам по охране общественного порядка для обеспечения их участия в охпране общественного порядка на улицах и других общественных местах, в проведении воспитательной работы с гражданами, склонными к нарушению общественного порядка, осужденных к наказаниям и мерам уголовно-правового характера без изоляции от общества, лицами, освободившимися из мест лишения свободы, выполнения иных функций, определенных Законом Курской области от 22 июля 2005 года № 49-ЗКО «О добровольных народных дружинах по охране общественного порядка»</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 подразделение УФСИН России по Курской области в Большесолдатском районе (по согласованию), сельсоветы (по согласованию)</w:t>
            </w:r>
          </w:p>
        </w:tc>
        <w:tc>
          <w:tcPr>
            <w:tcW w:w="1736"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102363">
            <w:pPr>
              <w:widowControl w:val="0"/>
              <w:autoSpaceDE w:val="0"/>
              <w:autoSpaceDN w:val="0"/>
              <w:adjustRightInd w:val="0"/>
              <w:rPr>
                <w:rFonts w:ascii="Calibri" w:hAnsi="Calibri" w:cs="Calibri"/>
                <w:sz w:val="18"/>
                <w:szCs w:val="18"/>
              </w:rPr>
            </w:pPr>
            <w:r>
              <w:rPr>
                <w:rFonts w:ascii="Calibri" w:hAnsi="Calibri" w:cs="Calibri"/>
                <w:sz w:val="18"/>
                <w:szCs w:val="18"/>
              </w:rPr>
              <w:t>Активизация участия добровольных народных дружин по охране общественного порядка и профилактике правонарушений</w:t>
            </w:r>
          </w:p>
          <w:p w:rsidR="00131ABD" w:rsidRDefault="00131ABD" w:rsidP="00131ABD">
            <w:pPr>
              <w:rPr>
                <w:rFonts w:ascii="Calibri" w:hAnsi="Calibri" w:cs="Calibri"/>
                <w:sz w:val="18"/>
                <w:szCs w:val="18"/>
              </w:rPr>
            </w:pPr>
          </w:p>
          <w:p w:rsidR="00131ABD" w:rsidRDefault="00131ABD" w:rsidP="00131ABD">
            <w:pPr>
              <w:rPr>
                <w:rFonts w:ascii="Calibri" w:hAnsi="Calibri" w:cs="Calibri"/>
                <w:sz w:val="18"/>
                <w:szCs w:val="18"/>
              </w:rPr>
            </w:pPr>
          </w:p>
          <w:p w:rsidR="00131ABD" w:rsidRDefault="00131ABD" w:rsidP="00131ABD">
            <w:pPr>
              <w:rPr>
                <w:rFonts w:ascii="Calibri" w:hAnsi="Calibri" w:cs="Calibri"/>
                <w:sz w:val="18"/>
                <w:szCs w:val="18"/>
              </w:rPr>
            </w:pPr>
          </w:p>
          <w:p w:rsidR="00131ABD" w:rsidRPr="00131ABD" w:rsidRDefault="00131ABD" w:rsidP="00131ABD">
            <w:pPr>
              <w:rPr>
                <w:rFonts w:ascii="Calibri" w:hAnsi="Calibri" w:cs="Calibri"/>
                <w:sz w:val="18"/>
                <w:szCs w:val="18"/>
              </w:rPr>
            </w:pP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2.3</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взаимодействия с общественными советами профилактики правонарушений при обеспечении охраны общественного порядка, при проведении индивидуальной профилактической работы с лицами, состоящими на профилактическом учете, в т.ч. с лицами, осужденными к наказаниям и мерам уголовно-правового характера без изоляции от общества, лицами, освободившимися из мест лишения свободы, вовлечение в работу по выявлению и устранению причин и условий, способствующих совершению преступлений на территории соответствующего муниципального образования</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 подразделение УФСИН России по Курской области в Большесолдатском районе (по согласованию), сельсоветы (по согласованию)</w:t>
            </w:r>
          </w:p>
        </w:tc>
        <w:tc>
          <w:tcPr>
            <w:tcW w:w="1736"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10236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102363">
            <w:pPr>
              <w:widowControl w:val="0"/>
              <w:autoSpaceDE w:val="0"/>
              <w:autoSpaceDN w:val="0"/>
              <w:adjustRightInd w:val="0"/>
              <w:rPr>
                <w:rFonts w:ascii="Calibri" w:hAnsi="Calibri" w:cs="Calibri"/>
                <w:sz w:val="18"/>
                <w:szCs w:val="18"/>
              </w:rPr>
            </w:pPr>
            <w:r>
              <w:rPr>
                <w:rFonts w:ascii="Calibri" w:hAnsi="Calibri" w:cs="Calibri"/>
                <w:sz w:val="18"/>
                <w:szCs w:val="18"/>
              </w:rPr>
              <w:t>Усиление взаимодействия территориальных органов федеральных органов исполнительной власти с общественными советами профилактики правонарушений</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2.4</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охраны общественного порядка, обеспечение безопасности граждан в местах отдыха и оздоровления в период летней оздоровительной кампании</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Улучшение криминогенной ситуации на территории Большесолдатского района</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2.5</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рейдов патрулирования, дежурств на территории муниципальных образований</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 добровольные народные дружины по охране общественного порядка (по согласованию), общественные советы профилактики правонарушений (по согласованию), органы и учреждения системы профилактики безнадзорности и правонарушений несовершеннолетних (по согласованию)</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Снижение соотношения числа правонарушений, совершенных на улицах и в других общественных местах, с общим числом преступлений</w:t>
            </w:r>
          </w:p>
        </w:tc>
      </w:tr>
      <w:tr w:rsidR="00C34EE9" w:rsidTr="00E5184F">
        <w:tc>
          <w:tcPr>
            <w:tcW w:w="15920" w:type="dxa"/>
            <w:gridSpan w:val="21"/>
          </w:tcPr>
          <w:p w:rsidR="00C34EE9" w:rsidRPr="00AE6D17" w:rsidRDefault="00C34EE9" w:rsidP="00131ABD">
            <w:pPr>
              <w:widowControl w:val="0"/>
              <w:autoSpaceDE w:val="0"/>
              <w:autoSpaceDN w:val="0"/>
              <w:adjustRightInd w:val="0"/>
              <w:jc w:val="center"/>
              <w:rPr>
                <w:rFonts w:ascii="Calibri" w:hAnsi="Calibri" w:cs="Calibri"/>
                <w:b/>
                <w:sz w:val="18"/>
                <w:szCs w:val="18"/>
              </w:rPr>
            </w:pPr>
            <w:r>
              <w:rPr>
                <w:rFonts w:ascii="Calibri" w:hAnsi="Calibri" w:cs="Calibri"/>
                <w:b/>
                <w:sz w:val="18"/>
                <w:szCs w:val="18"/>
              </w:rPr>
              <w:t>3. Проведение межведомственных мероприятий антикоррупционной направленности</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3.1</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антикоррупционной экспертизы нормативных правовых актов и их проектов</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Администрация района</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Исключение коррупционных факторов и обусловленных ими коррупционных рисков из нормативных правовых актов и их проектов</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3.2</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Совершенствование методики выявления и профилактики конфликта интересов, в том числе после увольнения с муниципальной службы</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Администрация района, сельсоветы (по согласованию)</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Снижение коррупционных рисков, выработка единого подхода к предотвращению и урегулированию конфликта интересов</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3.3</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мероприятий, направленных на профилактику взяточничества в образовательном процессе и других сферах предоставления услуг</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043269">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 Отделение МВД России по Большесолдатскому району (по согласованию), прокуратура Большесолдатского района (по согласованию)</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коррупционных проявлений в сфере образования, здравоохранения</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3.4</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информационной открытости органов муниципальной власти Большесолдатского района и сельсоветов, освещение в средствах массовой информации результатов их деятельности по противодействию. коррупции</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Администрация района, сельсоветы (по согласованию)</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Повышение доверия населения к муниципальной власти Большесолдатского района и сельсоветов</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3.5</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анализа мер, направленных на противодействие коррупции, устранение административного давления со стороны должностных лиц органов муниципальной власти Большесолдатского района и муниципальных контролирующих структур при проведении проверок хозяйствующих субъектов, предупреждение и пресечение нарушений прав предпринимателей</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Органы муниципальной власти Большесолдатского района</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защиты субъектов предпринимательской деятельности, привлечение к установленной ответственности должностных лиц</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3.6</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Освещение в средствах массовой информации выявленных фактов коррупции, ее причин и условий, нанесенного обществу и государству ущерба</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Отделение МВД России по Большесолдатскому району (по согласованию), отделение УФСБ России по Курской области в г.Суджа (по согласованию), прокуратура Большесолдатского района (по согласованию), органы муниципальной власти Большесолдатского района</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нетерпимого отношения к коррупции</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3.7</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Размещение на официальном сайте Администрации Большесолдатского района информации о ходе выполнения мероприятий настоящей Программы</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DE202C">
            <w:pPr>
              <w:widowControl w:val="0"/>
              <w:autoSpaceDE w:val="0"/>
              <w:autoSpaceDN w:val="0"/>
              <w:adjustRightInd w:val="0"/>
              <w:rPr>
                <w:rFonts w:ascii="Calibri" w:hAnsi="Calibri" w:cs="Calibri"/>
                <w:sz w:val="18"/>
                <w:szCs w:val="18"/>
              </w:rPr>
            </w:pPr>
            <w:r>
              <w:rPr>
                <w:rFonts w:ascii="Calibri" w:hAnsi="Calibri" w:cs="Calibri"/>
                <w:sz w:val="18"/>
                <w:szCs w:val="18"/>
              </w:rPr>
              <w:t xml:space="preserve"> Администрация района</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Улучшение информированности населения о мерах, принимаемых органами муниципальной власти Большесолдатского района по профилактике правонарушений, обеспечению общественного порядка на территории Большесолдатского района</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3.8</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анализа поступивших в Администрацию Большесолдатского района обращений граждан и организаций, содержащих информацию о коррупционных проявлениях</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Управляющий делами Администрации района</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Выявление коррупционных факторов с целью их последующего устранения</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3.9</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и размещение на Интернет-портале Администрации Большесолдатского района рейтингов информационной открытости муниципальной власти Большесолдатского района</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Управляющий делами Администрации района</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Улучшение информированности населения о мерах, принимаемых органами муниципальной власти Большесолдатского района по профилактике правонарушений</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3.10</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предоставления муниципальных услуг по принципу «одного окна»</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B967DC">
            <w:pPr>
              <w:widowControl w:val="0"/>
              <w:autoSpaceDE w:val="0"/>
              <w:autoSpaceDN w:val="0"/>
              <w:adjustRightInd w:val="0"/>
              <w:rPr>
                <w:rFonts w:ascii="Calibri" w:hAnsi="Calibri" w:cs="Calibri"/>
                <w:sz w:val="18"/>
                <w:szCs w:val="18"/>
              </w:rPr>
            </w:pPr>
            <w:r>
              <w:rPr>
                <w:rFonts w:ascii="Calibri" w:hAnsi="Calibri" w:cs="Calibri"/>
                <w:sz w:val="18"/>
                <w:szCs w:val="18"/>
              </w:rPr>
              <w:t xml:space="preserve"> Администрация района, ОБУ «Многофункциональный центр по предоставлению муниципальных услуг» в Большесолдатском районе</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p>
        </w:tc>
        <w:tc>
          <w:tcPr>
            <w:tcW w:w="720" w:type="dxa"/>
            <w:gridSpan w:val="4"/>
            <w:tcBorders>
              <w:righ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Реализация принципа «одного окна» при предоставлении муниципальных услуг. Профилактика коррупции</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3.11</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реализации Федерального закона от 5 апреля 2013 года № 44-ФЗ «О контрактной системе в сфере закупок товаров, работ, услуг для обеспечения муниципальных нужд» и иных нормативных правовых актов о контрактной системе в сфере закупок товаров, работ, услуг для обеспечения муниципальных нужд, анализ выявленных нарушений в этой сфере</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B967DC">
            <w:pPr>
              <w:widowControl w:val="0"/>
              <w:autoSpaceDE w:val="0"/>
              <w:autoSpaceDN w:val="0"/>
              <w:adjustRightInd w:val="0"/>
              <w:rPr>
                <w:rFonts w:ascii="Calibri" w:hAnsi="Calibri" w:cs="Calibri"/>
                <w:sz w:val="18"/>
                <w:szCs w:val="18"/>
              </w:rPr>
            </w:pPr>
            <w:r>
              <w:rPr>
                <w:rFonts w:ascii="Calibri" w:hAnsi="Calibri" w:cs="Calibri"/>
                <w:sz w:val="18"/>
                <w:szCs w:val="18"/>
              </w:rPr>
              <w:t xml:space="preserve"> Управление экономического развития, земельных и имущественных отношений Администрации района</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Сокращение числа выявленных нарушений действующего законодательства в сфере контрактной системы в сфере закупок товаров, работ, услуг для обеспечения муниципальных нужд</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3.12</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Осуществление контроля за организацией медицинского освидетельствования призывников</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043269">
            <w:pPr>
              <w:widowControl w:val="0"/>
              <w:autoSpaceDE w:val="0"/>
              <w:autoSpaceDN w:val="0"/>
              <w:adjustRightInd w:val="0"/>
              <w:rPr>
                <w:rFonts w:ascii="Calibri" w:hAnsi="Calibri" w:cs="Calibri"/>
                <w:sz w:val="18"/>
                <w:szCs w:val="18"/>
              </w:rPr>
            </w:pPr>
            <w:r>
              <w:rPr>
                <w:rFonts w:ascii="Calibri" w:hAnsi="Calibri" w:cs="Calibri"/>
                <w:sz w:val="18"/>
                <w:szCs w:val="18"/>
              </w:rPr>
              <w:t xml:space="preserve"> Призывная комиссия Большесолдатского района, Отделение МВД России по Большесолдатскому району (по согласованию)</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коррупции</w:t>
            </w:r>
          </w:p>
        </w:tc>
      </w:tr>
      <w:tr w:rsidR="00351BDD" w:rsidTr="00E5184F">
        <w:tc>
          <w:tcPr>
            <w:tcW w:w="15920" w:type="dxa"/>
            <w:gridSpan w:val="21"/>
          </w:tcPr>
          <w:p w:rsidR="00351BDD" w:rsidRPr="00230875" w:rsidRDefault="00351BDD" w:rsidP="00230875">
            <w:pPr>
              <w:widowControl w:val="0"/>
              <w:autoSpaceDE w:val="0"/>
              <w:autoSpaceDN w:val="0"/>
              <w:adjustRightInd w:val="0"/>
              <w:jc w:val="center"/>
              <w:rPr>
                <w:rFonts w:ascii="Calibri" w:hAnsi="Calibri" w:cs="Calibri"/>
                <w:b/>
                <w:sz w:val="18"/>
                <w:szCs w:val="18"/>
              </w:rPr>
            </w:pPr>
            <w:r>
              <w:rPr>
                <w:rFonts w:ascii="Calibri" w:hAnsi="Calibri" w:cs="Calibri"/>
                <w:b/>
                <w:sz w:val="18"/>
                <w:szCs w:val="18"/>
              </w:rPr>
              <w:t>4. Осуществление межведомственного взаимодействия по противодействию экстремизму и терроризму на территории Большесолдатского района, организованной преступности</w:t>
            </w:r>
          </w:p>
        </w:tc>
      </w:tr>
      <w:tr w:rsidR="00131ABD" w:rsidTr="00C34EE9">
        <w:tc>
          <w:tcPr>
            <w:tcW w:w="537" w:type="dxa"/>
          </w:tcPr>
          <w:p w:rsidR="00131ABD" w:rsidRDefault="00131AB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4.1</w:t>
            </w:r>
          </w:p>
        </w:tc>
        <w:tc>
          <w:tcPr>
            <w:tcW w:w="2351" w:type="dxa"/>
          </w:tcPr>
          <w:p w:rsidR="00131ABD" w:rsidRDefault="00131ABD" w:rsidP="00FA7EFA">
            <w:pPr>
              <w:widowControl w:val="0"/>
              <w:autoSpaceDE w:val="0"/>
              <w:autoSpaceDN w:val="0"/>
              <w:adjustRightInd w:val="0"/>
              <w:rPr>
                <w:rFonts w:ascii="Calibri" w:hAnsi="Calibri" w:cs="Calibri"/>
                <w:sz w:val="18"/>
                <w:szCs w:val="18"/>
              </w:rPr>
            </w:pPr>
            <w:r>
              <w:rPr>
                <w:rFonts w:ascii="Calibri" w:hAnsi="Calibri" w:cs="Calibri"/>
                <w:sz w:val="18"/>
                <w:szCs w:val="18"/>
              </w:rPr>
              <w:t>Систематическое рассмотрение вопросов состояния работы территориальных органов федеральных органов исполнительной власти в сфере противодействия терроризму на заседаниях антитеррористической комиссии Большесолдатского района</w:t>
            </w:r>
          </w:p>
        </w:tc>
        <w:tc>
          <w:tcPr>
            <w:tcW w:w="852" w:type="dxa"/>
          </w:tcPr>
          <w:p w:rsidR="00131ABD" w:rsidRDefault="00131AB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131ABD" w:rsidRDefault="00131ABD" w:rsidP="00043269">
            <w:pPr>
              <w:widowControl w:val="0"/>
              <w:autoSpaceDE w:val="0"/>
              <w:autoSpaceDN w:val="0"/>
              <w:adjustRightInd w:val="0"/>
              <w:rPr>
                <w:rFonts w:ascii="Calibri" w:hAnsi="Calibri" w:cs="Calibri"/>
                <w:sz w:val="18"/>
                <w:szCs w:val="18"/>
              </w:rPr>
            </w:pPr>
            <w:r>
              <w:rPr>
                <w:rFonts w:ascii="Calibri" w:hAnsi="Calibri" w:cs="Calibri"/>
                <w:sz w:val="18"/>
                <w:szCs w:val="18"/>
              </w:rPr>
              <w:t>Антитеррористическая комиссия Большесолдатского района, отделение УФСБ России по Курской области в г.Суджа (по согласованию, Отделение МВД России по Большесолдатскому району (по согласованию), прокуратура Большесолдатского района (по согласованию), Администрация Большесолдатского района</w:t>
            </w:r>
          </w:p>
        </w:tc>
        <w:tc>
          <w:tcPr>
            <w:tcW w:w="17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131ABD" w:rsidRDefault="00131ABD" w:rsidP="00131AB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131ABD" w:rsidRDefault="00131AB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131ABD" w:rsidRDefault="00131ABD" w:rsidP="00520780">
            <w:pPr>
              <w:widowControl w:val="0"/>
              <w:autoSpaceDE w:val="0"/>
              <w:autoSpaceDN w:val="0"/>
              <w:adjustRightInd w:val="0"/>
              <w:rPr>
                <w:rFonts w:ascii="Calibri" w:hAnsi="Calibri" w:cs="Calibri"/>
                <w:sz w:val="18"/>
                <w:szCs w:val="18"/>
              </w:rPr>
            </w:pPr>
            <w:r>
              <w:rPr>
                <w:rFonts w:ascii="Calibri" w:hAnsi="Calibri" w:cs="Calibri"/>
                <w:sz w:val="18"/>
                <w:szCs w:val="18"/>
              </w:rPr>
              <w:t>Укрепление межведомственного взаимодействия при противодействии экстремизму и терроризму</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4.2</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комплекса мероприятий по выявлению общественных, религиозных организаций, объединений и лиц, совершающих правонарушения экстремистской направленности, осуществление их постановки на учет, принятие к ним мер, предусмотренных законодательством РФ</w:t>
            </w:r>
          </w:p>
        </w:tc>
        <w:tc>
          <w:tcPr>
            <w:tcW w:w="852" w:type="dxa"/>
          </w:tcPr>
          <w:p w:rsidR="00351BDD" w:rsidRDefault="00351BD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Отделение УФСБ России по Курской области в г.Суджа (по согласованию), Отделение МВД России по Большесолдатскому району (по согласованию), ТП УФМС России по Курской области в Большесолдатском районе (по согласованию)</w:t>
            </w:r>
          </w:p>
        </w:tc>
        <w:tc>
          <w:tcPr>
            <w:tcW w:w="1736" w:type="dxa"/>
          </w:tcPr>
          <w:p w:rsidR="00351BDD" w:rsidRDefault="00351BD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351BDD" w:rsidRDefault="00351BDD" w:rsidP="00520780">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351BDD" w:rsidRDefault="00351BDD" w:rsidP="00520780">
            <w:pPr>
              <w:widowControl w:val="0"/>
              <w:autoSpaceDE w:val="0"/>
              <w:autoSpaceDN w:val="0"/>
              <w:adjustRightInd w:val="0"/>
              <w:rPr>
                <w:rFonts w:ascii="Calibri" w:hAnsi="Calibri" w:cs="Calibri"/>
                <w:sz w:val="18"/>
                <w:szCs w:val="18"/>
              </w:rPr>
            </w:pPr>
            <w:r>
              <w:rPr>
                <w:rFonts w:ascii="Calibri" w:hAnsi="Calibri" w:cs="Calibri"/>
                <w:sz w:val="18"/>
                <w:szCs w:val="18"/>
              </w:rPr>
              <w:t>Предупреждение проявлений экстремизма</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4.3</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мероприятий по обеспечению комплексной антитеррористической и противопожарной безопасности районных учреждений образования, здравоохранения, социального обслуживания, культуры Большесолдатского района</w:t>
            </w:r>
          </w:p>
        </w:tc>
        <w:tc>
          <w:tcPr>
            <w:tcW w:w="852" w:type="dxa"/>
          </w:tcPr>
          <w:p w:rsidR="00351BDD" w:rsidRDefault="00351BD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 ОБУССОН «Ширковский дом интернат» (по согласованию), ОБУЗ «Большесолдатская ЦРБ» (по согласованию), Отдел по вопросам культуры, молодежной политики, физкультуры и спорта Администрации района, Отделение МВД России по Большесолдатскому району (по согласованию)</w:t>
            </w:r>
          </w:p>
        </w:tc>
        <w:tc>
          <w:tcPr>
            <w:tcW w:w="1736"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Создание безопасных условий для проживающих и воспитанников учреждений социального обслуживания, здравоохранения, учащихся муниципальных образовательных учреждений, посетителей районных учреждений культуры</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4.4</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работы информацонно-пропагандистской группы при антитеррористических комиссиях Большесолдатского района</w:t>
            </w:r>
          </w:p>
        </w:tc>
        <w:tc>
          <w:tcPr>
            <w:tcW w:w="852" w:type="dxa"/>
          </w:tcPr>
          <w:p w:rsidR="00351BDD" w:rsidRDefault="00351BD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АУКО «Редакция газеты «Народная газета», Администрация Большесолдатского района</w:t>
            </w:r>
          </w:p>
        </w:tc>
        <w:tc>
          <w:tcPr>
            <w:tcW w:w="1736"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проявлений  терроризма и экстремизма</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4.5</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Демонстрация учебных фильмов по антитеррористической тематике в учреждениях образования Большесолдатского района</w:t>
            </w:r>
          </w:p>
        </w:tc>
        <w:tc>
          <w:tcPr>
            <w:tcW w:w="852" w:type="dxa"/>
          </w:tcPr>
          <w:p w:rsidR="00351BDD" w:rsidRDefault="00351BDD" w:rsidP="00FC4267">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FC4267">
              <w:rPr>
                <w:rFonts w:ascii="Calibri" w:hAnsi="Calibri" w:cs="Calibri"/>
                <w:sz w:val="18"/>
                <w:szCs w:val="18"/>
              </w:rPr>
              <w:t>2023</w:t>
            </w:r>
          </w:p>
        </w:tc>
        <w:tc>
          <w:tcPr>
            <w:tcW w:w="2146"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 отделение УФСБ России по Курской области в г.Суджа (по согласованию)</w:t>
            </w:r>
          </w:p>
        </w:tc>
        <w:tc>
          <w:tcPr>
            <w:tcW w:w="1736"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проявлений терроризма и экстремизма</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4.6</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Развитие военно-патриотического направления среди несовершеннолетних граждан в возрасте от 14 до 18 лет: организация ремонтно-восстановительных работ по приведению в порядок мемориалов, памятников и обелисков воинской славы, благоустройство прилегающих территорий, мест захоронения защитников Отечества; проведение мероприятий по оказанию социальной помощи ветеранам ВОВ, семьям погибших воинов</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комиссия по делам несовенршеннолетних и защите их прав Администрации района, Управление образования Администрации района</w:t>
            </w:r>
          </w:p>
        </w:tc>
        <w:tc>
          <w:tcPr>
            <w:tcW w:w="1736"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351BDD" w:rsidRDefault="00351BDD" w:rsidP="009617C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толерантного отношения к религиозному, национальному, идеологическому многообразию у несовершеннолетних, воспитание личной ответственности за порученное дело, приобретение умения работать в коллективе, воспитание у несовершеннолетних доброты и участия к пожилым людям, материальная поддержка подростков</w:t>
            </w:r>
          </w:p>
        </w:tc>
      </w:tr>
      <w:tr w:rsidR="009617C1" w:rsidTr="00131ABD">
        <w:tc>
          <w:tcPr>
            <w:tcW w:w="15920" w:type="dxa"/>
            <w:gridSpan w:val="21"/>
          </w:tcPr>
          <w:p w:rsidR="009617C1" w:rsidRPr="009617C1" w:rsidRDefault="00CF06E1" w:rsidP="009617C1">
            <w:pPr>
              <w:widowControl w:val="0"/>
              <w:autoSpaceDE w:val="0"/>
              <w:autoSpaceDN w:val="0"/>
              <w:adjustRightInd w:val="0"/>
              <w:jc w:val="center"/>
              <w:rPr>
                <w:rFonts w:ascii="Calibri" w:hAnsi="Calibri" w:cs="Calibri"/>
                <w:b/>
                <w:sz w:val="18"/>
                <w:szCs w:val="18"/>
              </w:rPr>
            </w:pPr>
            <w:r>
              <w:rPr>
                <w:rFonts w:ascii="Calibri" w:hAnsi="Calibri" w:cs="Calibri"/>
                <w:b/>
                <w:sz w:val="18"/>
                <w:szCs w:val="18"/>
              </w:rPr>
              <w:t>5. Осуществление работы по профилактике преступлений и иных правонарушений в молодежной сфере</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анкетирования молодежи «Социальное самочувствие молодежи Большесолдатского района»</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195721">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736"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Выявление социальных проблем в молодежной среде, планирование адресных мер социально-психологической работы с молодежью</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взаимодействия с руководителями молодежной общественной организации, политических партий, руководителями религиозных организаций по профилактике преступлений и иных правонарушений среди молодежи</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 Отделение МВД России по Большесолдатскому району (по согласованию), ТП УФМС России по Курской области в Большесолдатском районе (по согласованию)</w:t>
            </w:r>
          </w:p>
        </w:tc>
        <w:tc>
          <w:tcPr>
            <w:tcW w:w="1736"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709" w:type="dxa"/>
            <w:gridSpan w:val="4"/>
            <w:tcBorders>
              <w:left w:val="single" w:sz="4" w:space="0" w:color="auto"/>
            </w:tcBorders>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Усиление социальной профилактики правонарушений</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5.3</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Создание условий для вовлечения молодежи в активную общественную деятельность</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195721">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736" w:type="dxa"/>
          </w:tcPr>
          <w:p w:rsidR="00351BDD" w:rsidRDefault="00351BDD" w:rsidP="00082256">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«Повышение эффективности реализации молодежной политики, создание благоприятных условий для развития системы оздоровления и отдыха детей в Большесолдатском районе</w:t>
            </w:r>
          </w:p>
        </w:tc>
        <w:tc>
          <w:tcPr>
            <w:tcW w:w="1181"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2340</w:t>
            </w:r>
          </w:p>
        </w:tc>
        <w:tc>
          <w:tcPr>
            <w:tcW w:w="690"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690"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623"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636"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581"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720" w:type="dxa"/>
            <w:gridSpan w:val="4"/>
            <w:tcBorders>
              <w:right w:val="single" w:sz="4" w:space="0" w:color="auto"/>
            </w:tcBorders>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390</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Усиление профилактики правонарушений среди молодежи</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5.4</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асоциальных явлений в молодежной среде, формирование механизмов поддержки и реабилитации молодежи, находящейся в трудной жизненной ситуации</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CC4552">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736" w:type="dxa"/>
          </w:tcPr>
          <w:p w:rsidR="00351BDD" w:rsidRDefault="00351BDD" w:rsidP="00CC4552">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«Повышение эффективности реализации молодежной политики, создание благоприятных условий для развития системы оздоровления и отдыха детей в Большесолдатском районе</w:t>
            </w:r>
          </w:p>
        </w:tc>
        <w:tc>
          <w:tcPr>
            <w:tcW w:w="1181"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39</w:t>
            </w:r>
          </w:p>
        </w:tc>
        <w:tc>
          <w:tcPr>
            <w:tcW w:w="690"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690"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623"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636"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581" w:type="dxa"/>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720" w:type="dxa"/>
            <w:gridSpan w:val="4"/>
            <w:tcBorders>
              <w:right w:val="single" w:sz="4" w:space="0" w:color="auto"/>
            </w:tcBorders>
          </w:tcPr>
          <w:p w:rsidR="00351BDD" w:rsidRDefault="00351BDD" w:rsidP="00195721">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Увеличение удельного веса численности молодых людей в возрасте 14-30 лет, участвующих в проектах и программах по работе с молодежью, оказавшейся в трудной жизненной ситуации, в общем количестве молодежи Большесолдатского района с 19% в 2014 году до 22,0% к 2020 году. Усиление профилактики правонарушений среди молодежи</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5.5</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Гражданско-патриотическое воспитание и допризывная подготовка молодежи. Формирование российской идентичности и толерантности в молодежной среде</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CC4552">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736" w:type="dxa"/>
          </w:tcPr>
          <w:p w:rsidR="00351BDD" w:rsidRDefault="00351BDD" w:rsidP="00CC4552">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«Повышение эффективности реализации молодежной политики, создание благоприятных условий для развития системы оздоровления и отдыха детей в Большесолдатском районе</w:t>
            </w:r>
          </w:p>
        </w:tc>
        <w:tc>
          <w:tcPr>
            <w:tcW w:w="1181"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36</w:t>
            </w:r>
          </w:p>
        </w:tc>
        <w:tc>
          <w:tcPr>
            <w:tcW w:w="690"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90"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23"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36"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581"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720" w:type="dxa"/>
            <w:gridSpan w:val="4"/>
            <w:tcBorders>
              <w:right w:val="single" w:sz="4" w:space="0" w:color="auto"/>
            </w:tcBorders>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CC4552">
            <w:pPr>
              <w:widowControl w:val="0"/>
              <w:autoSpaceDE w:val="0"/>
              <w:autoSpaceDN w:val="0"/>
              <w:adjustRightInd w:val="0"/>
              <w:rPr>
                <w:rFonts w:ascii="Calibri" w:hAnsi="Calibri" w:cs="Calibri"/>
                <w:sz w:val="18"/>
                <w:szCs w:val="18"/>
              </w:rPr>
            </w:pPr>
            <w:r>
              <w:rPr>
                <w:rFonts w:ascii="Calibri" w:hAnsi="Calibri" w:cs="Calibri"/>
                <w:sz w:val="18"/>
                <w:szCs w:val="18"/>
              </w:rPr>
              <w:t>Увеличение удельного веса численности молодых людей в возрасте 14-30 лет, участвующих в мероприятиях в деятельности патриотических клубов, в общем количестве молодежи Большесолдатского района с 9% в 2014 году до 12,0% в 2020 году. Усиление профилактики правонарушений среди молодежи</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5.6</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анализа ситуации с преступлениями и правонарушениями, совершенными подростками в Большесолдатском районе</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w:t>
            </w:r>
          </w:p>
        </w:tc>
        <w:tc>
          <w:tcPr>
            <w:tcW w:w="1736"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CC4552">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Выработка комплекса мер, направленных на снижение количества преступлений и правонарушений, совершенных подростками на территории Большесолдатского района</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5.7</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районных акций по выявлению детей, нуждающихся в защите государства</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292314">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детей и подростков, находящихся в социально-опасном положении, оказание им всех видов социальной помощи</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5.8</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на территории Большесолдатского района взаимодействия органов и учреждений системы профилактики безнадзорности и правонарушений несовершеннолетних</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комплексного подхода в решении проблем профилактики негативных явлений в подростковой среде</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5.9</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Осуществление мероприятий по своевременному выявлению несовершеннолетних и семей, находящихся в социально-опасном положении, организации их социально-педагогической реабилитации</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 сельсоветы (по согласованию)</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Профилактика семейного неблагополучия и социального сиротства на территории Большесолдатского района</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5.10</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мониторинга жизнеустройства и занятости несовершеннолетних, освобожденных из учреждений уголовно-исполнительной системы, вернувшихся из специальных учебно-воспитательных учреждений закрытого типа и осужденных условно, их местонахождения и занятости</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292314">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сельсоветы (по согласованию)</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преступлений, совершаемых несовершеннолетними, ранее осуждавшимися за совершение преступлений. Повышение эффективности реабилитационных мероприятий в работе с несовершеннолетними, освободившимися из учреждений уголовно-исполнительной системы, вернувшимися из специальных учебно-воспитательных учреждений закрытого типа и осужденными условно</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5.11</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постоянного учета и охвата индивидуальной профилактической работой по предупреждению совершения правонарушений и антиобщественных действий несовершеннолетних и родителей или иных законных представителей, находящихся в социально опасном положении</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 сельсоветы (по согласованию)</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Своевременное оказание помощи несовершеннолетним и семьям, находящимся в социально опасном положении, повышение ответственности родителей (лиц, их заменяющих) за воспитание и содержание своих детей</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5.12</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Разработка информационно-методических материалов по проблемам профилактики безнадзорности и правонарушений несовершеннолетних для членов комиссии по делам несовершеннолетних и защите их прав</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сельсоветы (по согласованию)</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Повышение качества профилактической работы с несовершеннолетними и родителями, состоящими на учете в районной комиссии по делам несовершеннолетних и зашщите их прав</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5.13</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обучающих семинаров-совещаний для членов комиссии по делам несовершеннолетних и защите их прав Администрации района с привлечением сотрудников прокуратуры и отделения полиции</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60100E">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профессиональной подготовки членов районной комиссии по делам несовершеннолетних и защите их прав</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5.14</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досуга, отдыха и занятости несовершеннолетних и молодежи во внеучебное время, создание клубов, секций по месту жительства; обеспечение деятельности клубных формирований, спортивных залов; организация работы отрядов экологической, историко-краеведческой, археологической, православной направленности среди подростков</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отдыха несовершеннолетних и молодежи, увеличение занятости несовершеннолетних досуговой деятельностью</w:t>
            </w:r>
          </w:p>
        </w:tc>
      </w:tr>
      <w:tr w:rsidR="00AA457D" w:rsidTr="00131ABD">
        <w:tc>
          <w:tcPr>
            <w:tcW w:w="537" w:type="dxa"/>
          </w:tcPr>
          <w:p w:rsidR="00512D4D" w:rsidRDefault="000A7561"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5.15</w:t>
            </w:r>
          </w:p>
        </w:tc>
        <w:tc>
          <w:tcPr>
            <w:tcW w:w="2351" w:type="dxa"/>
          </w:tcPr>
          <w:p w:rsidR="00512D4D" w:rsidRDefault="00512D4D" w:rsidP="00FA7EFA">
            <w:pPr>
              <w:widowControl w:val="0"/>
              <w:autoSpaceDE w:val="0"/>
              <w:autoSpaceDN w:val="0"/>
              <w:adjustRightInd w:val="0"/>
              <w:rPr>
                <w:rFonts w:ascii="Calibri" w:hAnsi="Calibri" w:cs="Calibri"/>
                <w:sz w:val="18"/>
                <w:szCs w:val="18"/>
              </w:rPr>
            </w:pPr>
            <w:r>
              <w:rPr>
                <w:rFonts w:ascii="Calibri" w:hAnsi="Calibri" w:cs="Calibri"/>
                <w:sz w:val="18"/>
                <w:szCs w:val="18"/>
              </w:rPr>
              <w:t>Духовно-нравственное воспитание детей</w:t>
            </w:r>
          </w:p>
        </w:tc>
        <w:tc>
          <w:tcPr>
            <w:tcW w:w="852" w:type="dxa"/>
          </w:tcPr>
          <w:p w:rsidR="00512D4D" w:rsidRDefault="002B2842"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512D4D" w:rsidRDefault="00512D4D"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8256" w:type="dxa"/>
            <w:gridSpan w:val="16"/>
          </w:tcPr>
          <w:p w:rsidR="00512D4D" w:rsidRDefault="00512D4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Финансируется за счет средств, выделенных на основной вид деятельности</w:t>
            </w:r>
          </w:p>
        </w:tc>
        <w:tc>
          <w:tcPr>
            <w:tcW w:w="1778" w:type="dxa"/>
          </w:tcPr>
          <w:p w:rsidR="00512D4D" w:rsidRDefault="00512D4D" w:rsidP="009617C1">
            <w:pPr>
              <w:widowControl w:val="0"/>
              <w:autoSpaceDE w:val="0"/>
              <w:autoSpaceDN w:val="0"/>
              <w:adjustRightInd w:val="0"/>
              <w:rPr>
                <w:rFonts w:ascii="Calibri" w:hAnsi="Calibri" w:cs="Calibri"/>
                <w:sz w:val="18"/>
                <w:szCs w:val="18"/>
              </w:rPr>
            </w:pPr>
            <w:r>
              <w:rPr>
                <w:rFonts w:ascii="Calibri" w:hAnsi="Calibri" w:cs="Calibri"/>
                <w:sz w:val="18"/>
                <w:szCs w:val="18"/>
              </w:rPr>
              <w:t>80% детей и молодежи включены в мероприятия духовно-нравственной направленности; доля обучающихся общеобразовательных учреждений, изучающих основы православной культуры в общей численности обучающихся по программам общего образования составляет 74%</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5.16</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работ для подростков по благоустройству территорий, ремонту школ в каникулярное время</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Управление образования Администрации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Ежегодно привлекать к осуществлению трудовой деятельности в школьных ремонтных бригадах</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5.17</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оздоровления и занятости несовершеннолетних, находящихся в социально опасном положении и состоящих на учете в районной комиссии по делам несовершеннолетних и защите их прав и в органах внутренних дел, в каникулярное время</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 сельсоветы (по согласованию)</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Повышение качества профилактической работы с несовершеннолетними, снижение количества преступлений и иных правонарушений, совершенных несовершеннолетними</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5.18</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Оказание консультационной помощи подросткам 14-18 лет в самоопределении на рынке Большесолдатского района (в поиске работы, выборе профессии)</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9617C1">
            <w:pPr>
              <w:widowControl w:val="0"/>
              <w:autoSpaceDE w:val="0"/>
              <w:autoSpaceDN w:val="0"/>
              <w:adjustRightInd w:val="0"/>
              <w:rPr>
                <w:rFonts w:ascii="Calibri" w:hAnsi="Calibri" w:cs="Calibri"/>
                <w:sz w:val="18"/>
                <w:szCs w:val="18"/>
              </w:rPr>
            </w:pPr>
            <w:r>
              <w:rPr>
                <w:rFonts w:ascii="Calibri" w:hAnsi="Calibri" w:cs="Calibri"/>
                <w:sz w:val="18"/>
                <w:szCs w:val="18"/>
              </w:rPr>
              <w:t>Ежегодное получение профориентационных услуг</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5.19</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целенаправленной разъяснительной работы в районных образовательных учреждениях об уголовной, административной ответственности несовершеннолетних</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преступлений и иных правонарушений, совершенных несовершеннолетними</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5.20</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Подготовка на базе областного государственного образовательного учреждения дополнительного профессионального образования «Курский институт непрерывного профессионального образования (повышения квалификации и профессиональной переподготовки) специалистов отрасли образования» семинаров по вопросам профилактики правонарушений среди несовершеннолетних и молодежи с заместителями руководителей по воспитательной работе, социальными педагогами, педагогами-психологами образовательных учреждений</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Ежегодно не менее 1 раза, повышение эффективности работы с несовершеннолетними и молодежью</w:t>
            </w:r>
          </w:p>
        </w:tc>
      </w:tr>
      <w:tr w:rsidR="00351BDD" w:rsidTr="00C34EE9">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5.21</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ежегодной комплексной оперативно-профилактической программы «Подросток»</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 Управление образования Администрации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преступлений и иных правонарушений, совершенных несовершеннолетними</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5.22</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профессионального обучения безработных граждан, испытывающих трудности в поиске работы, несовершеннолетних в возрасте от 16 до 18 лет, молодежи профессиям и специальностям, востребованным на рынке труда</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7A18C6">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Повышение конкуренто-способности безработных граждан в возрасте от 16 до 18 лет</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5.23</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семинаров-совещаний по вопросам организации взаимодействия органов и учреждений системы профилактики безнадзорности и правонарушений несовершеннолетних Большесолдатского района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8376E">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скоординированного межведомственного подхода в работе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5.24</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постоянного учета и охвата индивидуальной профилактической работой подростков, освобожденных из мест лишения свободы, вернувшихся из специальных учебно-воспитательных учреждений закрытого типа</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8376E">
            <w:pPr>
              <w:widowControl w:val="0"/>
              <w:autoSpaceDE w:val="0"/>
              <w:autoSpaceDN w:val="0"/>
              <w:adjustRightInd w:val="0"/>
              <w:rPr>
                <w:rFonts w:ascii="Calibri" w:hAnsi="Calibri" w:cs="Calibri"/>
                <w:sz w:val="18"/>
                <w:szCs w:val="18"/>
              </w:rPr>
            </w:pPr>
            <w:r>
              <w:rPr>
                <w:rFonts w:ascii="Calibri" w:hAnsi="Calibri" w:cs="Calibri"/>
                <w:sz w:val="18"/>
                <w:szCs w:val="18"/>
              </w:rPr>
              <w:t xml:space="preserve">Комиссия по делам несовершеннолетних и защите их прав Администрации Большесолдатского района, подразделение УФСИН России по Курской области в Большесолдатском районе (по согласованию) </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Снижение рецидивной преступности среди несовершеннолетних</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5.25</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анализа ситуации с рецидиной преступностью несовершеннолетних, а также эффективности принимаемых мер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113EF8">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Повышение эффективности принимаемых мер по социальной реабилитации несовершеннолетних, освобожденных из мест лишения свободы, вернувшихся из специальных учебно-воспитательных учреждений закрытого типа</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5.26</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Реализация Закона Курской области «О квотировании рабочих мест для отдельных категорий молодежи в Курской области» в Большесолдатском районе</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w:t>
            </w:r>
          </w:p>
        </w:tc>
        <w:tc>
          <w:tcPr>
            <w:tcW w:w="1736" w:type="dxa"/>
          </w:tcPr>
          <w:p w:rsidR="00351BDD" w:rsidRDefault="00351BDD" w:rsidP="00113EF8">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бюджетов поселений в рамках муниципальной программы Большесолдатского района «Содействие занятости населения в Большесолдатском районе»</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60</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Выделение (резервирование) и создание новых рабочих мест для отдельных категорий молодежи</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5.27</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ярмарок вакансий для несовершеннолетних граждан в возрасте от 14 до 18 лет</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ярмарок вакансий для несовершеннолетних ежегодно; обеспечение информирования большего числа получателей муниципальных услуг и непосредственного их общения с работодателями</w:t>
            </w:r>
          </w:p>
        </w:tc>
      </w:tr>
      <w:tr w:rsidR="00351BDD" w:rsidTr="00E5184F">
        <w:tc>
          <w:tcPr>
            <w:tcW w:w="13433" w:type="dxa"/>
            <w:gridSpan w:val="16"/>
            <w:tcBorders>
              <w:right w:val="single" w:sz="4" w:space="0" w:color="auto"/>
            </w:tcBorders>
          </w:tcPr>
          <w:p w:rsidR="00351BDD" w:rsidRPr="00113EF8" w:rsidRDefault="00351BDD" w:rsidP="00113EF8">
            <w:pPr>
              <w:widowControl w:val="0"/>
              <w:autoSpaceDE w:val="0"/>
              <w:autoSpaceDN w:val="0"/>
              <w:adjustRightInd w:val="0"/>
              <w:jc w:val="center"/>
              <w:rPr>
                <w:rFonts w:ascii="Calibri" w:hAnsi="Calibri" w:cs="Calibri"/>
                <w:b/>
                <w:sz w:val="18"/>
                <w:szCs w:val="18"/>
              </w:rPr>
            </w:pPr>
            <w:r>
              <w:rPr>
                <w:rFonts w:ascii="Calibri" w:hAnsi="Calibri" w:cs="Calibri"/>
                <w:b/>
                <w:sz w:val="18"/>
                <w:szCs w:val="18"/>
              </w:rPr>
              <w:t>6. Осуществление деятельности по борьбе с пъянством, алкоголизмом, токсикоманией, наркоманией среди несовершеннолетних Большесолдатского района</w:t>
            </w:r>
          </w:p>
        </w:tc>
        <w:tc>
          <w:tcPr>
            <w:tcW w:w="2487" w:type="dxa"/>
            <w:gridSpan w:val="5"/>
            <w:tcBorders>
              <w:left w:val="single" w:sz="4" w:space="0" w:color="auto"/>
            </w:tcBorders>
          </w:tcPr>
          <w:p w:rsidR="00351BDD" w:rsidRPr="00113EF8" w:rsidRDefault="00351BDD" w:rsidP="00113EF8">
            <w:pPr>
              <w:widowControl w:val="0"/>
              <w:autoSpaceDE w:val="0"/>
              <w:autoSpaceDN w:val="0"/>
              <w:adjustRightInd w:val="0"/>
              <w:jc w:val="center"/>
              <w:rPr>
                <w:rFonts w:ascii="Calibri" w:hAnsi="Calibri" w:cs="Calibri"/>
                <w:b/>
                <w:sz w:val="18"/>
                <w:szCs w:val="18"/>
              </w:rPr>
            </w:pP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системы раннего выявления потребителей наркотиков в детско-подростковой и молодежной среде, среди водителей, управляющих транспортными средствами, лиц, занятых на техногенных производствах и охранной деятельностью</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Активное выявление потребителей наркотиков в детско-подростковой и молодежной среде, а также среди водителей и лиц, занятых на опасных производствах и охранной деятельностью</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6.2</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Активизация мероприятий вторичной медицинской профилактики по формированию у потребителей наркотиков мотивационных установок обращения за лечебно-консультативной помощью</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Повышение доказательности и оперативности установления фокта наркопотребления</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6.3</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Развитие и совершенствование форм и методов третичной медицинской профилактики среди больных наркоманией и членов их семей (созависимых лиц) с активным вовлечением в лечебно-реабилитационный процесс</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Повышение доказательности и оперативности установления фокта наркопотребления</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6.4</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ежегодного районного конкурса среди молодежных представительств «Лучшая организация волонтерской деятельности в сфере профилактики наркомании»</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736" w:type="dxa"/>
          </w:tcPr>
          <w:p w:rsidR="00351BDD" w:rsidRDefault="00351BDD" w:rsidP="0027101D">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«Профилактика наркомании и медико-социальная реабилитация больных наркоманией в Большесолдатском районе»</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Совершенствование работы по вопросам организации здорового образа жизни обучающихся, увеличение численности обучающихся, вовлеченных в мероприятия, направленные на профилактику наркозависимости молодежи</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6.5</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Реализация среди молодежи антинаркотических профилактических акций, форумов и других форм работы с молодежью. Участие в районных и областных мероприятиях</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Развитие системного подхода к профилактике наркомании, формирование нгавыков ведения здорового образа жизни и высокоэффективных поведенческих стратегий и личностных ресурсов у подростков и молодежи</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6.6</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 проведение антинаркотических спортивных массовых мероприятий среди учащихся образовательных учреждений</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73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«Профилактика наркомании и медико-социальная реабилитация больных наркоманией в Большесолдатском районе»</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30</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Рост массовости и активности антинаркотического спортивного движения</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6.7</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Приобретение тематической литературы в фонды библиотек</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736"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собственных средств</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знаний населения региона о вреде наркотиков, профилактике наркомании</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6.8</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районного конкурса агитплакатов и агитбуклетов, выставок учащихся школ «Мы это знаем, а вы?», ежегодного конкурса читателей детских библиотек «Мы выбираем жизнь»</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736"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за счет средств районного бюджета в рамках муниципальной программы Большесолдатского района «Профилактика наркомании и медико-социальная реабилитация больных наркоманией в Большесолдатском районе»</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6</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1,0</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Повышение уровня знаний населения региона о вреде наркотиков, профилактике наркомании</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6.9</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Развитие комплексной системы поэтапной медико-социальной реабилитации и ресоциализации потребителей наркотиков</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E318F3">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7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E318F3">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доступности для населения Большесолдатского района мероприятий, направленных на медико-социальную реабилитацию и ресоциализацию наркопотребителей</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6.10</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стандарта обязательного наркологического лечения и медико-социальной реабилитации больных наркоманией (лиц, осужденных без лишения свободы) в медицинских учреждениях Большесолдатского района</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w:t>
            </w:r>
            <w:r w:rsidR="00E5184F">
              <w:rPr>
                <w:rFonts w:ascii="Calibri" w:hAnsi="Calibri" w:cs="Calibri"/>
                <w:sz w:val="18"/>
                <w:szCs w:val="18"/>
              </w:rPr>
              <w:t>2023</w:t>
            </w:r>
          </w:p>
        </w:tc>
        <w:tc>
          <w:tcPr>
            <w:tcW w:w="2146"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Создание региональной системы обязательного наркологического лечения и медико-социальной реабилитации больных наркоманией (лиц, осужденных без лишения свободы), работающей по единой стандартизированной программе</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6.11</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специализированных мероприятий и рейдов с целью выявления несовершеннолетних, склонных к употреблению алкогольных. наркотических, токсических и иных одурманивающих средств</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 сельсоветы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Снижение количества несовершеннолетних, употребляющих наркотические, токсические и иные одурманивающие вещества, снижение количества противоправных деяний, совершаемых несовершеннолетними в состоянии наркотического опьянения</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6.12</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Реализация комплекса мероприятий по профилактике алкоголизма, немедицинского потребления наркотиков, потребления токсических веществ, активизации и объединению усилий в этом направлении общественных формирований граждан, комиссий по профилактике правонарушений</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592EA3">
            <w:pPr>
              <w:widowControl w:val="0"/>
              <w:autoSpaceDE w:val="0"/>
              <w:autoSpaceDN w:val="0"/>
              <w:adjustRightInd w:val="0"/>
              <w:rPr>
                <w:rFonts w:ascii="Calibri" w:hAnsi="Calibri" w:cs="Calibri"/>
                <w:sz w:val="18"/>
                <w:szCs w:val="18"/>
              </w:rPr>
            </w:pPr>
            <w:r>
              <w:rPr>
                <w:rFonts w:ascii="Calibri" w:hAnsi="Calibri" w:cs="Calibri"/>
                <w:sz w:val="18"/>
                <w:szCs w:val="18"/>
              </w:rPr>
              <w:t>Отделение МВД России по Большесолдатскому району (по согласованию), сельсоветы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усиление профилактики алкоголизма, немедицинского потребления наркотиков, потребления токсических веществ</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6.13</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Осуществление мониторинга наркоситуации в образовательных учреждениях района</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 Управление образования Администрации района. Отделение МВД России по Большесолдатскому району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Усиление профилактики немедицинского потребления наркотиков</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6.14</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обследований медицинских и фармацевтических учреждений, осуществляющих работу с наркотическими средствами и психотропными веществами, осуществляющими контроль за лицензиатами</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Курчатовский межрайонный отдел УФСКН России по Курской области (по согласованию), Отделение МВД России по Большесолдатскому району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Усиление профилактики немедицинского потребления наркотиков, потребления токсических веществ</w:t>
            </w:r>
          </w:p>
        </w:tc>
      </w:tr>
      <w:tr w:rsidR="006A3A05" w:rsidTr="00131ABD">
        <w:tc>
          <w:tcPr>
            <w:tcW w:w="15920" w:type="dxa"/>
            <w:gridSpan w:val="21"/>
          </w:tcPr>
          <w:p w:rsidR="006A3A05" w:rsidRPr="006A3A05" w:rsidRDefault="006A3A05" w:rsidP="006A3A05">
            <w:pPr>
              <w:widowControl w:val="0"/>
              <w:autoSpaceDE w:val="0"/>
              <w:autoSpaceDN w:val="0"/>
              <w:adjustRightInd w:val="0"/>
              <w:jc w:val="center"/>
              <w:rPr>
                <w:rFonts w:ascii="Calibri" w:hAnsi="Calibri" w:cs="Calibri"/>
                <w:b/>
                <w:sz w:val="18"/>
                <w:szCs w:val="18"/>
              </w:rPr>
            </w:pPr>
            <w:r>
              <w:rPr>
                <w:rFonts w:ascii="Calibri" w:hAnsi="Calibri" w:cs="Calibri"/>
                <w:b/>
                <w:sz w:val="18"/>
                <w:szCs w:val="18"/>
              </w:rPr>
              <w:t>7. Пропаганда ценностей здоровья и здорового образа жизни среди населения Большесолдатского района</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7.1</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Развитие физической культуры и спорта в образовательных учреждениях общего образования района</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6A3A05">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Доля детей, занимающихся в специализированных спортивных учреждениях, в общей численности детей составит 50</w:t>
            </w:r>
          </w:p>
        </w:tc>
      </w:tr>
      <w:tr w:rsidR="00351BDD" w:rsidTr="00E5184F">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7.2</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организации и проведения физкультурных и спортивных мероприятий</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Увеличение доли жителей Большесолдатского района, систематически занимающихся физической культурой и спортом, в общей численности населения Большесолдатского района; увеличение доли жителей Большесолдатского района, занимающихся физической культурой и спортом по месту работы, в общей численности населения, занятого в экономике; увеличение доли учащихся, системтически занимающихся физической культурой и спортом, в общей численности учащихся</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7.3</w:t>
            </w:r>
          </w:p>
        </w:tc>
        <w:tc>
          <w:tcPr>
            <w:tcW w:w="2351" w:type="dxa"/>
          </w:tcPr>
          <w:p w:rsidR="00351BDD" w:rsidRDefault="00351BDD" w:rsidP="00FA7EFA">
            <w:pPr>
              <w:widowControl w:val="0"/>
              <w:autoSpaceDE w:val="0"/>
              <w:autoSpaceDN w:val="0"/>
              <w:adjustRightInd w:val="0"/>
              <w:rPr>
                <w:rFonts w:ascii="Calibri" w:hAnsi="Calibri" w:cs="Calibri"/>
                <w:sz w:val="18"/>
                <w:szCs w:val="18"/>
              </w:rPr>
            </w:pPr>
            <w:r>
              <w:rPr>
                <w:rFonts w:ascii="Calibri" w:hAnsi="Calibri" w:cs="Calibri"/>
                <w:sz w:val="18"/>
                <w:szCs w:val="18"/>
              </w:rPr>
              <w:t>Мероприятия по привлечению населения к занятиям физической культурой и массовым спортом</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Отдел по вопросам культуры, молодежной политики, физкультуры и спорта Администрации района</w:t>
            </w:r>
          </w:p>
        </w:tc>
        <w:tc>
          <w:tcPr>
            <w:tcW w:w="1736" w:type="dxa"/>
          </w:tcPr>
          <w:p w:rsidR="00351BDD" w:rsidRDefault="00351BDD" w:rsidP="006A3A05">
            <w:pPr>
              <w:widowControl w:val="0"/>
              <w:autoSpaceDE w:val="0"/>
              <w:autoSpaceDN w:val="0"/>
              <w:adjustRightInd w:val="0"/>
              <w:rPr>
                <w:rFonts w:ascii="Calibri" w:hAnsi="Calibri" w:cs="Calibri"/>
                <w:sz w:val="18"/>
                <w:szCs w:val="18"/>
              </w:rPr>
            </w:pPr>
            <w:r>
              <w:rPr>
                <w:rFonts w:ascii="Calibri" w:hAnsi="Calibri" w:cs="Calibri"/>
                <w:sz w:val="18"/>
                <w:szCs w:val="18"/>
              </w:rPr>
              <w:t>Финансируется в рамках муниципальной программы Большесолдатского района «Развитие физической культуры и спорта в Большесолдатском районе»</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30,0</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840" w:type="dxa"/>
            <w:gridSpan w:val="7"/>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5</w:t>
            </w:r>
          </w:p>
        </w:tc>
        <w:tc>
          <w:tcPr>
            <w:tcW w:w="589" w:type="dxa"/>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Повышение степени информированности и уровня знаний различных категорий населения по фопросам физической культуры и спорта; формирование позитивного общественного мнения о необходимости систематических занятий физической культурой и спортом и ведения здорового образа жизни</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7.4</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Демонстрация учебных фильмов по антинаркотической, антиалкогольной тематике, по профилактике токсикомании в учреждениях образования Большесолдатского района</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 Отделение МВД России по Большесолдатскому району (по согласованию), Курчатовский межрайонный отдел УФСКН России по Курской области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95" w:type="dxa"/>
            <w:gridSpan w:val="5"/>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4" w:type="dxa"/>
            <w:gridSpan w:val="3"/>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у несовершеннолетних и молодежи негативного отношения к потреблению пива, алкогольных напитков, токсических веществ, немедицинского потребления наркотиков, укрепление ценности здоровья</w:t>
            </w:r>
          </w:p>
        </w:tc>
      </w:tr>
      <w:tr w:rsidR="00351BDD" w:rsidTr="00351BDD">
        <w:tc>
          <w:tcPr>
            <w:tcW w:w="13508" w:type="dxa"/>
            <w:gridSpan w:val="17"/>
            <w:tcBorders>
              <w:right w:val="single" w:sz="4" w:space="0" w:color="auto"/>
            </w:tcBorders>
          </w:tcPr>
          <w:p w:rsidR="00351BDD" w:rsidRPr="003B55D4" w:rsidRDefault="00351BDD" w:rsidP="003B55D4">
            <w:pPr>
              <w:widowControl w:val="0"/>
              <w:autoSpaceDE w:val="0"/>
              <w:autoSpaceDN w:val="0"/>
              <w:adjustRightInd w:val="0"/>
              <w:jc w:val="center"/>
              <w:rPr>
                <w:rFonts w:ascii="Calibri" w:hAnsi="Calibri" w:cs="Calibri"/>
                <w:b/>
                <w:sz w:val="18"/>
                <w:szCs w:val="18"/>
              </w:rPr>
            </w:pPr>
            <w:r>
              <w:rPr>
                <w:rFonts w:ascii="Calibri" w:hAnsi="Calibri" w:cs="Calibri"/>
                <w:b/>
                <w:sz w:val="18"/>
                <w:szCs w:val="18"/>
              </w:rPr>
              <w:t>8. Развитие системы ресоциализации лиц, освободившихся из мест лишения свободы</w:t>
            </w:r>
          </w:p>
        </w:tc>
        <w:tc>
          <w:tcPr>
            <w:tcW w:w="2412" w:type="dxa"/>
            <w:gridSpan w:val="4"/>
            <w:tcBorders>
              <w:left w:val="single" w:sz="4" w:space="0" w:color="auto"/>
            </w:tcBorders>
          </w:tcPr>
          <w:p w:rsidR="00351BDD" w:rsidRPr="003B55D4" w:rsidRDefault="00351BDD" w:rsidP="00351BDD">
            <w:pPr>
              <w:widowControl w:val="0"/>
              <w:autoSpaceDE w:val="0"/>
              <w:autoSpaceDN w:val="0"/>
              <w:adjustRightInd w:val="0"/>
              <w:jc w:val="center"/>
              <w:rPr>
                <w:rFonts w:ascii="Calibri" w:hAnsi="Calibri" w:cs="Calibri"/>
                <w:b/>
                <w:sz w:val="18"/>
                <w:szCs w:val="18"/>
              </w:rPr>
            </w:pP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8.1</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профилактических и межведомственных мероприятий, направленных на профилактику рецидивной преступности</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Отделение МВД России по Большесолдатскому району (по согласованию), подразделение УФСИН России по Курской области в Большесолдатском районе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95" w:type="dxa"/>
            <w:gridSpan w:val="5"/>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4" w:type="dxa"/>
            <w:gridSpan w:val="3"/>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Снижение доли преступлений и иных правонарушений. совершенных лицами, ранее привлекавшимися к уголовной ответственности</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8.2</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Содействие лицам, освободившимся из мест лишения свободы, а также лицам без определенного места жительства в завершении обучения в общеобразовательных организациях в целях получения основного общего и среднего общего образования</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786C09">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95" w:type="dxa"/>
            <w:gridSpan w:val="5"/>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4" w:type="dxa"/>
            <w:gridSpan w:val="3"/>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Получение основного общего и среднего общего образования лицами, освободившимися из мест лишения свободы, а также лицами без определенного места жительства</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8.3</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совместных совещаний, семинаров, рабочих встреч по вопросам реализации мероприятий по социальной реабилитации лиц, освободившихся из мест лишения свободы, выработке совместных действий</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Подразделение УФСИН России по Курской области в Большесолдатском районе (по согласованию), Центр занятости населения Большесолдатского района (по согласованию), Отдел социальной защиты населения Администрации района, ОБУЗ «Большесолдатская ЦРБ» (по согласованию), Отделение МВД России по Большесолдатскому району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95" w:type="dxa"/>
            <w:gridSpan w:val="5"/>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4" w:type="dxa"/>
            <w:gridSpan w:val="3"/>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скоординированного межведомственного подхода в решении проблем социальной реабилитации лиц, освободившихся из мест лишения свободы</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8.4</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предоставления информации в комплексный центр социального обслуживания населения, центр занятости населения Большесолдатского района, сельсоветы, орган внутренних дел о лицах, освободившихся из мест лишения свободы, осужденных к наказаниям без изоляции от общества, оказавшихся в трудной жизненной ситуации, для осуществления мер их социальной поддержки и трудоустройства</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AA457D">
            <w:pPr>
              <w:widowControl w:val="0"/>
              <w:autoSpaceDE w:val="0"/>
              <w:autoSpaceDN w:val="0"/>
              <w:adjustRightInd w:val="0"/>
              <w:rPr>
                <w:rFonts w:ascii="Calibri" w:hAnsi="Calibri" w:cs="Calibri"/>
                <w:sz w:val="18"/>
                <w:szCs w:val="18"/>
              </w:rPr>
            </w:pPr>
            <w:r>
              <w:rPr>
                <w:rFonts w:ascii="Calibri" w:hAnsi="Calibri" w:cs="Calibri"/>
                <w:sz w:val="18"/>
                <w:szCs w:val="18"/>
              </w:rPr>
              <w:t>Подразделение УФСИН России по Курской области в Большесолдатском районе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825" w:type="dxa"/>
            <w:gridSpan w:val="6"/>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04" w:type="dxa"/>
            <w:gridSpan w:val="2"/>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Реализация мер социальной поддержки, оказание содействия в трудоустройстве лицам, освобождающимся из мест лишения свободы</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8.5</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информирования учреждения здравоохранения о лицах, освободившихся из мест лишения свободы, осужденных к наказаниям, не связанным с лишением свободы, больных активным туберкулезом, наркоманией, алкоголизмом и ВИЧ-инфицированных</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AA457D">
            <w:pPr>
              <w:widowControl w:val="0"/>
              <w:autoSpaceDE w:val="0"/>
              <w:autoSpaceDN w:val="0"/>
              <w:adjustRightInd w:val="0"/>
              <w:rPr>
                <w:rFonts w:ascii="Calibri" w:hAnsi="Calibri" w:cs="Calibri"/>
                <w:sz w:val="18"/>
                <w:szCs w:val="18"/>
              </w:rPr>
            </w:pPr>
            <w:r>
              <w:rPr>
                <w:rFonts w:ascii="Calibri" w:hAnsi="Calibri" w:cs="Calibri"/>
                <w:sz w:val="18"/>
                <w:szCs w:val="18"/>
              </w:rPr>
              <w:t>Подразделение УФСИН России по Курской области в Большесолдатском районе (по согласованию), ОБУЗ «Большесолдатская ЦРБ»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825" w:type="dxa"/>
            <w:gridSpan w:val="6"/>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04" w:type="dxa"/>
            <w:gridSpan w:val="2"/>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Оказание медицинской помощи лицам, осужденным к наказаниям, не связанным с лишением свободы, освобождающимся из мест лишения свободы, больным активным туберкулезом, наркоманией, алкоголизмом и ВИЧ-инфицированным</w:t>
            </w:r>
          </w:p>
        </w:tc>
      </w:tr>
      <w:tr w:rsidR="00AA457D" w:rsidTr="00131ABD">
        <w:tc>
          <w:tcPr>
            <w:tcW w:w="15920" w:type="dxa"/>
            <w:gridSpan w:val="21"/>
          </w:tcPr>
          <w:p w:rsidR="00AA457D" w:rsidRPr="00AA457D" w:rsidRDefault="00AA457D" w:rsidP="00AA457D">
            <w:pPr>
              <w:widowControl w:val="0"/>
              <w:autoSpaceDE w:val="0"/>
              <w:autoSpaceDN w:val="0"/>
              <w:adjustRightInd w:val="0"/>
              <w:jc w:val="center"/>
              <w:rPr>
                <w:rFonts w:ascii="Calibri" w:hAnsi="Calibri" w:cs="Calibri"/>
                <w:b/>
                <w:sz w:val="18"/>
                <w:szCs w:val="18"/>
              </w:rPr>
            </w:pPr>
            <w:r>
              <w:rPr>
                <w:rFonts w:ascii="Calibri" w:hAnsi="Calibri" w:cs="Calibri"/>
                <w:b/>
                <w:sz w:val="18"/>
                <w:szCs w:val="18"/>
              </w:rPr>
              <w:t>9. Проведение социально-психологической и профессиональной реабилитации и адаптации лиц, освободившихся из мест лишения свободы, а также диц без определенного места жительства</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9.1</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Создание системы учета лиц, освободившихся из мест лишения свободы, нуждающихся в социальной поддержке</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5317C">
            <w:pPr>
              <w:widowControl w:val="0"/>
              <w:autoSpaceDE w:val="0"/>
              <w:autoSpaceDN w:val="0"/>
              <w:adjustRightInd w:val="0"/>
              <w:rPr>
                <w:rFonts w:ascii="Calibri" w:hAnsi="Calibri" w:cs="Calibri"/>
                <w:sz w:val="18"/>
                <w:szCs w:val="18"/>
              </w:rPr>
            </w:pPr>
            <w:r>
              <w:rPr>
                <w:rFonts w:ascii="Calibri" w:hAnsi="Calibri" w:cs="Calibri"/>
                <w:sz w:val="18"/>
                <w:szCs w:val="18"/>
              </w:rPr>
              <w:t>Отдел социальной защиты населения Администрации района</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5" w:type="dxa"/>
            <w:gridSpan w:val="3"/>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4" w:type="dxa"/>
            <w:gridSpan w:val="5"/>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 базы данных о</w:t>
            </w:r>
          </w:p>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Ф лицах,</w:t>
            </w:r>
          </w:p>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о освободившихся из</w:t>
            </w:r>
          </w:p>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р мест лишения</w:t>
            </w:r>
          </w:p>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мирование</w:t>
            </w:r>
          </w:p>
          <w:p w:rsidR="00351BDD" w:rsidRDefault="00351BDD" w:rsidP="00F777EB">
            <w:pPr>
              <w:widowControl w:val="0"/>
              <w:autoSpaceDE w:val="0"/>
              <w:autoSpaceDN w:val="0"/>
              <w:adjustRightInd w:val="0"/>
              <w:rPr>
                <w:rFonts w:ascii="Calibri" w:hAnsi="Calibri" w:cs="Calibri"/>
                <w:sz w:val="18"/>
                <w:szCs w:val="18"/>
              </w:rPr>
            </w:pPr>
          </w:p>
          <w:p w:rsidR="00351BDD" w:rsidRDefault="00351BDD" w:rsidP="00F777EB">
            <w:pPr>
              <w:widowControl w:val="0"/>
              <w:autoSpaceDE w:val="0"/>
              <w:autoSpaceDN w:val="0"/>
              <w:adjustRightInd w:val="0"/>
              <w:rPr>
                <w:rFonts w:ascii="Calibri" w:hAnsi="Calibri" w:cs="Calibri"/>
                <w:sz w:val="18"/>
                <w:szCs w:val="18"/>
              </w:rPr>
            </w:pPr>
          </w:p>
          <w:p w:rsidR="00351BDD" w:rsidRDefault="00351BDD" w:rsidP="00F777EB">
            <w:pPr>
              <w:widowControl w:val="0"/>
              <w:autoSpaceDE w:val="0"/>
              <w:autoSpaceDN w:val="0"/>
              <w:adjustRightInd w:val="0"/>
              <w:rPr>
                <w:rFonts w:ascii="Calibri" w:hAnsi="Calibri" w:cs="Calibri"/>
                <w:sz w:val="18"/>
                <w:szCs w:val="18"/>
              </w:rPr>
            </w:pPr>
          </w:p>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 xml:space="preserve"> свободы, нуждающихся в социальной поддержке</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9.2</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Разработка программ социальной адаптации и ресоциализации для лиц, освобожденных из мест лишения свободы, и лиц без определенного места жительства</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5317C">
            <w:pPr>
              <w:widowControl w:val="0"/>
              <w:autoSpaceDE w:val="0"/>
              <w:autoSpaceDN w:val="0"/>
              <w:adjustRightInd w:val="0"/>
              <w:rPr>
                <w:rFonts w:ascii="Calibri" w:hAnsi="Calibri" w:cs="Calibri"/>
                <w:sz w:val="18"/>
                <w:szCs w:val="18"/>
              </w:rPr>
            </w:pPr>
            <w:r>
              <w:rPr>
                <w:rFonts w:ascii="Calibri" w:hAnsi="Calibri" w:cs="Calibri"/>
                <w:sz w:val="18"/>
                <w:szCs w:val="18"/>
              </w:rPr>
              <w:t>Отдел социальной защиты населения Администрации района</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5" w:type="dxa"/>
            <w:gridSpan w:val="3"/>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4" w:type="dxa"/>
            <w:gridSpan w:val="5"/>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Оказание комплексной квалифицированной помощи лицам, освобожденным из мест лишения свободы, и лицам без определенного места жительства</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9.3</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Оказание содействия лицам, освободившимся из мест лишения свободы, оказавшимся в трудной жизненной ситуации и обратившимся в учреждение социального обслуживания Большесолдатского района в восстановлении утраченных документов, удостоверяющих их личность; оказание указанным лицам социально-бытовых, социально-правовых услуг</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2015-2022</w:t>
            </w:r>
          </w:p>
        </w:tc>
        <w:tc>
          <w:tcPr>
            <w:tcW w:w="2146" w:type="dxa"/>
          </w:tcPr>
          <w:p w:rsidR="00351BDD" w:rsidRDefault="00351BDD" w:rsidP="00C5317C">
            <w:pPr>
              <w:widowControl w:val="0"/>
              <w:autoSpaceDE w:val="0"/>
              <w:autoSpaceDN w:val="0"/>
              <w:adjustRightInd w:val="0"/>
              <w:rPr>
                <w:rFonts w:ascii="Calibri" w:hAnsi="Calibri" w:cs="Calibri"/>
                <w:sz w:val="18"/>
                <w:szCs w:val="18"/>
              </w:rPr>
            </w:pPr>
            <w:r>
              <w:rPr>
                <w:rFonts w:ascii="Calibri" w:hAnsi="Calibri" w:cs="Calibri"/>
                <w:sz w:val="18"/>
                <w:szCs w:val="18"/>
              </w:rPr>
              <w:t>Отдел социальной защиты населения Администрации района</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5" w:type="dxa"/>
            <w:gridSpan w:val="3"/>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4" w:type="dxa"/>
            <w:gridSpan w:val="5"/>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Увеличение доли лиц, освободившихся из мест лишения свободы, получивших социальные услуги, в общем количестве нуждающихся лиц, освободившихся из мест лишения свободы, обратившихся за помощью</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9.4</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Оказание бесплатной медицинской помощи лицам, освободившимся из мест лишения свободы, в объеме помощи, предусмотренной программой обязательного медицинского страхования</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5317C">
            <w:pPr>
              <w:widowControl w:val="0"/>
              <w:autoSpaceDE w:val="0"/>
              <w:autoSpaceDN w:val="0"/>
              <w:adjustRightInd w:val="0"/>
              <w:rPr>
                <w:rFonts w:ascii="Calibri" w:hAnsi="Calibri" w:cs="Calibri"/>
                <w:sz w:val="18"/>
                <w:szCs w:val="18"/>
              </w:rPr>
            </w:pPr>
            <w:r>
              <w:rPr>
                <w:rFonts w:ascii="Calibri" w:hAnsi="Calibri" w:cs="Calibri"/>
                <w:sz w:val="18"/>
                <w:szCs w:val="18"/>
              </w:rPr>
              <w:t>ОБУЗ «Большесолдатская ЦРБ»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5" w:type="dxa"/>
            <w:gridSpan w:val="3"/>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4" w:type="dxa"/>
            <w:gridSpan w:val="5"/>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бесплатной медицинской помощью лиц, освободившихся из мест лишения свободы</w:t>
            </w:r>
          </w:p>
        </w:tc>
      </w:tr>
      <w:tr w:rsidR="00C5317C" w:rsidTr="00131ABD">
        <w:tc>
          <w:tcPr>
            <w:tcW w:w="15920" w:type="dxa"/>
            <w:gridSpan w:val="21"/>
          </w:tcPr>
          <w:p w:rsidR="00C5317C" w:rsidRPr="00C5317C" w:rsidRDefault="00C5317C" w:rsidP="00C5317C">
            <w:pPr>
              <w:widowControl w:val="0"/>
              <w:autoSpaceDE w:val="0"/>
              <w:autoSpaceDN w:val="0"/>
              <w:adjustRightInd w:val="0"/>
              <w:jc w:val="center"/>
              <w:rPr>
                <w:rFonts w:ascii="Calibri" w:hAnsi="Calibri" w:cs="Calibri"/>
                <w:b/>
                <w:sz w:val="18"/>
                <w:szCs w:val="18"/>
              </w:rPr>
            </w:pPr>
            <w:r>
              <w:rPr>
                <w:rFonts w:ascii="Calibri" w:hAnsi="Calibri" w:cs="Calibri"/>
                <w:b/>
                <w:sz w:val="18"/>
                <w:szCs w:val="18"/>
              </w:rPr>
              <w:t>10. Оказание содействия трудовой занятости лиц, отбывших наказание и освободившихся из мест лишения свободы</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10.1</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Профориентация граждан, освободившихся из мест лишения свободы и обратившихся в службу занятости</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216486">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20" w:type="dxa"/>
            <w:gridSpan w:val="4"/>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09" w:type="dxa"/>
            <w:gridSpan w:val="4"/>
            <w:tcBorders>
              <w:lef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Увеличение доли трудоустроенных лиц, освобожденных из мест лишения свободы, в общем количестве обратившихся в центр занятости населения</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10.2</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ярмарок вакансий для граждан, освободившихся из мест лишения свободы</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39" w:type="dxa"/>
            <w:gridSpan w:val="6"/>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Увеличение доли трудоустроенных лиц, освобожденных из мест лишения свободы, в общем количестве обратившихся в центр занятости населения. Проведение ежегодно ярмарки вакансий</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10.3</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профессионального обучения безработных граждан, испытывающих трудности в поиске работы, освобожденных из учреждений, исполняющих наказание в виде лишения свободы, профессиям и специальностям, имеющим спрос на рынке труда</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39" w:type="dxa"/>
            <w:gridSpan w:val="6"/>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Повышение конкурентно-способности безработных граждан, освобожденных из мест лишения свободы</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10.4</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Социальная адаптация на рынке труда безработных граждан, освобожденных из учреждений, исполняющих наказание в виде лишения свободы</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 подразделение УФСИН России по Курской области в Большесолдатском районе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39" w:type="dxa"/>
            <w:gridSpan w:val="6"/>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Повышение конкурентно-способности безработных граждан, освобожденных из учреждений, исполняющих наказание в виде лишения свободы</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10.5</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Оказание содействия в трудоустройстве осужденным к наказаниям, не связанным с лишением свободы</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 подразделение УФСИН России по Курской области в Большесолдатском районе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39" w:type="dxa"/>
            <w:gridSpan w:val="6"/>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трудовой занятости граждан, осужденных к наказаниям, не связанным с лишением свободы</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10.6</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УФСИН России по Курской области об имеющихся вакансиях с целью доведения указанной информации до осужденных непосредственно перед их освобождением из мест лишения свободы</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62218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39" w:type="dxa"/>
            <w:gridSpan w:val="6"/>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заблаговременной работы по информированию осужденных об имеющихся возможностях трудоустройства</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10.7</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регулярного информирования лиц, находящихся в местах лишения свободы, о положении на рынке труда Большесолдатского района, наличии вакантных рабочих мест</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населения Большесолдатского района (по согласованию), подразделение УФСИН России по Курской области в Большесолдатском районе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39" w:type="dxa"/>
            <w:gridSpan w:val="6"/>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Заблаговременное информирование осужденных об имеющихся возможностях трудоустройства</w:t>
            </w:r>
          </w:p>
        </w:tc>
      </w:tr>
      <w:tr w:rsidR="00351BDD" w:rsidTr="00351BDD">
        <w:tc>
          <w:tcPr>
            <w:tcW w:w="13403" w:type="dxa"/>
            <w:gridSpan w:val="14"/>
            <w:tcBorders>
              <w:right w:val="single" w:sz="4" w:space="0" w:color="auto"/>
            </w:tcBorders>
          </w:tcPr>
          <w:p w:rsidR="00351BDD" w:rsidRPr="00622185" w:rsidRDefault="00351BDD" w:rsidP="00622185">
            <w:pPr>
              <w:widowControl w:val="0"/>
              <w:autoSpaceDE w:val="0"/>
              <w:autoSpaceDN w:val="0"/>
              <w:adjustRightInd w:val="0"/>
              <w:jc w:val="center"/>
              <w:rPr>
                <w:rFonts w:ascii="Calibri" w:hAnsi="Calibri" w:cs="Calibri"/>
                <w:b/>
                <w:sz w:val="18"/>
                <w:szCs w:val="18"/>
              </w:rPr>
            </w:pPr>
            <w:r>
              <w:rPr>
                <w:rFonts w:ascii="Calibri" w:hAnsi="Calibri" w:cs="Calibri"/>
                <w:b/>
                <w:sz w:val="18"/>
                <w:szCs w:val="18"/>
              </w:rPr>
              <w:t>11. Осуществление мероприятий по обеспечению безопасности дорожного движения</w:t>
            </w:r>
          </w:p>
        </w:tc>
        <w:tc>
          <w:tcPr>
            <w:tcW w:w="2517" w:type="dxa"/>
            <w:gridSpan w:val="7"/>
            <w:tcBorders>
              <w:left w:val="single" w:sz="4" w:space="0" w:color="auto"/>
            </w:tcBorders>
          </w:tcPr>
          <w:p w:rsidR="00351BDD" w:rsidRPr="00622185" w:rsidRDefault="00351BDD" w:rsidP="00351BDD">
            <w:pPr>
              <w:widowControl w:val="0"/>
              <w:autoSpaceDE w:val="0"/>
              <w:autoSpaceDN w:val="0"/>
              <w:adjustRightInd w:val="0"/>
              <w:jc w:val="center"/>
              <w:rPr>
                <w:rFonts w:ascii="Calibri" w:hAnsi="Calibri" w:cs="Calibri"/>
                <w:b/>
                <w:sz w:val="18"/>
                <w:szCs w:val="18"/>
              </w:rPr>
            </w:pP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11.1</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цикла специальных тематических лекций по пропаганде культуры поведения участников дорожного движения разных возрастных категорий</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безопасности дорожного движения</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39" w:type="dxa"/>
            <w:gridSpan w:val="6"/>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повышения правового сознания и предупреждение опасного поведения участников дорожного движения</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11.2</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акций: «Внимание – дети!», «Внимание – пешеход!», «Вежливый водитель», «Зебра», «Школьные каникулы», «День знаний», «День защиты детей». Привлечение АУКО «Редакция газеты «Народная газета» к проведению профилактических акций, направленных на укрепление дисциплины участников дорожного движения, размещение материалов в районной газете по вопросам безопасности дорожного движения</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4E6364">
            <w:pPr>
              <w:widowControl w:val="0"/>
              <w:autoSpaceDE w:val="0"/>
              <w:autoSpaceDN w:val="0"/>
              <w:adjustRightInd w:val="0"/>
              <w:rPr>
                <w:rFonts w:ascii="Calibri" w:hAnsi="Calibri" w:cs="Calibri"/>
                <w:sz w:val="18"/>
                <w:szCs w:val="18"/>
              </w:rPr>
            </w:pPr>
            <w:r>
              <w:rPr>
                <w:rFonts w:ascii="Calibri" w:hAnsi="Calibri" w:cs="Calibri"/>
                <w:sz w:val="18"/>
                <w:szCs w:val="18"/>
              </w:rPr>
              <w:t>Центр занятости Администрация района, сельсоветы, в том числе Управление образования Администрации района</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39" w:type="dxa"/>
            <w:gridSpan w:val="6"/>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повышения правового сознания и предупреждение опасного поведения участников дорожного движения</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11.3</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Рекомендация по распространению световозвращающих приспособлений в среде дошкольников и учащихся младших классов</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39" w:type="dxa"/>
            <w:gridSpan w:val="6"/>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повышения правового сознания и предупреждение опасного поведения участников дорожного движения</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11.4</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детских конкурсов, викторин, сборов, а также профильных смен юных инспекторов</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Управление образования Администрации района</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39" w:type="dxa"/>
            <w:gridSpan w:val="6"/>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Обеспечение повышения правового сознания и предупреждение опасного поведения участников дорожного движения</w:t>
            </w:r>
          </w:p>
        </w:tc>
      </w:tr>
      <w:tr w:rsidR="00351BDD" w:rsidTr="00351BDD">
        <w:tc>
          <w:tcPr>
            <w:tcW w:w="13403" w:type="dxa"/>
            <w:gridSpan w:val="14"/>
            <w:tcBorders>
              <w:right w:val="single" w:sz="4" w:space="0" w:color="auto"/>
            </w:tcBorders>
          </w:tcPr>
          <w:p w:rsidR="00351BDD" w:rsidRPr="004E6364" w:rsidRDefault="00351BDD" w:rsidP="004E6364">
            <w:pPr>
              <w:widowControl w:val="0"/>
              <w:autoSpaceDE w:val="0"/>
              <w:autoSpaceDN w:val="0"/>
              <w:adjustRightInd w:val="0"/>
              <w:jc w:val="center"/>
              <w:rPr>
                <w:rFonts w:ascii="Calibri" w:hAnsi="Calibri" w:cs="Calibri"/>
                <w:b/>
                <w:sz w:val="18"/>
                <w:szCs w:val="18"/>
              </w:rPr>
            </w:pPr>
            <w:r>
              <w:rPr>
                <w:rFonts w:ascii="Calibri" w:hAnsi="Calibri" w:cs="Calibri"/>
                <w:b/>
                <w:sz w:val="18"/>
                <w:szCs w:val="18"/>
              </w:rPr>
              <w:t>12. Информирование населения по вопросам обеспечения правопорядка, профилактики преступлений и иных правонарушений</w:t>
            </w:r>
          </w:p>
        </w:tc>
        <w:tc>
          <w:tcPr>
            <w:tcW w:w="2517" w:type="dxa"/>
            <w:gridSpan w:val="7"/>
            <w:tcBorders>
              <w:left w:val="single" w:sz="4" w:space="0" w:color="auto"/>
            </w:tcBorders>
          </w:tcPr>
          <w:p w:rsidR="00351BDD" w:rsidRPr="004E6364" w:rsidRDefault="00351BDD" w:rsidP="00351BDD">
            <w:pPr>
              <w:widowControl w:val="0"/>
              <w:autoSpaceDE w:val="0"/>
              <w:autoSpaceDN w:val="0"/>
              <w:adjustRightInd w:val="0"/>
              <w:jc w:val="center"/>
              <w:rPr>
                <w:rFonts w:ascii="Calibri" w:hAnsi="Calibri" w:cs="Calibri"/>
                <w:b/>
                <w:sz w:val="18"/>
                <w:szCs w:val="18"/>
              </w:rPr>
            </w:pP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12.1</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о состоянии и мерах по предупреждению беспризорности, безнадзорности, правонарушений несовершеннолетних, защите их прав на территории Большесолдатского района</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Комиссия по делам несовершеннолетних и защите их прав Администрации Большесолдатского района, Отделение МВД России по Большесолдатскому району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39" w:type="dxa"/>
            <w:gridSpan w:val="6"/>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о мерах по предупреждению беспризорности, безнадзорности, правонарушений несовершеннолетних, защите их прав на территории Большесолдатского района</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12.2</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Размещение на ведомственных сайтах и в СМИ Большесолдатского района информации о резонансных фактах раскрытия уголовных преступлений, пресечения противоправных действий коррупциогенного, экстремистского и террористического характера, наркопреступлений, правонарушений в миграционной сфере; доведение до населения через СМИ «телефонов доверия» силовых структур</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Отделение УФСБ России по Курской области в г.Суджа (по согласованию), Отделение МВД России по Большесолдатскому району (по согласованию), прокуратура Большесолдатского района (по согласованию), Курчатовский межрайонный УФСКН РФ по Курской области (по согласованию), ТП УФМС России по Курской области в Большесолдатском районе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gridSpan w:val="2"/>
            <w:tcBorders>
              <w:righ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739" w:type="dxa"/>
            <w:gridSpan w:val="6"/>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p>
        </w:tc>
        <w:tc>
          <w:tcPr>
            <w:tcW w:w="1778" w:type="dxa"/>
          </w:tcPr>
          <w:p w:rsidR="00351BDD" w:rsidRDefault="00351BDD" w:rsidP="00F777EB">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по вопросам обеспечения правопорядка, профилактике преступлений и иных правонарушений, формирование позитивного общественного мнения о правоохранительной системе</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12.3</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Проведение совещания по вопросам обеспечения правопорядка, профилактики наркомапнии, коррупции, экстремизма, соблюдения миграционного законодательства</w:t>
            </w:r>
          </w:p>
        </w:tc>
        <w:tc>
          <w:tcPr>
            <w:tcW w:w="852" w:type="dxa"/>
          </w:tcPr>
          <w:p w:rsidR="00351BDD" w:rsidRDefault="00351BDD" w:rsidP="00E5184F">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Отделение УФСБ России по Курской области в г.Суджа (по согласованию), Отделение МВД России по Большесолдатскому району (по согласованию), прокуратура Большесолдатского района (по согласованию), Курчатовский межрайонный УФСКН РФ по Курской области (по согласованию), ТП УФМС России по Курской области в Большесолдатском районе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0" w:type="dxa"/>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769" w:type="dxa"/>
            <w:gridSpan w:val="7"/>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по вопросам обеспечения правопорядка, профилактике преступлений и иных правонарушений, формирование позитивного общественного мнения о правоохранительной системе, проведение совещаний ежегодно</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12.4</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Подготовка в государственных СМИ интервью и комментариев представителей заинтересованных ведомств по вопросам обеспечения правопорядка, профилактики наркомании, коррупции, экстремизма и терроризма, соблюдения миграционного законодательства</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АУКО «Редакция газеты «Народная газета» (по согласованию), отделение УФСБ России по Курской области в г.Суджа (по согласованию Отделение МВД России по Большесолдатскому району (по согласованию), прокуратура Большесолдатского района (по согласованию), Курчатовский межрайонный УФСКН РФ по Курской области (по согласованию), ТП УФМС России по Курской области в Большесолдатском районе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0" w:type="dxa"/>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769" w:type="dxa"/>
            <w:gridSpan w:val="7"/>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351BDD" w:rsidRDefault="00351BDD" w:rsidP="009E315E">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по вопросам обеспечения правопорядка, профилактике преступлений и иных правонарушений</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12.5</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Выступление руководителей силовых структур в СМИ, в т.ч. в прямых эфирах</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043269">
            <w:pPr>
              <w:widowControl w:val="0"/>
              <w:autoSpaceDE w:val="0"/>
              <w:autoSpaceDN w:val="0"/>
              <w:adjustRightInd w:val="0"/>
              <w:rPr>
                <w:rFonts w:ascii="Calibri" w:hAnsi="Calibri" w:cs="Calibri"/>
                <w:sz w:val="18"/>
                <w:szCs w:val="18"/>
              </w:rPr>
            </w:pPr>
            <w:r>
              <w:rPr>
                <w:rFonts w:ascii="Calibri" w:hAnsi="Calibri" w:cs="Calibri"/>
                <w:sz w:val="18"/>
                <w:szCs w:val="18"/>
              </w:rPr>
              <w:t>АУКО «Редакция газеты «Народная газета» (по согласованию), отделение УФСБ России по Курской области в г.Суджа (по согласованию), Отделение МВД России по Большесолдатскому району (по согласованию), прокуратура Большесолдатского района (по согласованию), Курчатовский межрайонный УФСКН РФ по Курской области (по согласованию), ТП УФМС России по Курской области в Большесолдатском районе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0" w:type="dxa"/>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769" w:type="dxa"/>
            <w:gridSpan w:val="7"/>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позитивного общественного мнения о правоохранительной системе, восстановление доверия общества в правоохранительным органам</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12.6</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через СМИ населения о деятельности антитеррористической комиссии района, антинаркотической комиссии, муниципальной межведомственной комиссии по профилактике правонарушений, комиссии по делам несовершеннолетних и защите их прав</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АУКО «Редакция газеты «Народная газета» (по согласованию)</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0" w:type="dxa"/>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769" w:type="dxa"/>
            <w:gridSpan w:val="7"/>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Информирование населения по вопросам обеспечения правопорядка, профилактике преступлений и иных правонарушений, формирование позитивного общественного мнения о правоохранительной системе</w:t>
            </w:r>
          </w:p>
        </w:tc>
      </w:tr>
      <w:tr w:rsidR="00351BDD" w:rsidTr="00351BDD">
        <w:tc>
          <w:tcPr>
            <w:tcW w:w="537" w:type="dxa"/>
          </w:tcPr>
          <w:p w:rsidR="00351BDD" w:rsidRDefault="00351BDD" w:rsidP="00BE0400">
            <w:pPr>
              <w:widowControl w:val="0"/>
              <w:autoSpaceDE w:val="0"/>
              <w:autoSpaceDN w:val="0"/>
              <w:adjustRightInd w:val="0"/>
              <w:jc w:val="center"/>
              <w:rPr>
                <w:rFonts w:ascii="Calibri" w:hAnsi="Calibri" w:cs="Calibri"/>
                <w:sz w:val="18"/>
                <w:szCs w:val="18"/>
              </w:rPr>
            </w:pPr>
            <w:r>
              <w:rPr>
                <w:rFonts w:ascii="Calibri" w:hAnsi="Calibri" w:cs="Calibri"/>
                <w:sz w:val="18"/>
                <w:szCs w:val="18"/>
              </w:rPr>
              <w:t>12.7</w:t>
            </w:r>
          </w:p>
        </w:tc>
        <w:tc>
          <w:tcPr>
            <w:tcW w:w="2351" w:type="dxa"/>
          </w:tcPr>
          <w:p w:rsidR="00351BDD" w:rsidRDefault="00351BDD" w:rsidP="003B55D4">
            <w:pPr>
              <w:widowControl w:val="0"/>
              <w:autoSpaceDE w:val="0"/>
              <w:autoSpaceDN w:val="0"/>
              <w:adjustRightInd w:val="0"/>
              <w:rPr>
                <w:rFonts w:ascii="Calibri" w:hAnsi="Calibri" w:cs="Calibri"/>
                <w:sz w:val="18"/>
                <w:szCs w:val="18"/>
              </w:rPr>
            </w:pPr>
            <w:r>
              <w:rPr>
                <w:rFonts w:ascii="Calibri" w:hAnsi="Calibri" w:cs="Calibri"/>
                <w:sz w:val="18"/>
                <w:szCs w:val="18"/>
              </w:rPr>
              <w:t>Организация размещения наружной рекламы антикоррупционного, антинаркотического, антитеррористического характера</w:t>
            </w:r>
          </w:p>
        </w:tc>
        <w:tc>
          <w:tcPr>
            <w:tcW w:w="852"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2015-202</w:t>
            </w:r>
            <w:r w:rsidR="00E5184F">
              <w:rPr>
                <w:rFonts w:ascii="Calibri" w:hAnsi="Calibri" w:cs="Calibri"/>
                <w:sz w:val="18"/>
                <w:szCs w:val="18"/>
              </w:rPr>
              <w:t>3</w:t>
            </w:r>
          </w:p>
        </w:tc>
        <w:tc>
          <w:tcPr>
            <w:tcW w:w="2146" w:type="dxa"/>
          </w:tcPr>
          <w:p w:rsidR="00351BDD" w:rsidRDefault="00351BDD" w:rsidP="00C932E5">
            <w:pPr>
              <w:widowControl w:val="0"/>
              <w:autoSpaceDE w:val="0"/>
              <w:autoSpaceDN w:val="0"/>
              <w:adjustRightInd w:val="0"/>
              <w:rPr>
                <w:rFonts w:ascii="Calibri" w:hAnsi="Calibri" w:cs="Calibri"/>
                <w:sz w:val="18"/>
                <w:szCs w:val="18"/>
              </w:rPr>
            </w:pPr>
            <w:r>
              <w:rPr>
                <w:rFonts w:ascii="Calibri" w:hAnsi="Calibri" w:cs="Calibri"/>
                <w:sz w:val="18"/>
                <w:szCs w:val="18"/>
              </w:rPr>
              <w:t>Антинаркотическая, антитеррористическая комиссии</w:t>
            </w:r>
          </w:p>
        </w:tc>
        <w:tc>
          <w:tcPr>
            <w:tcW w:w="17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1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90"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23"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36"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581" w:type="dxa"/>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660" w:type="dxa"/>
            <w:tcBorders>
              <w:right w:val="single" w:sz="4" w:space="0" w:color="auto"/>
            </w:tcBorders>
          </w:tcPr>
          <w:p w:rsidR="00351BDD" w:rsidRDefault="00351BDD" w:rsidP="00351BDD">
            <w:pPr>
              <w:widowControl w:val="0"/>
              <w:autoSpaceDE w:val="0"/>
              <w:autoSpaceDN w:val="0"/>
              <w:adjustRightInd w:val="0"/>
              <w:jc w:val="center"/>
              <w:rPr>
                <w:rFonts w:ascii="Calibri" w:hAnsi="Calibri" w:cs="Calibri"/>
                <w:sz w:val="18"/>
                <w:szCs w:val="18"/>
              </w:rPr>
            </w:pPr>
          </w:p>
        </w:tc>
        <w:tc>
          <w:tcPr>
            <w:tcW w:w="769" w:type="dxa"/>
            <w:gridSpan w:val="7"/>
            <w:tcBorders>
              <w:left w:val="single" w:sz="4" w:space="0" w:color="auto"/>
            </w:tcBorders>
          </w:tcPr>
          <w:p w:rsidR="00351BDD" w:rsidRDefault="00351BDD" w:rsidP="00C932E5">
            <w:pPr>
              <w:widowControl w:val="0"/>
              <w:autoSpaceDE w:val="0"/>
              <w:autoSpaceDN w:val="0"/>
              <w:adjustRightInd w:val="0"/>
              <w:jc w:val="center"/>
              <w:rPr>
                <w:rFonts w:ascii="Calibri" w:hAnsi="Calibri" w:cs="Calibri"/>
                <w:sz w:val="18"/>
                <w:szCs w:val="18"/>
              </w:rPr>
            </w:pPr>
            <w:r>
              <w:rPr>
                <w:rFonts w:ascii="Calibri" w:hAnsi="Calibri" w:cs="Calibri"/>
                <w:sz w:val="18"/>
                <w:szCs w:val="18"/>
              </w:rPr>
              <w:t>-</w:t>
            </w:r>
          </w:p>
        </w:tc>
        <w:tc>
          <w:tcPr>
            <w:tcW w:w="1778" w:type="dxa"/>
          </w:tcPr>
          <w:p w:rsidR="00351BDD" w:rsidRDefault="00351BDD" w:rsidP="007240F1">
            <w:pPr>
              <w:widowControl w:val="0"/>
              <w:autoSpaceDE w:val="0"/>
              <w:autoSpaceDN w:val="0"/>
              <w:adjustRightInd w:val="0"/>
              <w:rPr>
                <w:rFonts w:ascii="Calibri" w:hAnsi="Calibri" w:cs="Calibri"/>
                <w:sz w:val="18"/>
                <w:szCs w:val="18"/>
              </w:rPr>
            </w:pPr>
            <w:r>
              <w:rPr>
                <w:rFonts w:ascii="Calibri" w:hAnsi="Calibri" w:cs="Calibri"/>
                <w:sz w:val="18"/>
                <w:szCs w:val="18"/>
              </w:rPr>
              <w:t>формирование в обществе негативного отношения к совершению преступлений и правонарушений, усиление пропаганды здорового образа жизни</w:t>
            </w:r>
          </w:p>
        </w:tc>
      </w:tr>
    </w:tbl>
    <w:p w:rsidR="00351BDD" w:rsidRDefault="00351BDD" w:rsidP="00BE0400">
      <w:pPr>
        <w:widowControl w:val="0"/>
        <w:autoSpaceDE w:val="0"/>
        <w:autoSpaceDN w:val="0"/>
        <w:adjustRightInd w:val="0"/>
        <w:spacing w:after="0" w:line="240" w:lineRule="auto"/>
        <w:jc w:val="center"/>
        <w:rPr>
          <w:rFonts w:ascii="Calibri" w:hAnsi="Calibri" w:cs="Calibri"/>
          <w:b/>
        </w:rPr>
      </w:pPr>
    </w:p>
    <w:p w:rsidR="00351BDD" w:rsidRDefault="00351BDD" w:rsidP="00BE0400">
      <w:pPr>
        <w:widowControl w:val="0"/>
        <w:autoSpaceDE w:val="0"/>
        <w:autoSpaceDN w:val="0"/>
        <w:adjustRightInd w:val="0"/>
        <w:spacing w:after="0" w:line="240" w:lineRule="auto"/>
        <w:jc w:val="center"/>
        <w:rPr>
          <w:rFonts w:ascii="Calibri" w:hAnsi="Calibri" w:cs="Calibri"/>
          <w:b/>
        </w:rPr>
      </w:pPr>
    </w:p>
    <w:p w:rsidR="00351BDD" w:rsidRDefault="00351BDD" w:rsidP="00BE0400">
      <w:pPr>
        <w:widowControl w:val="0"/>
        <w:autoSpaceDE w:val="0"/>
        <w:autoSpaceDN w:val="0"/>
        <w:adjustRightInd w:val="0"/>
        <w:spacing w:after="0" w:line="240" w:lineRule="auto"/>
        <w:jc w:val="center"/>
        <w:rPr>
          <w:rFonts w:ascii="Calibri" w:hAnsi="Calibri" w:cs="Calibri"/>
          <w:b/>
        </w:rPr>
      </w:pPr>
    </w:p>
    <w:p w:rsidR="00351BDD" w:rsidRDefault="00351BDD" w:rsidP="00BE0400">
      <w:pPr>
        <w:widowControl w:val="0"/>
        <w:autoSpaceDE w:val="0"/>
        <w:autoSpaceDN w:val="0"/>
        <w:adjustRightInd w:val="0"/>
        <w:spacing w:after="0" w:line="240" w:lineRule="auto"/>
        <w:jc w:val="center"/>
        <w:rPr>
          <w:rFonts w:ascii="Calibri" w:hAnsi="Calibri" w:cs="Calibri"/>
          <w:b/>
        </w:rPr>
      </w:pPr>
    </w:p>
    <w:p w:rsidR="00351BDD" w:rsidRDefault="00351BDD" w:rsidP="00BE0400">
      <w:pPr>
        <w:widowControl w:val="0"/>
        <w:autoSpaceDE w:val="0"/>
        <w:autoSpaceDN w:val="0"/>
        <w:adjustRightInd w:val="0"/>
        <w:spacing w:after="0" w:line="240" w:lineRule="auto"/>
        <w:jc w:val="center"/>
        <w:rPr>
          <w:rFonts w:ascii="Calibri" w:hAnsi="Calibri" w:cs="Calibri"/>
          <w:b/>
        </w:rPr>
      </w:pPr>
    </w:p>
    <w:p w:rsidR="00351BDD" w:rsidRDefault="00351BDD" w:rsidP="00BE0400">
      <w:pPr>
        <w:widowControl w:val="0"/>
        <w:autoSpaceDE w:val="0"/>
        <w:autoSpaceDN w:val="0"/>
        <w:adjustRightInd w:val="0"/>
        <w:spacing w:after="0" w:line="240" w:lineRule="auto"/>
        <w:jc w:val="center"/>
        <w:rPr>
          <w:rFonts w:ascii="Calibri" w:hAnsi="Calibri" w:cs="Calibri"/>
          <w:b/>
        </w:rPr>
      </w:pPr>
    </w:p>
    <w:p w:rsidR="00351BDD" w:rsidRDefault="00351BDD" w:rsidP="00BE0400">
      <w:pPr>
        <w:widowControl w:val="0"/>
        <w:autoSpaceDE w:val="0"/>
        <w:autoSpaceDN w:val="0"/>
        <w:adjustRightInd w:val="0"/>
        <w:spacing w:after="0" w:line="240" w:lineRule="auto"/>
        <w:jc w:val="center"/>
        <w:rPr>
          <w:rFonts w:ascii="Calibri" w:hAnsi="Calibri" w:cs="Calibri"/>
          <w:b/>
        </w:rPr>
      </w:pPr>
    </w:p>
    <w:p w:rsidR="00865CAD" w:rsidRPr="00865CAD" w:rsidRDefault="00865CAD" w:rsidP="00BE0400">
      <w:pPr>
        <w:widowControl w:val="0"/>
        <w:autoSpaceDE w:val="0"/>
        <w:autoSpaceDN w:val="0"/>
        <w:adjustRightInd w:val="0"/>
        <w:spacing w:after="0" w:line="240" w:lineRule="auto"/>
        <w:jc w:val="center"/>
        <w:rPr>
          <w:rFonts w:ascii="Calibri" w:hAnsi="Calibri" w:cs="Calibri"/>
          <w:b/>
        </w:rPr>
      </w:pPr>
    </w:p>
    <w:p w:rsidR="00BE0400" w:rsidRDefault="00BE0400" w:rsidP="00BE0400">
      <w:pPr>
        <w:widowControl w:val="0"/>
        <w:autoSpaceDE w:val="0"/>
        <w:autoSpaceDN w:val="0"/>
        <w:adjustRightInd w:val="0"/>
        <w:spacing w:after="0" w:line="240" w:lineRule="auto"/>
        <w:jc w:val="both"/>
        <w:rPr>
          <w:rFonts w:ascii="Calibri" w:hAnsi="Calibri" w:cs="Calibri"/>
        </w:rPr>
      </w:pPr>
    </w:p>
    <w:p w:rsidR="00C5618F" w:rsidRDefault="00C5618F" w:rsidP="00BE0400">
      <w:pPr>
        <w:widowControl w:val="0"/>
        <w:autoSpaceDE w:val="0"/>
        <w:autoSpaceDN w:val="0"/>
        <w:adjustRightInd w:val="0"/>
        <w:spacing w:after="0" w:line="240" w:lineRule="auto"/>
        <w:jc w:val="both"/>
        <w:rPr>
          <w:rFonts w:ascii="Calibri" w:hAnsi="Calibri" w:cs="Calibri"/>
        </w:rPr>
      </w:pPr>
    </w:p>
    <w:p w:rsidR="00C5618F" w:rsidRDefault="00C5618F" w:rsidP="00BE0400">
      <w:pPr>
        <w:widowControl w:val="0"/>
        <w:autoSpaceDE w:val="0"/>
        <w:autoSpaceDN w:val="0"/>
        <w:adjustRightInd w:val="0"/>
        <w:spacing w:after="0" w:line="240" w:lineRule="auto"/>
        <w:jc w:val="both"/>
        <w:rPr>
          <w:rFonts w:ascii="Calibri" w:hAnsi="Calibri" w:cs="Calibri"/>
        </w:rPr>
      </w:pPr>
    </w:p>
    <w:p w:rsidR="00C5618F" w:rsidRDefault="00C5618F" w:rsidP="00BE0400">
      <w:pPr>
        <w:widowControl w:val="0"/>
        <w:autoSpaceDE w:val="0"/>
        <w:autoSpaceDN w:val="0"/>
        <w:adjustRightInd w:val="0"/>
        <w:spacing w:after="0" w:line="240" w:lineRule="auto"/>
        <w:jc w:val="both"/>
        <w:rPr>
          <w:rFonts w:ascii="Calibri" w:hAnsi="Calibri" w:cs="Calibri"/>
        </w:rPr>
      </w:pPr>
    </w:p>
    <w:p w:rsidR="00C5618F" w:rsidRDefault="00C5618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E5184F" w:rsidRDefault="00E5184F" w:rsidP="00BE0400">
      <w:pPr>
        <w:widowControl w:val="0"/>
        <w:autoSpaceDE w:val="0"/>
        <w:autoSpaceDN w:val="0"/>
        <w:adjustRightInd w:val="0"/>
        <w:spacing w:after="0" w:line="240" w:lineRule="auto"/>
        <w:jc w:val="both"/>
        <w:rPr>
          <w:rFonts w:ascii="Calibri" w:hAnsi="Calibri" w:cs="Calibri"/>
        </w:rPr>
      </w:pPr>
    </w:p>
    <w:p w:rsidR="006F6FFB" w:rsidRDefault="006F6FFB" w:rsidP="00BE0400">
      <w:pPr>
        <w:widowControl w:val="0"/>
        <w:autoSpaceDE w:val="0"/>
        <w:autoSpaceDN w:val="0"/>
        <w:adjustRightInd w:val="0"/>
        <w:spacing w:after="0" w:line="240" w:lineRule="auto"/>
        <w:jc w:val="both"/>
        <w:rPr>
          <w:rFonts w:ascii="Calibri" w:hAnsi="Calibri" w:cs="Calibri"/>
        </w:rPr>
      </w:pPr>
    </w:p>
    <w:p w:rsidR="006C4453" w:rsidRDefault="006C4453" w:rsidP="00BE0400">
      <w:pPr>
        <w:widowControl w:val="0"/>
        <w:autoSpaceDE w:val="0"/>
        <w:autoSpaceDN w:val="0"/>
        <w:adjustRightInd w:val="0"/>
        <w:spacing w:after="0" w:line="240" w:lineRule="auto"/>
        <w:jc w:val="right"/>
        <w:outlineLvl w:val="1"/>
        <w:rPr>
          <w:rFonts w:ascii="Calibri" w:hAnsi="Calibri" w:cs="Calibri"/>
        </w:rPr>
      </w:pPr>
      <w:bookmarkStart w:id="48" w:name="Par3764"/>
      <w:bookmarkEnd w:id="48"/>
    </w:p>
    <w:p w:rsidR="006C4453" w:rsidRDefault="006C4453" w:rsidP="00BE0400">
      <w:pPr>
        <w:widowControl w:val="0"/>
        <w:autoSpaceDE w:val="0"/>
        <w:autoSpaceDN w:val="0"/>
        <w:adjustRightInd w:val="0"/>
        <w:spacing w:after="0" w:line="240" w:lineRule="auto"/>
        <w:jc w:val="right"/>
        <w:outlineLvl w:val="1"/>
        <w:rPr>
          <w:rFonts w:ascii="Calibri" w:hAnsi="Calibri" w:cs="Calibri"/>
        </w:rPr>
      </w:pPr>
    </w:p>
    <w:p w:rsidR="006C4453" w:rsidRDefault="006C4453" w:rsidP="00BE0400">
      <w:pPr>
        <w:widowControl w:val="0"/>
        <w:autoSpaceDE w:val="0"/>
        <w:autoSpaceDN w:val="0"/>
        <w:adjustRightInd w:val="0"/>
        <w:spacing w:after="0" w:line="240" w:lineRule="auto"/>
        <w:jc w:val="right"/>
        <w:outlineLvl w:val="1"/>
        <w:rPr>
          <w:rFonts w:ascii="Calibri" w:hAnsi="Calibri" w:cs="Calibri"/>
        </w:rPr>
      </w:pPr>
    </w:p>
    <w:p w:rsidR="00BE0400" w:rsidRDefault="00BE0400" w:rsidP="00BE0400">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7240F1" w:rsidRDefault="007240F1" w:rsidP="00BE0400">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к муниципальной программе Большесолдатского района</w:t>
      </w:r>
    </w:p>
    <w:p w:rsidR="007240F1" w:rsidRDefault="007240F1" w:rsidP="00BE0400">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 xml:space="preserve">Курской области «Профилактика правонарушений </w:t>
      </w:r>
    </w:p>
    <w:p w:rsidR="007240F1" w:rsidRDefault="007240F1" w:rsidP="00BE0400">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в Большесолдатском районе Курской области</w:t>
      </w:r>
    </w:p>
    <w:p w:rsidR="007240F1" w:rsidRDefault="007240F1" w:rsidP="00BE0400">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на 2015-2020 годы»</w:t>
      </w:r>
    </w:p>
    <w:p w:rsidR="007240F1" w:rsidRDefault="007240F1" w:rsidP="00BE0400">
      <w:pPr>
        <w:widowControl w:val="0"/>
        <w:autoSpaceDE w:val="0"/>
        <w:autoSpaceDN w:val="0"/>
        <w:adjustRightInd w:val="0"/>
        <w:spacing w:after="0" w:line="240" w:lineRule="auto"/>
        <w:jc w:val="right"/>
        <w:outlineLvl w:val="1"/>
        <w:rPr>
          <w:rFonts w:ascii="Calibri" w:hAnsi="Calibri" w:cs="Calibri"/>
        </w:rPr>
      </w:pPr>
    </w:p>
    <w:p w:rsidR="00BE0400" w:rsidRDefault="00BE0400" w:rsidP="00BE0400">
      <w:pPr>
        <w:widowControl w:val="0"/>
        <w:autoSpaceDE w:val="0"/>
        <w:autoSpaceDN w:val="0"/>
        <w:adjustRightInd w:val="0"/>
        <w:spacing w:after="0" w:line="240" w:lineRule="auto"/>
        <w:jc w:val="center"/>
        <w:rPr>
          <w:rFonts w:ascii="Calibri" w:hAnsi="Calibri" w:cs="Calibri"/>
        </w:rPr>
      </w:pPr>
      <w:bookmarkStart w:id="49" w:name="Par3770"/>
      <w:bookmarkEnd w:id="49"/>
      <w:r>
        <w:rPr>
          <w:rFonts w:ascii="Calibri" w:hAnsi="Calibri" w:cs="Calibri"/>
        </w:rPr>
        <w:t>МЕТОДИКА</w:t>
      </w:r>
    </w:p>
    <w:p w:rsidR="00BE0400" w:rsidRDefault="00BE0400" w:rsidP="00BE0400">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ОЦЕНКИ ЭФФЕКТИВНОСТИ </w:t>
      </w:r>
      <w:r w:rsidR="007240F1">
        <w:rPr>
          <w:rFonts w:ascii="Calibri" w:hAnsi="Calibri" w:cs="Calibri"/>
        </w:rPr>
        <w:t xml:space="preserve">МУНИЦИПАЛЬНОЙ </w:t>
      </w:r>
      <w:r>
        <w:rPr>
          <w:rFonts w:ascii="Calibri" w:hAnsi="Calibri" w:cs="Calibri"/>
        </w:rPr>
        <w:t>ПРОГРАММЫ</w:t>
      </w:r>
      <w:r w:rsidR="007240F1">
        <w:rPr>
          <w:rFonts w:ascii="Calibri" w:hAnsi="Calibri" w:cs="Calibri"/>
        </w:rPr>
        <w:t xml:space="preserve"> БОЛЬШЕСОЛДАТСКОГО РАЙОНА КУРСКОЙ ОБЛАСТИ</w:t>
      </w:r>
    </w:p>
    <w:p w:rsidR="00BE0400" w:rsidRDefault="007240F1" w:rsidP="00BE0400">
      <w:pPr>
        <w:widowControl w:val="0"/>
        <w:autoSpaceDE w:val="0"/>
        <w:autoSpaceDN w:val="0"/>
        <w:adjustRightInd w:val="0"/>
        <w:spacing w:after="0" w:line="240" w:lineRule="auto"/>
        <w:jc w:val="center"/>
        <w:rPr>
          <w:rFonts w:ascii="Calibri" w:hAnsi="Calibri" w:cs="Calibri"/>
        </w:rPr>
      </w:pPr>
      <w:r>
        <w:rPr>
          <w:rFonts w:ascii="Calibri" w:hAnsi="Calibri" w:cs="Calibri"/>
        </w:rPr>
        <w:t>«</w:t>
      </w:r>
      <w:r w:rsidR="00BE0400">
        <w:rPr>
          <w:rFonts w:ascii="Calibri" w:hAnsi="Calibri" w:cs="Calibri"/>
        </w:rPr>
        <w:t>ПРОФИЛАКТИК</w:t>
      </w:r>
      <w:r>
        <w:rPr>
          <w:rFonts w:ascii="Calibri" w:hAnsi="Calibri" w:cs="Calibri"/>
        </w:rPr>
        <w:t>А</w:t>
      </w:r>
      <w:r w:rsidR="00BE0400">
        <w:rPr>
          <w:rFonts w:ascii="Calibri" w:hAnsi="Calibri" w:cs="Calibri"/>
        </w:rPr>
        <w:t xml:space="preserve"> ПРАВОНАРУШЕНИЙ</w:t>
      </w:r>
      <w:r>
        <w:rPr>
          <w:rFonts w:ascii="Calibri" w:hAnsi="Calibri" w:cs="Calibri"/>
        </w:rPr>
        <w:t xml:space="preserve"> В БОЛЬШЕСОЛДАТСКОМ РАЙОНЕ</w:t>
      </w:r>
    </w:p>
    <w:p w:rsidR="00BE0400" w:rsidRDefault="00BE0400" w:rsidP="00BE0400">
      <w:pPr>
        <w:widowControl w:val="0"/>
        <w:autoSpaceDE w:val="0"/>
        <w:autoSpaceDN w:val="0"/>
        <w:adjustRightInd w:val="0"/>
        <w:spacing w:after="0" w:line="240" w:lineRule="auto"/>
        <w:jc w:val="center"/>
        <w:rPr>
          <w:rFonts w:ascii="Calibri" w:hAnsi="Calibri" w:cs="Calibri"/>
        </w:rPr>
      </w:pPr>
      <w:r>
        <w:rPr>
          <w:rFonts w:ascii="Calibri" w:hAnsi="Calibri" w:cs="Calibri"/>
        </w:rPr>
        <w:t>КУРСКОЙ ОБЛАСТИ НА 201</w:t>
      </w:r>
      <w:r w:rsidR="007240F1">
        <w:rPr>
          <w:rFonts w:ascii="Calibri" w:hAnsi="Calibri" w:cs="Calibri"/>
        </w:rPr>
        <w:t>5</w:t>
      </w:r>
      <w:r>
        <w:rPr>
          <w:rFonts w:ascii="Calibri" w:hAnsi="Calibri" w:cs="Calibri"/>
        </w:rPr>
        <w:t xml:space="preserve"> - 2020 ГОДЫ</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Оценка эффективности реализации Программы (далее - оценка) осуществляется </w:t>
      </w:r>
      <w:r w:rsidR="007240F1">
        <w:rPr>
          <w:rFonts w:ascii="Calibri" w:hAnsi="Calibri" w:cs="Calibri"/>
        </w:rPr>
        <w:t xml:space="preserve">муниципальной межведомственной комиссией по профилактике правонарушений Администрации Большесолдатского района </w:t>
      </w:r>
      <w:r>
        <w:rPr>
          <w:rFonts w:ascii="Calibri" w:hAnsi="Calibri" w:cs="Calibri"/>
        </w:rPr>
        <w:t>Курской области по итогам ее исполнения за отчетный период.</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Источником информации для оценки эффективности реализации Программы является справочная и аналитическая информация о реализации мероприятий Программы, представляемая исполнителями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Оценка осуществляется по следующим критериям:</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Степень достижения за отчетный период запланированных значений целевых индикаторов и показателей.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достижения запланированных результатов по каждому расчетному и базовому показателям за отчетный период измеряется на основании процентного сопоставления фактически достигнутых значений целевых индикаторов за отчетный период с их плановыми значениями за отчетный период по следующей формуле:</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pStyle w:val="ConsPlusNonformat"/>
      </w:pPr>
      <w:r>
        <w:t xml:space="preserve">                                   Ф x 100%</w:t>
      </w:r>
    </w:p>
    <w:p w:rsidR="00BE0400" w:rsidRDefault="00BE0400" w:rsidP="00BE0400">
      <w:pPr>
        <w:pStyle w:val="ConsPlusNonformat"/>
      </w:pPr>
      <w:r>
        <w:t xml:space="preserve">                              И = ----------,</w:t>
      </w:r>
    </w:p>
    <w:p w:rsidR="00BE0400" w:rsidRDefault="00BE0400" w:rsidP="00BE0400">
      <w:pPr>
        <w:pStyle w:val="ConsPlusNonformat"/>
      </w:pPr>
      <w:r>
        <w:t xml:space="preserve">                                     П</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 оценка достижения запланированных результатов;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 - фактически достигнутые значения целевых индикаторов;</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 - плановые значения.</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Фактически достигнутые значения целевых индикаторов за отчетный период определяются путем мониторинга, включающего в себя сбор и анализ информации о выполнении показателей.</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Степень выполнения мероприятий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выполнения мероприятий Программы измеряется на основании процентного сопоставления количества запланированных мероприятий Программы и фактически выполненных по следующей формуле:</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pStyle w:val="ConsPlusNonformat"/>
      </w:pPr>
      <w:r>
        <w:t xml:space="preserve">                                     Мф x 100%</w:t>
      </w:r>
    </w:p>
    <w:p w:rsidR="00BE0400" w:rsidRDefault="00BE0400" w:rsidP="00BE0400">
      <w:pPr>
        <w:pStyle w:val="ConsPlusNonformat"/>
      </w:pPr>
      <w:r>
        <w:t xml:space="preserve">                                Ми = ---------,</w:t>
      </w:r>
    </w:p>
    <w:p w:rsidR="00BE0400" w:rsidRDefault="00BE0400" w:rsidP="00BE0400">
      <w:pPr>
        <w:pStyle w:val="ConsPlusNonformat"/>
      </w:pPr>
      <w:r>
        <w:t xml:space="preserve">                                        Мп</w:t>
      </w:r>
    </w:p>
    <w:p w:rsidR="00BE0400" w:rsidRDefault="00BE0400" w:rsidP="00BE0400">
      <w:pPr>
        <w:widowControl w:val="0"/>
        <w:autoSpaceDE w:val="0"/>
        <w:autoSpaceDN w:val="0"/>
        <w:adjustRightInd w:val="0"/>
        <w:spacing w:after="0" w:line="240" w:lineRule="auto"/>
        <w:jc w:val="both"/>
        <w:rPr>
          <w:rFonts w:ascii="Calibri" w:hAnsi="Calibri" w:cs="Calibri"/>
        </w:rPr>
      </w:pP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 - степень выполнения мероприятий Программы;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Мф - количество мероприятий Программы, фактически реализованных за отчетный период;</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Мп - количество мероприятий Программы, запланированных на отчетный период.</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На основе проведенной оценки эффективности реализации Программы могут быть сделаны следующие выводы:</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реализации Программы снизилась;</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реализации Программы находится на прежнем уровне;</w:t>
      </w:r>
    </w:p>
    <w:p w:rsidR="00BE0400" w:rsidRDefault="00BE0400" w:rsidP="00BE0400">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реализации Программы повысилась.</w:t>
      </w:r>
    </w:p>
    <w:p w:rsidR="00BE0400" w:rsidRDefault="00BE0400" w:rsidP="00EA424A">
      <w:pPr>
        <w:widowControl w:val="0"/>
        <w:autoSpaceDE w:val="0"/>
        <w:autoSpaceDN w:val="0"/>
        <w:adjustRightInd w:val="0"/>
        <w:spacing w:after="0" w:line="240" w:lineRule="auto"/>
        <w:ind w:firstLine="540"/>
        <w:jc w:val="right"/>
        <w:rPr>
          <w:rFonts w:ascii="Calibri" w:hAnsi="Calibri" w:cs="Calibri"/>
        </w:rPr>
      </w:pPr>
    </w:p>
    <w:p w:rsidR="00F60739" w:rsidRDefault="00C932E5">
      <w:r>
        <w:t xml:space="preserve">    </w:t>
      </w:r>
    </w:p>
    <w:sectPr w:rsidR="00F60739" w:rsidSect="007240F1">
      <w:pgSz w:w="16838" w:h="11906" w:orient="landscape"/>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610C" w:rsidRDefault="00B1610C" w:rsidP="007F24A2">
      <w:pPr>
        <w:spacing w:after="0" w:line="240" w:lineRule="auto"/>
      </w:pPr>
      <w:r>
        <w:separator/>
      </w:r>
    </w:p>
  </w:endnote>
  <w:endnote w:type="continuationSeparator" w:id="1">
    <w:p w:rsidR="00B1610C" w:rsidRDefault="00B1610C" w:rsidP="007F24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610C" w:rsidRDefault="00B1610C" w:rsidP="007F24A2">
      <w:pPr>
        <w:spacing w:after="0" w:line="240" w:lineRule="auto"/>
      </w:pPr>
      <w:r>
        <w:separator/>
      </w:r>
    </w:p>
  </w:footnote>
  <w:footnote w:type="continuationSeparator" w:id="1">
    <w:p w:rsidR="00B1610C" w:rsidRDefault="00B1610C" w:rsidP="007F24A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215948"/>
    <w:multiLevelType w:val="hybridMultilevel"/>
    <w:tmpl w:val="5F98A370"/>
    <w:lvl w:ilvl="0" w:tplc="ACAA927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880F24"/>
    <w:multiLevelType w:val="hybridMultilevel"/>
    <w:tmpl w:val="73CCB4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A3225F"/>
    <w:multiLevelType w:val="hybridMultilevel"/>
    <w:tmpl w:val="D2081D7A"/>
    <w:lvl w:ilvl="0" w:tplc="3A542018">
      <w:start w:val="1"/>
      <w:numFmt w:val="decimal"/>
      <w:lvlText w:val="%1."/>
      <w:lvlJc w:val="left"/>
      <w:pPr>
        <w:ind w:left="495" w:hanging="495"/>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8F728D0"/>
    <w:multiLevelType w:val="hybridMultilevel"/>
    <w:tmpl w:val="135C0B14"/>
    <w:lvl w:ilvl="0" w:tplc="F1BAFBB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5CEF7D7D"/>
    <w:multiLevelType w:val="multilevel"/>
    <w:tmpl w:val="EE8613E2"/>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nsid w:val="656B7547"/>
    <w:multiLevelType w:val="hybridMultilevel"/>
    <w:tmpl w:val="F16679B0"/>
    <w:lvl w:ilvl="0" w:tplc="295287D2">
      <w:start w:val="1"/>
      <w:numFmt w:val="decimal"/>
      <w:lvlText w:val="%1."/>
      <w:lvlJc w:val="left"/>
      <w:pPr>
        <w:ind w:left="518" w:hanging="360"/>
      </w:pPr>
      <w:rPr>
        <w:rFonts w:hint="default"/>
        <w:b/>
      </w:rPr>
    </w:lvl>
    <w:lvl w:ilvl="1" w:tplc="04190019" w:tentative="1">
      <w:start w:val="1"/>
      <w:numFmt w:val="lowerLetter"/>
      <w:lvlText w:val="%2."/>
      <w:lvlJc w:val="left"/>
      <w:pPr>
        <w:ind w:left="1238" w:hanging="360"/>
      </w:pPr>
    </w:lvl>
    <w:lvl w:ilvl="2" w:tplc="0419001B" w:tentative="1">
      <w:start w:val="1"/>
      <w:numFmt w:val="lowerRoman"/>
      <w:lvlText w:val="%3."/>
      <w:lvlJc w:val="right"/>
      <w:pPr>
        <w:ind w:left="1958" w:hanging="180"/>
      </w:pPr>
    </w:lvl>
    <w:lvl w:ilvl="3" w:tplc="0419000F" w:tentative="1">
      <w:start w:val="1"/>
      <w:numFmt w:val="decimal"/>
      <w:lvlText w:val="%4."/>
      <w:lvlJc w:val="left"/>
      <w:pPr>
        <w:ind w:left="2678" w:hanging="360"/>
      </w:pPr>
    </w:lvl>
    <w:lvl w:ilvl="4" w:tplc="04190019" w:tentative="1">
      <w:start w:val="1"/>
      <w:numFmt w:val="lowerLetter"/>
      <w:lvlText w:val="%5."/>
      <w:lvlJc w:val="left"/>
      <w:pPr>
        <w:ind w:left="3398" w:hanging="360"/>
      </w:pPr>
    </w:lvl>
    <w:lvl w:ilvl="5" w:tplc="0419001B" w:tentative="1">
      <w:start w:val="1"/>
      <w:numFmt w:val="lowerRoman"/>
      <w:lvlText w:val="%6."/>
      <w:lvlJc w:val="right"/>
      <w:pPr>
        <w:ind w:left="4118" w:hanging="180"/>
      </w:pPr>
    </w:lvl>
    <w:lvl w:ilvl="6" w:tplc="0419000F" w:tentative="1">
      <w:start w:val="1"/>
      <w:numFmt w:val="decimal"/>
      <w:lvlText w:val="%7."/>
      <w:lvlJc w:val="left"/>
      <w:pPr>
        <w:ind w:left="4838" w:hanging="360"/>
      </w:pPr>
    </w:lvl>
    <w:lvl w:ilvl="7" w:tplc="04190019" w:tentative="1">
      <w:start w:val="1"/>
      <w:numFmt w:val="lowerLetter"/>
      <w:lvlText w:val="%8."/>
      <w:lvlJc w:val="left"/>
      <w:pPr>
        <w:ind w:left="5558" w:hanging="360"/>
      </w:pPr>
    </w:lvl>
    <w:lvl w:ilvl="8" w:tplc="0419001B" w:tentative="1">
      <w:start w:val="1"/>
      <w:numFmt w:val="lowerRoman"/>
      <w:lvlText w:val="%9."/>
      <w:lvlJc w:val="right"/>
      <w:pPr>
        <w:ind w:left="6278" w:hanging="180"/>
      </w:pPr>
    </w:lvl>
  </w:abstractNum>
  <w:abstractNum w:abstractNumId="6">
    <w:nsid w:val="65BF0F5D"/>
    <w:multiLevelType w:val="hybridMultilevel"/>
    <w:tmpl w:val="B8F06D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F666714"/>
    <w:multiLevelType w:val="hybridMultilevel"/>
    <w:tmpl w:val="0F7C54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1"/>
  </w:num>
  <w:num w:numId="5">
    <w:abstractNumId w:val="0"/>
  </w:num>
  <w:num w:numId="6">
    <w:abstractNumId w:val="7"/>
  </w:num>
  <w:num w:numId="7">
    <w:abstractNumId w:val="3"/>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A424A"/>
    <w:rsid w:val="00030547"/>
    <w:rsid w:val="000425C6"/>
    <w:rsid w:val="00043269"/>
    <w:rsid w:val="000523DB"/>
    <w:rsid w:val="00082256"/>
    <w:rsid w:val="000941B9"/>
    <w:rsid w:val="000A3C1F"/>
    <w:rsid w:val="000A7561"/>
    <w:rsid w:val="000C186C"/>
    <w:rsid w:val="000D1E55"/>
    <w:rsid w:val="000E387A"/>
    <w:rsid w:val="000F24E4"/>
    <w:rsid w:val="001020B0"/>
    <w:rsid w:val="00102363"/>
    <w:rsid w:val="00113EF8"/>
    <w:rsid w:val="00125DE2"/>
    <w:rsid w:val="00131ABD"/>
    <w:rsid w:val="0013741E"/>
    <w:rsid w:val="001469A0"/>
    <w:rsid w:val="0015546D"/>
    <w:rsid w:val="00167A7A"/>
    <w:rsid w:val="00195721"/>
    <w:rsid w:val="001B4BB6"/>
    <w:rsid w:val="001E1E86"/>
    <w:rsid w:val="00216486"/>
    <w:rsid w:val="00220C44"/>
    <w:rsid w:val="00222861"/>
    <w:rsid w:val="00230875"/>
    <w:rsid w:val="0023614C"/>
    <w:rsid w:val="00237712"/>
    <w:rsid w:val="002447C7"/>
    <w:rsid w:val="0024480C"/>
    <w:rsid w:val="0027101D"/>
    <w:rsid w:val="00272496"/>
    <w:rsid w:val="00292314"/>
    <w:rsid w:val="00294A6C"/>
    <w:rsid w:val="002B1696"/>
    <w:rsid w:val="002B2303"/>
    <w:rsid w:val="002B2842"/>
    <w:rsid w:val="002D0607"/>
    <w:rsid w:val="002D34A5"/>
    <w:rsid w:val="002E2D93"/>
    <w:rsid w:val="002E3E57"/>
    <w:rsid w:val="002F29CA"/>
    <w:rsid w:val="003030B7"/>
    <w:rsid w:val="00303E20"/>
    <w:rsid w:val="00312C80"/>
    <w:rsid w:val="0031533E"/>
    <w:rsid w:val="003218D4"/>
    <w:rsid w:val="00327768"/>
    <w:rsid w:val="00351BDD"/>
    <w:rsid w:val="00356AB5"/>
    <w:rsid w:val="0037455D"/>
    <w:rsid w:val="00377D6B"/>
    <w:rsid w:val="00392CF8"/>
    <w:rsid w:val="003A1584"/>
    <w:rsid w:val="003A4748"/>
    <w:rsid w:val="003A61D2"/>
    <w:rsid w:val="003B55D4"/>
    <w:rsid w:val="003C094E"/>
    <w:rsid w:val="003C09EA"/>
    <w:rsid w:val="003D55E9"/>
    <w:rsid w:val="0041091A"/>
    <w:rsid w:val="004162D3"/>
    <w:rsid w:val="0046451B"/>
    <w:rsid w:val="004D383C"/>
    <w:rsid w:val="004D3B7D"/>
    <w:rsid w:val="004E6364"/>
    <w:rsid w:val="004F6BDC"/>
    <w:rsid w:val="00512D4D"/>
    <w:rsid w:val="00514C77"/>
    <w:rsid w:val="00520780"/>
    <w:rsid w:val="00521045"/>
    <w:rsid w:val="00523921"/>
    <w:rsid w:val="00527C19"/>
    <w:rsid w:val="00534C6E"/>
    <w:rsid w:val="005360A8"/>
    <w:rsid w:val="005816EB"/>
    <w:rsid w:val="00584025"/>
    <w:rsid w:val="00591FC4"/>
    <w:rsid w:val="00592EA3"/>
    <w:rsid w:val="005A0ED6"/>
    <w:rsid w:val="005A26C7"/>
    <w:rsid w:val="005C56B4"/>
    <w:rsid w:val="005C7C6E"/>
    <w:rsid w:val="005E11C3"/>
    <w:rsid w:val="005E54B4"/>
    <w:rsid w:val="005F6A8F"/>
    <w:rsid w:val="0060100E"/>
    <w:rsid w:val="00605865"/>
    <w:rsid w:val="00622185"/>
    <w:rsid w:val="006223B7"/>
    <w:rsid w:val="0062242B"/>
    <w:rsid w:val="00623413"/>
    <w:rsid w:val="0063533B"/>
    <w:rsid w:val="00636D2B"/>
    <w:rsid w:val="00645263"/>
    <w:rsid w:val="00645D94"/>
    <w:rsid w:val="006533CD"/>
    <w:rsid w:val="006763B3"/>
    <w:rsid w:val="006A3A05"/>
    <w:rsid w:val="006B4A8C"/>
    <w:rsid w:val="006C4453"/>
    <w:rsid w:val="006F52A9"/>
    <w:rsid w:val="006F6FFB"/>
    <w:rsid w:val="007240F1"/>
    <w:rsid w:val="00763267"/>
    <w:rsid w:val="00764B26"/>
    <w:rsid w:val="007859DD"/>
    <w:rsid w:val="00786C09"/>
    <w:rsid w:val="00790286"/>
    <w:rsid w:val="007949F5"/>
    <w:rsid w:val="007A18C6"/>
    <w:rsid w:val="007D2D96"/>
    <w:rsid w:val="007D4A7A"/>
    <w:rsid w:val="007E3FC1"/>
    <w:rsid w:val="007E6FF9"/>
    <w:rsid w:val="007E7EF7"/>
    <w:rsid w:val="007F24A2"/>
    <w:rsid w:val="007F52AB"/>
    <w:rsid w:val="008210B5"/>
    <w:rsid w:val="0082621A"/>
    <w:rsid w:val="008406D2"/>
    <w:rsid w:val="00846764"/>
    <w:rsid w:val="00865CAD"/>
    <w:rsid w:val="008779FC"/>
    <w:rsid w:val="00886DDD"/>
    <w:rsid w:val="008C4ECA"/>
    <w:rsid w:val="008D1B07"/>
    <w:rsid w:val="00943EC0"/>
    <w:rsid w:val="009617C1"/>
    <w:rsid w:val="00982751"/>
    <w:rsid w:val="00986CE6"/>
    <w:rsid w:val="009A3767"/>
    <w:rsid w:val="009A38E9"/>
    <w:rsid w:val="009B0A88"/>
    <w:rsid w:val="009C5475"/>
    <w:rsid w:val="009E315E"/>
    <w:rsid w:val="009F128C"/>
    <w:rsid w:val="00A15862"/>
    <w:rsid w:val="00A65774"/>
    <w:rsid w:val="00A72775"/>
    <w:rsid w:val="00AA457D"/>
    <w:rsid w:val="00AA6E15"/>
    <w:rsid w:val="00AB2BFE"/>
    <w:rsid w:val="00AD6DA0"/>
    <w:rsid w:val="00AE4416"/>
    <w:rsid w:val="00AE6D17"/>
    <w:rsid w:val="00AF4B5D"/>
    <w:rsid w:val="00B03B41"/>
    <w:rsid w:val="00B1610C"/>
    <w:rsid w:val="00B16A96"/>
    <w:rsid w:val="00B43D11"/>
    <w:rsid w:val="00B67B1F"/>
    <w:rsid w:val="00B847F0"/>
    <w:rsid w:val="00B95E42"/>
    <w:rsid w:val="00B967DC"/>
    <w:rsid w:val="00BA3DC5"/>
    <w:rsid w:val="00BA6550"/>
    <w:rsid w:val="00BB1E00"/>
    <w:rsid w:val="00BE0400"/>
    <w:rsid w:val="00BE3B6B"/>
    <w:rsid w:val="00C11F9F"/>
    <w:rsid w:val="00C315AB"/>
    <w:rsid w:val="00C34EE9"/>
    <w:rsid w:val="00C3758F"/>
    <w:rsid w:val="00C42046"/>
    <w:rsid w:val="00C5317C"/>
    <w:rsid w:val="00C5618F"/>
    <w:rsid w:val="00C620C0"/>
    <w:rsid w:val="00C84BA4"/>
    <w:rsid w:val="00C932E5"/>
    <w:rsid w:val="00CC4552"/>
    <w:rsid w:val="00CD4F8C"/>
    <w:rsid w:val="00CF06E1"/>
    <w:rsid w:val="00D10585"/>
    <w:rsid w:val="00D21280"/>
    <w:rsid w:val="00D24D34"/>
    <w:rsid w:val="00D40523"/>
    <w:rsid w:val="00D5474C"/>
    <w:rsid w:val="00D8536A"/>
    <w:rsid w:val="00D86D45"/>
    <w:rsid w:val="00DB7A16"/>
    <w:rsid w:val="00DE1D45"/>
    <w:rsid w:val="00DE202C"/>
    <w:rsid w:val="00DF29AA"/>
    <w:rsid w:val="00E00E06"/>
    <w:rsid w:val="00E0102F"/>
    <w:rsid w:val="00E318F3"/>
    <w:rsid w:val="00E5184F"/>
    <w:rsid w:val="00E6532B"/>
    <w:rsid w:val="00E8376E"/>
    <w:rsid w:val="00EA424A"/>
    <w:rsid w:val="00EA66BF"/>
    <w:rsid w:val="00EE6B95"/>
    <w:rsid w:val="00EE7CDF"/>
    <w:rsid w:val="00EF4B15"/>
    <w:rsid w:val="00EF733F"/>
    <w:rsid w:val="00F04931"/>
    <w:rsid w:val="00F21046"/>
    <w:rsid w:val="00F35311"/>
    <w:rsid w:val="00F407B7"/>
    <w:rsid w:val="00F53198"/>
    <w:rsid w:val="00F60240"/>
    <w:rsid w:val="00F60739"/>
    <w:rsid w:val="00F777EB"/>
    <w:rsid w:val="00F84051"/>
    <w:rsid w:val="00F91E54"/>
    <w:rsid w:val="00F93A6F"/>
    <w:rsid w:val="00FA7EFA"/>
    <w:rsid w:val="00FB15C3"/>
    <w:rsid w:val="00FC357A"/>
    <w:rsid w:val="00FC4267"/>
    <w:rsid w:val="00FD6656"/>
    <w:rsid w:val="00FF3235"/>
    <w:rsid w:val="00FF39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42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A424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A424A"/>
    <w:rPr>
      <w:rFonts w:ascii="Tahoma" w:hAnsi="Tahoma" w:cs="Tahoma"/>
      <w:sz w:val="16"/>
      <w:szCs w:val="16"/>
    </w:rPr>
  </w:style>
  <w:style w:type="paragraph" w:customStyle="1" w:styleId="ConsPlusCell">
    <w:name w:val="ConsPlusCell"/>
    <w:uiPriority w:val="99"/>
    <w:rsid w:val="00BE040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040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table" w:styleId="a5">
    <w:name w:val="Table Grid"/>
    <w:basedOn w:val="a1"/>
    <w:uiPriority w:val="59"/>
    <w:rsid w:val="00865CA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No Spacing"/>
    <w:uiPriority w:val="1"/>
    <w:qFormat/>
    <w:rsid w:val="009B0A88"/>
    <w:pPr>
      <w:spacing w:after="0" w:line="240" w:lineRule="auto"/>
    </w:pPr>
    <w:rPr>
      <w:rFonts w:ascii="Calibri" w:eastAsia="Calibri" w:hAnsi="Calibri" w:cs="Times New Roman"/>
    </w:rPr>
  </w:style>
  <w:style w:type="paragraph" w:styleId="a7">
    <w:name w:val="List Paragraph"/>
    <w:basedOn w:val="a"/>
    <w:uiPriority w:val="34"/>
    <w:qFormat/>
    <w:rsid w:val="009B0A88"/>
    <w:pPr>
      <w:ind w:left="720"/>
      <w:contextualSpacing/>
    </w:pPr>
    <w:rPr>
      <w:rFonts w:eastAsiaTheme="minorEastAsia"/>
      <w:lang w:eastAsia="ru-RU"/>
    </w:rPr>
  </w:style>
  <w:style w:type="character" w:customStyle="1" w:styleId="Bodytext">
    <w:name w:val="Body text_"/>
    <w:basedOn w:val="a0"/>
    <w:link w:val="Bodytext0"/>
    <w:locked/>
    <w:rsid w:val="009B0A88"/>
    <w:rPr>
      <w:shd w:val="clear" w:color="auto" w:fill="FFFFFF"/>
    </w:rPr>
  </w:style>
  <w:style w:type="paragraph" w:customStyle="1" w:styleId="Bodytext0">
    <w:name w:val="Body text"/>
    <w:basedOn w:val="a"/>
    <w:link w:val="Bodytext"/>
    <w:rsid w:val="009B0A88"/>
    <w:pPr>
      <w:shd w:val="clear" w:color="auto" w:fill="FFFFFF"/>
      <w:spacing w:after="600" w:line="274" w:lineRule="exact"/>
      <w:ind w:hanging="3220"/>
      <w:jc w:val="right"/>
    </w:pPr>
  </w:style>
  <w:style w:type="paragraph" w:styleId="a8">
    <w:name w:val="Body Text"/>
    <w:basedOn w:val="a"/>
    <w:link w:val="a9"/>
    <w:rsid w:val="009B0A88"/>
    <w:pPr>
      <w:widowControl w:val="0"/>
      <w:suppressAutoHyphens/>
      <w:autoSpaceDE w:val="0"/>
      <w:spacing w:after="120" w:line="240" w:lineRule="auto"/>
    </w:pPr>
    <w:rPr>
      <w:rFonts w:ascii="Times New Roman" w:eastAsia="Arial Unicode MS" w:hAnsi="Times New Roman" w:cs="Times New Roman"/>
      <w:sz w:val="20"/>
      <w:szCs w:val="20"/>
      <w:lang w:eastAsia="zh-CN"/>
    </w:rPr>
  </w:style>
  <w:style w:type="character" w:customStyle="1" w:styleId="a9">
    <w:name w:val="Основной текст Знак"/>
    <w:basedOn w:val="a0"/>
    <w:link w:val="a8"/>
    <w:rsid w:val="009B0A88"/>
    <w:rPr>
      <w:rFonts w:ascii="Times New Roman" w:eastAsia="Arial Unicode MS" w:hAnsi="Times New Roman" w:cs="Times New Roman"/>
      <w:sz w:val="20"/>
      <w:szCs w:val="20"/>
      <w:lang w:eastAsia="zh-CN"/>
    </w:rPr>
  </w:style>
  <w:style w:type="character" w:customStyle="1" w:styleId="Bodytext5">
    <w:name w:val="Body text (5)_"/>
    <w:basedOn w:val="a0"/>
    <w:link w:val="Bodytext50"/>
    <w:locked/>
    <w:rsid w:val="009B0A88"/>
    <w:rPr>
      <w:shd w:val="clear" w:color="auto" w:fill="FFFFFF"/>
    </w:rPr>
  </w:style>
  <w:style w:type="paragraph" w:customStyle="1" w:styleId="Bodytext50">
    <w:name w:val="Body text (5)"/>
    <w:basedOn w:val="a"/>
    <w:link w:val="Bodytext5"/>
    <w:rsid w:val="009B0A88"/>
    <w:pPr>
      <w:shd w:val="clear" w:color="auto" w:fill="FFFFFF"/>
      <w:spacing w:after="0" w:line="254" w:lineRule="exact"/>
      <w:ind w:hanging="740"/>
    </w:pPr>
  </w:style>
  <w:style w:type="character" w:customStyle="1" w:styleId="Bodytext7">
    <w:name w:val="Body text (7)_"/>
    <w:basedOn w:val="a0"/>
    <w:link w:val="Bodytext70"/>
    <w:locked/>
    <w:rsid w:val="009B0A88"/>
    <w:rPr>
      <w:b/>
      <w:bCs/>
      <w:sz w:val="27"/>
      <w:szCs w:val="27"/>
      <w:shd w:val="clear" w:color="auto" w:fill="FFFFFF"/>
    </w:rPr>
  </w:style>
  <w:style w:type="paragraph" w:customStyle="1" w:styleId="Bodytext70">
    <w:name w:val="Body text (7)"/>
    <w:basedOn w:val="a"/>
    <w:link w:val="Bodytext7"/>
    <w:rsid w:val="009B0A88"/>
    <w:pPr>
      <w:shd w:val="clear" w:color="auto" w:fill="FFFFFF"/>
      <w:spacing w:after="300" w:line="240" w:lineRule="atLeast"/>
      <w:jc w:val="center"/>
    </w:pPr>
    <w:rPr>
      <w:b/>
      <w:bCs/>
      <w:sz w:val="27"/>
      <w:szCs w:val="27"/>
    </w:rPr>
  </w:style>
  <w:style w:type="character" w:customStyle="1" w:styleId="Bodytext511pt1">
    <w:name w:val="Body text (5) + 11 pt1"/>
    <w:basedOn w:val="Bodytext5"/>
    <w:rsid w:val="009B0A88"/>
    <w:rPr>
      <w:rFonts w:ascii="Times New Roman" w:hAnsi="Times New Roman" w:cs="Times New Roman"/>
      <w:spacing w:val="0"/>
      <w:sz w:val="22"/>
      <w:szCs w:val="22"/>
    </w:rPr>
  </w:style>
  <w:style w:type="character" w:customStyle="1" w:styleId="BodytextBold2">
    <w:name w:val="Body text + Bold2"/>
    <w:basedOn w:val="Bodytext"/>
    <w:rsid w:val="009B0A88"/>
    <w:rPr>
      <w:rFonts w:ascii="Times New Roman" w:hAnsi="Times New Roman" w:cs="Times New Roman"/>
      <w:b/>
      <w:bCs/>
      <w:spacing w:val="0"/>
    </w:rPr>
  </w:style>
  <w:style w:type="paragraph" w:styleId="aa">
    <w:name w:val="header"/>
    <w:basedOn w:val="a"/>
    <w:link w:val="ab"/>
    <w:uiPriority w:val="99"/>
    <w:semiHidden/>
    <w:unhideWhenUsed/>
    <w:rsid w:val="007F24A2"/>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7F24A2"/>
  </w:style>
  <w:style w:type="paragraph" w:styleId="ac">
    <w:name w:val="footer"/>
    <w:basedOn w:val="a"/>
    <w:link w:val="ad"/>
    <w:uiPriority w:val="99"/>
    <w:semiHidden/>
    <w:unhideWhenUsed/>
    <w:rsid w:val="007F24A2"/>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7F24A2"/>
  </w:style>
  <w:style w:type="paragraph" w:customStyle="1" w:styleId="ConsPlusNormal">
    <w:name w:val="ConsPlusNormal Знак"/>
    <w:link w:val="ConsPlusNormal0"/>
    <w:rsid w:val="007E7EF7"/>
    <w:pPr>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Знак"/>
    <w:link w:val="ConsPlusNormal"/>
    <w:rsid w:val="007E7EF7"/>
    <w:rPr>
      <w:rFonts w:ascii="Arial" w:eastAsia="Times New Roman" w:hAnsi="Arial" w:cs="Arial"/>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85C910C2A2DC1FEB6FB6186D6020BE57AE702B0A6C08354B2AD9E21E127A18EA93D6F843BCDu9A8I" TargetMode="External"/><Relationship Id="rId13" Type="http://schemas.openxmlformats.org/officeDocument/2006/relationships/hyperlink" Target="consultantplus://offline/ref=685C910C2A2DC1FEB6FB6186D6020BE57AE702B0A6C0865FBEAD9E21E127A18EA93D6F843BCD9ACA2DAD8EuCABI" TargetMode="External"/><Relationship Id="rId18" Type="http://schemas.openxmlformats.org/officeDocument/2006/relationships/hyperlink" Target="consultantplus://offline/ref=685C910C2A2DC1FEB6FB6186D6020BE57AE702B0A6C78358B8AD9E21E127A18EA93D6F843BCD9ACA2DAD8EuCABI" TargetMode="External"/><Relationship Id="rId3" Type="http://schemas.openxmlformats.org/officeDocument/2006/relationships/styles" Target="styles.xml"/><Relationship Id="rId21" Type="http://schemas.openxmlformats.org/officeDocument/2006/relationships/hyperlink" Target="consultantplus://offline/ref=685C910C2A2DC1FEB6FB6186D6020BE57AE702B0A6C48A59BCAD9E21E127A18EA93D6F843BCD9ACA2DAD8EuCABI" TargetMode="External"/><Relationship Id="rId7" Type="http://schemas.openxmlformats.org/officeDocument/2006/relationships/endnotes" Target="endnotes.xml"/><Relationship Id="rId12" Type="http://schemas.openxmlformats.org/officeDocument/2006/relationships/hyperlink" Target="consultantplus://offline/ref=685C910C2A2DC1FEB6FB6186D6020BE57AE702B0A6C08B5CBDAD9E21E127A18EA93D6F843BCD9ACA2DAD8EuCABI" TargetMode="External"/><Relationship Id="rId17" Type="http://schemas.openxmlformats.org/officeDocument/2006/relationships/hyperlink" Target="consultantplus://offline/ref=685C910C2A2DC1FEB6FB6186D6020BE57AE702B0A6C08B5CBDAD9E21E127A18EA93D6F843BCD9ACA2DAD8EuCAB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685C910C2A2DC1FEB6FB6186D6020BE57AE702B0A6C48A59BEAD9E21E127A18EA93D6F843BCD9ACA2DAD8EuCABI" TargetMode="External"/><Relationship Id="rId20" Type="http://schemas.openxmlformats.org/officeDocument/2006/relationships/hyperlink" Target="consultantplus://offline/ref=685C910C2A2DC1FEB6FB6186D6020BE57AE702B0A6C08554B8AD9E21E127A18EA93D6F843BCD9ACA2DAD8EuCAB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85C910C2A2DC1FEB6FB6186D6020BE57AE702B0A6C2815CBDAD9E21E127A18EuAA9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685C910C2A2DC1FEB6FB6186D6020BE57AE702B0A6C48658BFAD9E21E127A18EA93D6F843BCD9ACA2DAD8EuCABI" TargetMode="External"/><Relationship Id="rId23" Type="http://schemas.openxmlformats.org/officeDocument/2006/relationships/hyperlink" Target="consultantplus://offline/ref=685C910C2A2DC1FEB6FB6186D6020BE57AE702B0A6C48055BFAD9E21E127A18EA93D6F843BCD9ACA2DAD8EuCABI" TargetMode="External"/><Relationship Id="rId10" Type="http://schemas.openxmlformats.org/officeDocument/2006/relationships/hyperlink" Target="consultantplus://offline/ref=685C910C2A2DC1FEB6FB6185C46E51E97CEA59B4A5C3880AE7F2C57CB6u2AEI" TargetMode="External"/><Relationship Id="rId19" Type="http://schemas.openxmlformats.org/officeDocument/2006/relationships/hyperlink" Target="consultantplus://offline/ref=685C910C2A2DC1FEB6FB6186D6020BE57AE702B0A6C0865FBEAD9E21E127A18EA93D6F843BCD9ACA2DAD8EuCABI" TargetMode="External"/><Relationship Id="rId4" Type="http://schemas.openxmlformats.org/officeDocument/2006/relationships/settings" Target="settings.xml"/><Relationship Id="rId9" Type="http://schemas.openxmlformats.org/officeDocument/2006/relationships/hyperlink" Target="consultantplus://offline/ref=685C910C2A2DC1FEB6FB6186D6020BE57AE702B0A0C78059B2AD9E21E127A18EuAA9I" TargetMode="External"/><Relationship Id="rId14" Type="http://schemas.openxmlformats.org/officeDocument/2006/relationships/hyperlink" Target="consultantplus://offline/ref=685C910C2A2DC1FEB6FB6186D6020BE57AE702B0A6C48A59BCAD9E21E127A18EA93D6F843BCD9ACA2DAD8EuCABI" TargetMode="External"/><Relationship Id="rId22" Type="http://schemas.openxmlformats.org/officeDocument/2006/relationships/hyperlink" Target="consultantplus://offline/ref=685C910C2A2DC1FEB6FB6186D6020BE57AE702B0A6C48A59BEAD9E21E127A18EA93D6F843BCD9ACA2DAD8EuCA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811B9-504F-49EB-B13F-99E3B7322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2079</TotalTime>
  <Pages>1</Pages>
  <Words>26651</Words>
  <Characters>151914</Characters>
  <Application>Microsoft Office Word</Application>
  <DocSecurity>0</DocSecurity>
  <Lines>1265</Lines>
  <Paragraphs>356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Полина</dc:creator>
  <cp:lastModifiedBy>user</cp:lastModifiedBy>
  <cp:revision>45</cp:revision>
  <cp:lastPrinted>2021-02-05T07:50:00Z</cp:lastPrinted>
  <dcterms:created xsi:type="dcterms:W3CDTF">2014-11-17T14:20:00Z</dcterms:created>
  <dcterms:modified xsi:type="dcterms:W3CDTF">2021-02-08T06:47:00Z</dcterms:modified>
</cp:coreProperties>
</file>