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971" w:rsidRDefault="00CE2971" w:rsidP="006E6A13">
      <w:pPr>
        <w:jc w:val="right"/>
      </w:pPr>
      <w:r>
        <w:t>Утверждена</w:t>
      </w:r>
    </w:p>
    <w:p w:rsidR="006E6A13" w:rsidRDefault="006E6A13" w:rsidP="006E6A13">
      <w:pPr>
        <w:jc w:val="right"/>
      </w:pPr>
      <w:r>
        <w:t xml:space="preserve">Постановлением Администрации </w:t>
      </w:r>
    </w:p>
    <w:p w:rsidR="006E6A13" w:rsidRDefault="006E6A13" w:rsidP="006E6A13">
      <w:pPr>
        <w:jc w:val="right"/>
      </w:pPr>
      <w:r>
        <w:t xml:space="preserve">Большесолдатского района </w:t>
      </w:r>
    </w:p>
    <w:p w:rsidR="006E6A13" w:rsidRDefault="006E6A13" w:rsidP="006E6A13">
      <w:pPr>
        <w:jc w:val="right"/>
      </w:pPr>
      <w:r>
        <w:t>Курской области</w:t>
      </w:r>
    </w:p>
    <w:p w:rsidR="006E6A13" w:rsidRDefault="006E6A13" w:rsidP="006E6A13">
      <w:pPr>
        <w:jc w:val="right"/>
      </w:pPr>
      <w:r>
        <w:t>От</w:t>
      </w:r>
      <w:r w:rsidR="00EA182F">
        <w:rPr>
          <w:u w:val="single"/>
        </w:rPr>
        <w:t>_ 27.01.2020</w:t>
      </w:r>
      <w:r>
        <w:rPr>
          <w:u w:val="single"/>
        </w:rPr>
        <w:t>г</w:t>
      </w:r>
      <w:r>
        <w:t>. №__</w:t>
      </w:r>
      <w:r w:rsidR="00EA182F" w:rsidRPr="00FC221E">
        <w:rPr>
          <w:u w:val="single"/>
        </w:rPr>
        <w:t>56</w:t>
      </w:r>
      <w:r>
        <w:rPr>
          <w:u w:val="single"/>
        </w:rPr>
        <w:t>_</w:t>
      </w:r>
    </w:p>
    <w:p w:rsidR="006E6A13" w:rsidRDefault="006E6A13" w:rsidP="006E6A13">
      <w:pPr>
        <w:jc w:val="right"/>
        <w:rPr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«Развитие транспортной системы, обеспечение перевозки пассажиров и безопасности дорожного движения Большесолдатского района Курской области»                             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«</w:t>
      </w:r>
      <w:r>
        <w:rPr>
          <w:b/>
          <w:sz w:val="28"/>
          <w:szCs w:val="28"/>
        </w:rPr>
        <w:t>Развитие транспортной системы, обеспечение перевозки пассажиров и безопасности дорожного</w:t>
      </w:r>
      <w:r w:rsidR="005725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движения  Большесолдатского района Курской области»</w:t>
      </w:r>
    </w:p>
    <w:p w:rsidR="00E5242D" w:rsidRPr="00E5242D" w:rsidRDefault="00E5242D" w:rsidP="00E5242D">
      <w:pPr>
        <w:rPr>
          <w:sz w:val="20"/>
          <w:szCs w:val="20"/>
        </w:rPr>
      </w:pPr>
      <w:r w:rsidRPr="00E5242D">
        <w:rPr>
          <w:sz w:val="20"/>
          <w:szCs w:val="20"/>
        </w:rPr>
        <w:t>(в редакции Постановлением Администрации Большесолдатского района Курской области</w:t>
      </w:r>
    </w:p>
    <w:p w:rsidR="005C5E44" w:rsidRPr="00E5242D" w:rsidRDefault="00E5242D" w:rsidP="00E5242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5242D">
        <w:rPr>
          <w:sz w:val="20"/>
          <w:szCs w:val="20"/>
        </w:rPr>
        <w:t>от</w:t>
      </w:r>
      <w:r w:rsidRPr="00E5242D">
        <w:rPr>
          <w:i/>
          <w:sz w:val="20"/>
          <w:szCs w:val="20"/>
        </w:rPr>
        <w:t xml:space="preserve"> 2</w:t>
      </w:r>
      <w:r w:rsidR="00C86DFF">
        <w:rPr>
          <w:i/>
          <w:sz w:val="20"/>
          <w:szCs w:val="20"/>
        </w:rPr>
        <w:t>0.03.2020г. №143</w:t>
      </w:r>
      <w:r w:rsidRPr="00E5242D">
        <w:rPr>
          <w:i/>
          <w:sz w:val="20"/>
          <w:szCs w:val="20"/>
        </w:rPr>
        <w:t>)</w:t>
      </w:r>
    </w:p>
    <w:p w:rsidR="005C5E44" w:rsidRDefault="005C5E44" w:rsidP="005C5E44">
      <w:pPr>
        <w:shd w:val="clear" w:color="auto" w:fill="FFFFFF"/>
        <w:ind w:left="533" w:hanging="533"/>
        <w:jc w:val="center"/>
        <w:rPr>
          <w:b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1"/>
      </w:tblGrid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Развитие транспортной системы, обеспечение перевозки пассажиров и безопасности дорожного   движения  Большесолдатского района Курской области »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Основание для разработки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 w:rsidP="00EA182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</w:t>
            </w:r>
            <w:r w:rsidR="00EA182F">
              <w:rPr>
                <w:sz w:val="26"/>
                <w:szCs w:val="26"/>
                <w:lang w:eastAsia="en-US"/>
              </w:rPr>
              <w:t>го района Курской области» №475 от 26.</w:t>
            </w:r>
            <w:r>
              <w:rPr>
                <w:sz w:val="26"/>
                <w:szCs w:val="26"/>
                <w:lang w:eastAsia="en-US"/>
              </w:rPr>
              <w:t>11.201</w:t>
            </w:r>
            <w:r w:rsidR="00EA182F" w:rsidRPr="00EA182F">
              <w:rPr>
                <w:sz w:val="26"/>
                <w:szCs w:val="26"/>
                <w:lang w:eastAsia="en-US"/>
              </w:rPr>
              <w:t>9</w:t>
            </w:r>
            <w:r>
              <w:rPr>
                <w:sz w:val="26"/>
                <w:szCs w:val="26"/>
                <w:lang w:eastAsia="en-US"/>
              </w:rPr>
              <w:t>г.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Заказчик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6E6A13" w:rsidTr="006E6A13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разработчики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 w:rsidP="00EA182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Управление</w:t>
            </w:r>
            <w:r w:rsidR="00EA182F">
              <w:rPr>
                <w:sz w:val="26"/>
                <w:szCs w:val="26"/>
                <w:lang w:eastAsia="en-US"/>
              </w:rPr>
              <w:t xml:space="preserve"> по вопросам строительства</w:t>
            </w:r>
            <w:r>
              <w:rPr>
                <w:sz w:val="26"/>
                <w:szCs w:val="26"/>
                <w:lang w:eastAsia="en-US"/>
              </w:rPr>
              <w:t>, ЖКХ</w:t>
            </w:r>
            <w:r w:rsidR="00EA182F">
              <w:rPr>
                <w:sz w:val="26"/>
                <w:szCs w:val="26"/>
                <w:lang w:eastAsia="en-US"/>
              </w:rPr>
              <w:t>, промышленности, транспорта, связи, градостроительства</w:t>
            </w:r>
            <w:r>
              <w:rPr>
                <w:sz w:val="26"/>
                <w:szCs w:val="26"/>
                <w:lang w:eastAsia="en-US"/>
              </w:rPr>
              <w:t xml:space="preserve">  Администрации Большесолдатского района Курской области</w:t>
            </w:r>
          </w:p>
        </w:tc>
      </w:tr>
      <w:tr w:rsidR="006E6A13" w:rsidTr="006E6A13">
        <w:trPr>
          <w:trHeight w:val="1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Подпрограммы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Подпрограмма «</w:t>
            </w:r>
            <w:r w:rsidR="00EA182F">
              <w:rPr>
                <w:sz w:val="26"/>
                <w:szCs w:val="26"/>
                <w:lang w:eastAsia="en-US"/>
              </w:rPr>
              <w:t>Развитие пассажирских перевозок</w:t>
            </w:r>
            <w:r>
              <w:rPr>
                <w:sz w:val="26"/>
                <w:szCs w:val="26"/>
                <w:lang w:eastAsia="en-US"/>
              </w:rPr>
              <w:t>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2.Подпрограмма «Развитие  сети автомобильных    дорог» 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(далее – подпрограмма);</w:t>
            </w:r>
          </w:p>
        </w:tc>
      </w:tr>
      <w:tr w:rsidR="006E6A13" w:rsidTr="006E6A13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  <w:r w:rsidR="00EA182F">
              <w:rPr>
                <w:sz w:val="26"/>
                <w:szCs w:val="26"/>
                <w:lang w:eastAsia="en-US"/>
              </w:rPr>
              <w:t>20</w:t>
            </w:r>
            <w:r>
              <w:rPr>
                <w:sz w:val="26"/>
                <w:szCs w:val="26"/>
                <w:lang w:eastAsia="en-US"/>
              </w:rPr>
              <w:t>-20</w:t>
            </w:r>
            <w:r w:rsidR="00EA182F" w:rsidRPr="00EA182F">
              <w:rPr>
                <w:sz w:val="26"/>
                <w:szCs w:val="26"/>
                <w:lang w:eastAsia="en-US"/>
              </w:rPr>
              <w:t>22</w:t>
            </w:r>
            <w:r>
              <w:rPr>
                <w:sz w:val="26"/>
                <w:szCs w:val="26"/>
                <w:lang w:eastAsia="en-US"/>
              </w:rPr>
              <w:t>годы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E6A13" w:rsidTr="006E6A13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Цели  и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Создание  условий для улучшения  транспортного  обслуживания населения за счет повышения    эффективности функционирования пассажирского     транспорта общего пользования при соблюдении принципов  надежности  и безопасности  пассажирских   перевозок  и   развития действующей  транспортной        инфраструктуры Большесолдатского района Курской области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E6A13" w:rsidTr="006E6A13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6E6A13" w:rsidTr="006E6A13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финансирования              програ</w:t>
            </w:r>
            <w:bookmarkStart w:id="0" w:name="_GoBack"/>
            <w:bookmarkEnd w:id="0"/>
            <w:r>
              <w:rPr>
                <w:sz w:val="26"/>
                <w:szCs w:val="26"/>
                <w:lang w:eastAsia="en-US"/>
              </w:rPr>
              <w:t>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«Большесолдатский район» Курской области, областного бюджета (в том числе дорожных фондов).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Общий объем финансовых средств на реализацию мероприятий муниципальной программы на весь период составляет</w:t>
            </w:r>
            <w:r w:rsidR="00351444">
              <w:rPr>
                <w:sz w:val="26"/>
                <w:szCs w:val="26"/>
                <w:lang w:eastAsia="en-US"/>
              </w:rPr>
              <w:t xml:space="preserve"> </w:t>
            </w:r>
            <w:r w:rsidR="00E5242D" w:rsidRPr="00E5242D">
              <w:rPr>
                <w:b/>
                <w:sz w:val="26"/>
                <w:szCs w:val="26"/>
                <w:lang w:eastAsia="en-US"/>
              </w:rPr>
              <w:t>61302,937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тыс. рублей</w:t>
            </w:r>
            <w:r>
              <w:rPr>
                <w:sz w:val="26"/>
                <w:szCs w:val="26"/>
                <w:lang w:eastAsia="en-US"/>
              </w:rPr>
              <w:t>, в том числе по годам: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  <w:r w:rsidR="00EA182F">
              <w:rPr>
                <w:b/>
                <w:sz w:val="26"/>
                <w:szCs w:val="26"/>
                <w:lang w:eastAsia="en-US"/>
              </w:rPr>
              <w:t>2020</w:t>
            </w:r>
            <w:r>
              <w:rPr>
                <w:b/>
                <w:sz w:val="26"/>
                <w:szCs w:val="26"/>
                <w:lang w:eastAsia="en-US"/>
              </w:rPr>
              <w:t xml:space="preserve"> год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E5242D">
              <w:rPr>
                <w:b/>
                <w:sz w:val="26"/>
                <w:szCs w:val="26"/>
                <w:lang w:eastAsia="en-US"/>
              </w:rPr>
              <w:t>–</w:t>
            </w:r>
            <w:r w:rsidR="00EA182F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E5242D">
              <w:rPr>
                <w:b/>
                <w:sz w:val="26"/>
                <w:szCs w:val="26"/>
                <w:lang w:eastAsia="en-US"/>
              </w:rPr>
              <w:t>45794,113</w:t>
            </w:r>
            <w:r w:rsidR="00EA182F"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«Развитие  сети автомобильных    дорог в Большесолдатском районе» </w:t>
            </w:r>
            <w:r>
              <w:rPr>
                <w:b/>
                <w:sz w:val="26"/>
                <w:szCs w:val="26"/>
                <w:lang w:eastAsia="en-US"/>
              </w:rPr>
              <w:t xml:space="preserve">- </w:t>
            </w:r>
            <w:r w:rsidR="00E5242D">
              <w:rPr>
                <w:b/>
                <w:sz w:val="26"/>
                <w:szCs w:val="26"/>
                <w:lang w:eastAsia="en-US"/>
              </w:rPr>
              <w:t>45244,113</w:t>
            </w:r>
            <w:r>
              <w:rPr>
                <w:b/>
                <w:sz w:val="26"/>
                <w:szCs w:val="26"/>
                <w:lang w:eastAsia="en-US"/>
              </w:rPr>
              <w:t>тыс. руб</w:t>
            </w:r>
            <w:r>
              <w:rPr>
                <w:sz w:val="26"/>
                <w:szCs w:val="26"/>
                <w:lang w:eastAsia="en-US"/>
              </w:rPr>
              <w:t xml:space="preserve">., в том числе из областного бюджета </w:t>
            </w:r>
            <w:r w:rsidR="00EA182F" w:rsidRPr="00E5242D">
              <w:rPr>
                <w:sz w:val="26"/>
                <w:szCs w:val="26"/>
                <w:lang w:eastAsia="en-US"/>
              </w:rPr>
              <w:t>35290,950</w:t>
            </w:r>
            <w:r w:rsidRPr="00E5242D">
              <w:rPr>
                <w:sz w:val="26"/>
                <w:szCs w:val="26"/>
                <w:lang w:eastAsia="en-US"/>
              </w:rPr>
              <w:t>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 в Большесолдатском районе»- </w:t>
            </w:r>
            <w:r w:rsidR="00EA182F" w:rsidRPr="00EA182F">
              <w:rPr>
                <w:b/>
                <w:sz w:val="26"/>
                <w:szCs w:val="26"/>
                <w:lang w:eastAsia="en-US"/>
              </w:rPr>
              <w:t>3</w:t>
            </w:r>
            <w:r>
              <w:rPr>
                <w:b/>
                <w:sz w:val="26"/>
                <w:szCs w:val="26"/>
                <w:lang w:eastAsia="en-US"/>
              </w:rPr>
              <w:t>00,0тыс.руб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 в Большесолдатском районе»- </w:t>
            </w:r>
            <w:r w:rsidR="00EA182F" w:rsidRPr="00EA182F">
              <w:rPr>
                <w:b/>
                <w:sz w:val="26"/>
                <w:szCs w:val="26"/>
                <w:lang w:eastAsia="en-US"/>
              </w:rPr>
              <w:t>250</w:t>
            </w:r>
            <w:r w:rsidR="00EA182F"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тыс.</w:t>
            </w:r>
            <w:r w:rsidR="00EA182F"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2021год –   </w:t>
            </w:r>
            <w:r w:rsidR="00442B43">
              <w:rPr>
                <w:b/>
                <w:sz w:val="26"/>
                <w:szCs w:val="26"/>
                <w:lang w:eastAsia="en-US"/>
              </w:rPr>
              <w:t>8054</w:t>
            </w:r>
            <w:r w:rsidR="00747357">
              <w:rPr>
                <w:b/>
                <w:sz w:val="26"/>
                <w:szCs w:val="26"/>
                <w:lang w:eastAsia="en-US"/>
              </w:rPr>
              <w:t>,412</w:t>
            </w:r>
            <w:r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EA182F">
              <w:rPr>
                <w:b/>
                <w:sz w:val="26"/>
                <w:szCs w:val="26"/>
                <w:lang w:eastAsia="en-US"/>
              </w:rPr>
              <w:t>7504</w:t>
            </w:r>
            <w:r w:rsidR="00747357" w:rsidRPr="00747357">
              <w:rPr>
                <w:b/>
                <w:sz w:val="26"/>
                <w:szCs w:val="26"/>
                <w:lang w:eastAsia="en-US"/>
              </w:rPr>
              <w:t>,412</w:t>
            </w:r>
            <w:r>
              <w:rPr>
                <w:b/>
                <w:sz w:val="26"/>
                <w:szCs w:val="26"/>
                <w:lang w:eastAsia="en-US"/>
              </w:rPr>
              <w:t xml:space="preserve"> тыс.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руб</w:t>
            </w:r>
            <w:r>
              <w:rPr>
                <w:sz w:val="26"/>
                <w:szCs w:val="26"/>
                <w:lang w:eastAsia="en-US"/>
              </w:rPr>
              <w:t>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>
              <w:rPr>
                <w:b/>
                <w:sz w:val="26"/>
                <w:szCs w:val="26"/>
                <w:lang w:eastAsia="en-US"/>
              </w:rPr>
              <w:t>300,0 тыс. 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3. Подпрограмма «Повышение безопасности дорожного движения» -</w:t>
            </w:r>
            <w:r w:rsidR="00365D66">
              <w:rPr>
                <w:b/>
                <w:sz w:val="26"/>
                <w:szCs w:val="26"/>
                <w:lang w:eastAsia="en-US"/>
              </w:rPr>
              <w:t>25</w:t>
            </w:r>
            <w:r>
              <w:rPr>
                <w:b/>
                <w:sz w:val="26"/>
                <w:szCs w:val="26"/>
                <w:lang w:eastAsia="en-US"/>
              </w:rPr>
              <w:t>0,0 тыс. руб.</w:t>
            </w:r>
          </w:p>
          <w:p w:rsidR="00EA182F" w:rsidRDefault="00EA182F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</w:p>
          <w:p w:rsidR="00365D66" w:rsidRDefault="00442B43" w:rsidP="00365D66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2022год –   805</w:t>
            </w:r>
            <w:r w:rsidR="00365D66">
              <w:rPr>
                <w:b/>
                <w:sz w:val="26"/>
                <w:szCs w:val="26"/>
                <w:lang w:eastAsia="en-US"/>
              </w:rPr>
              <w:t>4,412 тыс. рублей;</w:t>
            </w:r>
          </w:p>
          <w:p w:rsidR="00365D66" w:rsidRDefault="00365D66" w:rsidP="00365D6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EA182F">
              <w:rPr>
                <w:b/>
                <w:sz w:val="26"/>
                <w:szCs w:val="26"/>
                <w:lang w:eastAsia="en-US"/>
              </w:rPr>
              <w:t>7504</w:t>
            </w:r>
            <w:r w:rsidRPr="00747357">
              <w:rPr>
                <w:b/>
                <w:sz w:val="26"/>
                <w:szCs w:val="26"/>
                <w:lang w:eastAsia="en-US"/>
              </w:rPr>
              <w:t>,412</w:t>
            </w:r>
            <w:r>
              <w:rPr>
                <w:b/>
                <w:sz w:val="26"/>
                <w:szCs w:val="26"/>
                <w:lang w:eastAsia="en-US"/>
              </w:rPr>
              <w:t xml:space="preserve"> тыс.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sz w:val="26"/>
                <w:szCs w:val="26"/>
                <w:lang w:eastAsia="en-US"/>
              </w:rPr>
              <w:t>руб</w:t>
            </w:r>
            <w:r>
              <w:rPr>
                <w:sz w:val="26"/>
                <w:szCs w:val="26"/>
                <w:lang w:eastAsia="en-US"/>
              </w:rPr>
              <w:t>.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>
              <w:rPr>
                <w:b/>
                <w:sz w:val="26"/>
                <w:szCs w:val="26"/>
                <w:lang w:eastAsia="en-US"/>
              </w:rPr>
              <w:t>300,0 тыс. руб.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</w:t>
            </w:r>
            <w:r>
              <w:rPr>
                <w:b/>
                <w:sz w:val="26"/>
                <w:szCs w:val="26"/>
                <w:lang w:eastAsia="en-US"/>
              </w:rPr>
              <w:t>250,0 тыс. руб.</w:t>
            </w: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6E6A13" w:rsidTr="006E6A13">
        <w:trPr>
          <w:trHeight w:val="32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период реализации муниципальной программы ожидается увеличение доли протяженности автомобильных дорог   общего пользования местного значения, соответствующих нормативным требованиям, увеличение протяженности автомобильных дорог общего пользования местного значения с твердым покрытием, улучшение   качества    обслуживания    населения   Большесолдатского района Курской области   пассажирским транспортом     общего пользования.</w:t>
            </w:r>
          </w:p>
        </w:tc>
      </w:tr>
    </w:tbl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1. О</w:t>
      </w:r>
      <w:r w:rsidRPr="001064B8">
        <w:rPr>
          <w:rFonts w:eastAsia="Calibri"/>
          <w:b/>
          <w:sz w:val="26"/>
          <w:szCs w:val="26"/>
        </w:rPr>
        <w:t xml:space="preserve">бщая характеристика </w:t>
      </w:r>
      <w:r>
        <w:rPr>
          <w:rFonts w:eastAsia="Calibri"/>
          <w:b/>
          <w:sz w:val="26"/>
          <w:szCs w:val="26"/>
        </w:rPr>
        <w:t xml:space="preserve"> </w:t>
      </w:r>
      <w:r w:rsidRPr="001064B8">
        <w:rPr>
          <w:rFonts w:eastAsia="Calibri"/>
          <w:b/>
          <w:sz w:val="26"/>
          <w:szCs w:val="26"/>
        </w:rPr>
        <w:t xml:space="preserve"> сферы реализации муниципальной программы</w:t>
      </w: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</w:p>
    <w:p w:rsidR="00C86DFF" w:rsidRDefault="00C86DFF" w:rsidP="00CA586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</w:t>
      </w:r>
      <w:r>
        <w:rPr>
          <w:bCs/>
          <w:color w:val="000000"/>
          <w:sz w:val="28"/>
          <w:szCs w:val="28"/>
        </w:rPr>
        <w:t>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Муниципальная программа подготовлена с учетом роли и места транспорта в решении приоритетных задач социально-экономического развития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</w:t>
      </w:r>
      <w:r w:rsidR="00365D66">
        <w:rPr>
          <w:sz w:val="26"/>
          <w:szCs w:val="26"/>
        </w:rPr>
        <w:t>бласти на период до 2022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года. 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Транспорт как инфраструктурная отрасль обеспечивает базовые условия жизнедеятельности и развития района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 и государства  в целом.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lastRenderedPageBreak/>
        <w:t xml:space="preserve">Важнейшей составной частью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 области, улучшению условий для предпринимательской деятельности, повышению качества жизни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большая часть автодорог не соответствуют требованиям нормативных документов, современным стандартам их эксплуатации и современным экономическим потребностям.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регионами и между населенными пунктами.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Для наиболее эффективного достижения цели, поставленной современной экономикой перед дорожным хозяйством, </w:t>
      </w:r>
      <w:r w:rsidRPr="00FC221E">
        <w:rPr>
          <w:sz w:val="26"/>
          <w:szCs w:val="26"/>
        </w:rPr>
        <w:t xml:space="preserve">разработана </w:t>
      </w:r>
      <w:r w:rsidR="00FC221E" w:rsidRPr="00FC221E">
        <w:rPr>
          <w:sz w:val="26"/>
          <w:szCs w:val="26"/>
        </w:rPr>
        <w:t>муниципальная</w:t>
      </w:r>
      <w:r w:rsidRPr="00FC221E">
        <w:rPr>
          <w:sz w:val="26"/>
          <w:szCs w:val="26"/>
        </w:rPr>
        <w:t xml:space="preserve"> </w:t>
      </w:r>
      <w:r w:rsidR="00FC221E">
        <w:rPr>
          <w:sz w:val="26"/>
          <w:szCs w:val="26"/>
        </w:rPr>
        <w:t>под</w:t>
      </w:r>
      <w:r w:rsidRPr="00FC221E">
        <w:rPr>
          <w:sz w:val="26"/>
          <w:szCs w:val="26"/>
        </w:rPr>
        <w:t>программа</w:t>
      </w:r>
      <w:r w:rsidR="00FC221E">
        <w:rPr>
          <w:sz w:val="26"/>
          <w:szCs w:val="26"/>
        </w:rPr>
        <w:t xml:space="preserve"> </w:t>
      </w:r>
      <w:r w:rsidR="00FC221E">
        <w:rPr>
          <w:sz w:val="26"/>
          <w:szCs w:val="26"/>
          <w:lang w:eastAsia="en-US"/>
        </w:rPr>
        <w:t>«Развитие  сети автомобильных    дорог». О</w:t>
      </w:r>
      <w:r w:rsidRPr="001064B8">
        <w:rPr>
          <w:sz w:val="26"/>
          <w:szCs w:val="26"/>
        </w:rPr>
        <w:t xml:space="preserve">риентировочная ситуация состояния сети автомобильных дорог общего пользования </w:t>
      </w:r>
      <w:r w:rsidR="00FC221E">
        <w:rPr>
          <w:sz w:val="26"/>
          <w:szCs w:val="26"/>
        </w:rPr>
        <w:t xml:space="preserve">местного значения </w:t>
      </w:r>
      <w:r w:rsidR="00791BF1">
        <w:rPr>
          <w:sz w:val="26"/>
          <w:szCs w:val="26"/>
        </w:rPr>
        <w:t>Большесолдатского района</w:t>
      </w:r>
      <w:r w:rsidRPr="001064B8">
        <w:rPr>
          <w:sz w:val="26"/>
          <w:szCs w:val="26"/>
        </w:rPr>
        <w:t xml:space="preserve"> следующая: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доля протяженности автомобильных дорог с твердым покрытием общего пользования местного значения, соответствующих нормативным требованиям к транспортно-эксплуатационным показателям, </w:t>
      </w:r>
      <w:r w:rsidRPr="00755BAA">
        <w:rPr>
          <w:sz w:val="26"/>
          <w:szCs w:val="26"/>
        </w:rPr>
        <w:t xml:space="preserve">составляет </w:t>
      </w:r>
      <w:r w:rsidR="00755BAA" w:rsidRPr="00755BAA">
        <w:rPr>
          <w:sz w:val="26"/>
          <w:szCs w:val="26"/>
        </w:rPr>
        <w:t>41,8</w:t>
      </w:r>
      <w:r w:rsidRPr="00F41038">
        <w:rPr>
          <w:sz w:val="26"/>
          <w:szCs w:val="26"/>
        </w:rPr>
        <w:t xml:space="preserve"> процентов</w:t>
      </w:r>
      <w:r w:rsidRPr="001064B8">
        <w:rPr>
          <w:sz w:val="26"/>
          <w:szCs w:val="26"/>
        </w:rPr>
        <w:t>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количество населенных пунктов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района, обеспеченных постоянной круглогодичной связью с сетью автодорог общего пользования по дорогам с твердым покрытием, составляет </w:t>
      </w:r>
      <w:r w:rsidR="00FE2839">
        <w:rPr>
          <w:sz w:val="26"/>
          <w:szCs w:val="26"/>
        </w:rPr>
        <w:t>54</w:t>
      </w:r>
      <w:r w:rsidRPr="00FC221E">
        <w:rPr>
          <w:sz w:val="26"/>
          <w:szCs w:val="26"/>
        </w:rPr>
        <w:t xml:space="preserve"> единицы при общем количестве 64 единиц, что составит </w:t>
      </w:r>
      <w:r w:rsidR="00FE2839">
        <w:rPr>
          <w:sz w:val="26"/>
          <w:szCs w:val="26"/>
        </w:rPr>
        <w:t>84,3</w:t>
      </w:r>
      <w:r w:rsidRPr="00FC221E">
        <w:rPr>
          <w:sz w:val="26"/>
          <w:szCs w:val="26"/>
        </w:rPr>
        <w:t xml:space="preserve"> процентов;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актуальным остается вопрос развития сети автомобильных дорог местно</w:t>
      </w:r>
      <w:r>
        <w:rPr>
          <w:sz w:val="26"/>
          <w:szCs w:val="26"/>
        </w:rPr>
        <w:t>го значения</w:t>
      </w:r>
      <w:r w:rsidRPr="001064B8">
        <w:rPr>
          <w:sz w:val="26"/>
          <w:szCs w:val="26"/>
        </w:rPr>
        <w:t>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Мероприятия, предусмотренные муниципальной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 развивается маршрутная сеть автомобильного транспорта общего пользования . </w:t>
      </w:r>
    </w:p>
    <w:p w:rsidR="00CA586B" w:rsidRPr="001064B8" w:rsidRDefault="00CA586B" w:rsidP="00901B6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</w:t>
      </w:r>
      <w:r w:rsidR="00901B65">
        <w:rPr>
          <w:sz w:val="26"/>
          <w:szCs w:val="26"/>
        </w:rPr>
        <w:t xml:space="preserve"> целом функционирующая</w:t>
      </w:r>
      <w:r w:rsidRPr="001064B8">
        <w:rPr>
          <w:sz w:val="26"/>
          <w:szCs w:val="26"/>
        </w:rPr>
        <w:t xml:space="preserve"> территории района транспортная система обеспечивает потребности хозяйствующих субъектов и населения в транспортных услугах.</w:t>
      </w:r>
    </w:p>
    <w:p w:rsidR="00CA586B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2.</w:t>
      </w:r>
      <w:r>
        <w:rPr>
          <w:b/>
          <w:sz w:val="26"/>
          <w:szCs w:val="26"/>
        </w:rPr>
        <w:t>Ц</w:t>
      </w:r>
      <w:r w:rsidRPr="001064B8">
        <w:rPr>
          <w:rFonts w:eastAsia="Calibri"/>
          <w:b/>
          <w:sz w:val="26"/>
          <w:szCs w:val="26"/>
        </w:rPr>
        <w:t>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A586B" w:rsidRPr="001064B8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Целями муниципальной программы 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являются: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lastRenderedPageBreak/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повышение комплексной безопасности на дорогах общего пользования 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Для достижения поставленных целей необходимо решить следующие задачи:</w:t>
      </w:r>
    </w:p>
    <w:p w:rsidR="00CA586B" w:rsidRPr="001064B8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движения;</w:t>
      </w:r>
    </w:p>
    <w:p w:rsidR="00CA586B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удовлетворение потребностей населения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в безопасных и качественных пер</w:t>
      </w:r>
      <w:r>
        <w:rPr>
          <w:rFonts w:ascii="Times New Roman" w:hAnsi="Times New Roman" w:cs="Times New Roman"/>
          <w:sz w:val="26"/>
          <w:szCs w:val="26"/>
        </w:rPr>
        <w:t>евозках всеми видами транспорта.</w:t>
      </w:r>
    </w:p>
    <w:p w:rsidR="00E67897" w:rsidRDefault="00E67897" w:rsidP="00E678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</w:t>
      </w:r>
      <w:r w:rsidRPr="00E67897">
        <w:rPr>
          <w:sz w:val="28"/>
          <w:szCs w:val="28"/>
        </w:rPr>
        <w:t xml:space="preserve"> </w:t>
      </w:r>
      <w:r w:rsidRPr="00E67897">
        <w:rPr>
          <w:sz w:val="26"/>
          <w:szCs w:val="26"/>
        </w:rPr>
        <w:t xml:space="preserve">снижение количества пострадавших и погибших в дорожно-транспортных </w:t>
      </w:r>
      <w:r>
        <w:rPr>
          <w:sz w:val="26"/>
          <w:szCs w:val="26"/>
        </w:rPr>
        <w:t xml:space="preserve">   </w:t>
      </w:r>
      <w:r w:rsidRPr="00E67897">
        <w:rPr>
          <w:sz w:val="26"/>
          <w:szCs w:val="26"/>
        </w:rPr>
        <w:t>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</w:t>
      </w:r>
    </w:p>
    <w:p w:rsidR="00E67897" w:rsidRPr="001064B8" w:rsidRDefault="00E67897" w:rsidP="00E67897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Default="00CA586B" w:rsidP="00CA586B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Разработка муниципальной программы обусловлена целесообразностью применения программно-целевого метода для решения указанных задач, так как работа по созданию транспортной системы, обеспечению перевозок пассажиров и безопасности дорожного движения подразумевает применение различных инструментов государственной поддержки, применяемой к разным сферам транспортного комплекса.</w:t>
      </w:r>
    </w:p>
    <w:p w:rsidR="002306DD" w:rsidRDefault="002306DD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A71FCD">
        <w:rPr>
          <w:b/>
          <w:color w:val="000000" w:themeColor="text1"/>
          <w:sz w:val="26"/>
          <w:szCs w:val="26"/>
        </w:rPr>
        <w:t xml:space="preserve">Раздел 3. </w:t>
      </w:r>
      <w:r w:rsidRPr="001064B8">
        <w:rPr>
          <w:b/>
          <w:sz w:val="26"/>
          <w:szCs w:val="26"/>
        </w:rPr>
        <w:t xml:space="preserve">Сведения о показателях и индикаторах муниципальной 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Показателями муниципальной программы являются: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рост объема пассажирских перевозок транспортом общего пользова</w:t>
      </w:r>
      <w:r>
        <w:rPr>
          <w:sz w:val="26"/>
          <w:szCs w:val="26"/>
        </w:rPr>
        <w:t>ния.</w:t>
      </w:r>
    </w:p>
    <w:p w:rsidR="00D73F2D" w:rsidRDefault="00D73F2D" w:rsidP="00D73F2D">
      <w:pPr>
        <w:pStyle w:val="ConsPlusNonforma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3F2D">
        <w:rPr>
          <w:rFonts w:ascii="Times New Roman" w:hAnsi="Times New Roman" w:cs="Times New Roman"/>
          <w:sz w:val="26"/>
          <w:szCs w:val="26"/>
        </w:rPr>
        <w:t xml:space="preserve">сокращение смертности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73F2D">
        <w:rPr>
          <w:rFonts w:ascii="Times New Roman" w:hAnsi="Times New Roman" w:cs="Times New Roman"/>
          <w:sz w:val="26"/>
          <w:szCs w:val="26"/>
        </w:rPr>
        <w:t xml:space="preserve"> от  дорожно-транспортных происшествий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897" w:rsidRDefault="00E67897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В рамках подпрограммы</w:t>
      </w:r>
      <w:r w:rsidRPr="001064B8">
        <w:rPr>
          <w:sz w:val="26"/>
          <w:szCs w:val="26"/>
        </w:rPr>
        <w:t xml:space="preserve"> </w:t>
      </w:r>
      <w:r w:rsidRPr="00576167">
        <w:rPr>
          <w:sz w:val="26"/>
          <w:szCs w:val="26"/>
        </w:rPr>
        <w:t>«</w:t>
      </w:r>
      <w:r>
        <w:rPr>
          <w:sz w:val="26"/>
          <w:szCs w:val="26"/>
        </w:rPr>
        <w:t>Развитие сети автомобильных</w:t>
      </w:r>
      <w:r w:rsidRPr="00576167">
        <w:rPr>
          <w:sz w:val="26"/>
          <w:szCs w:val="26"/>
        </w:rPr>
        <w:t xml:space="preserve"> дорог Большесолдатского района Курской облас</w:t>
      </w:r>
      <w:r>
        <w:rPr>
          <w:sz w:val="26"/>
          <w:szCs w:val="26"/>
        </w:rPr>
        <w:t>ти</w:t>
      </w:r>
      <w:r w:rsidRPr="00576167">
        <w:rPr>
          <w:sz w:val="26"/>
          <w:szCs w:val="26"/>
        </w:rPr>
        <w:t>»</w:t>
      </w:r>
      <w:r w:rsidRPr="001064B8">
        <w:rPr>
          <w:sz w:val="26"/>
          <w:szCs w:val="26"/>
        </w:rPr>
        <w:t xml:space="preserve"> приняты следующие индикаторы: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количество отремонтированных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местного значения с твердым покрытием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количество построенных и реконструированных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прирост количества населенных пунктов, обеспеченных постоянно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>
        <w:rPr>
          <w:rFonts w:ascii="Times New Roman" w:hAnsi="Times New Roman" w:cs="Times New Roman"/>
          <w:sz w:val="26"/>
          <w:szCs w:val="26"/>
        </w:rPr>
        <w:lastRenderedPageBreak/>
        <w:t>круглогодичной связью с сетью автодорог общего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пользования по дорогам с твердым покрытием 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автодороги;</w:t>
      </w:r>
    </w:p>
    <w:p w:rsidR="00CA586B" w:rsidRPr="00D73F2D" w:rsidRDefault="00CA586B" w:rsidP="00196685">
      <w:pPr>
        <w:numPr>
          <w:ilvl w:val="0"/>
          <w:numId w:val="3"/>
        </w:numPr>
        <w:tabs>
          <w:tab w:val="clear" w:pos="720"/>
          <w:tab w:val="num" w:pos="748"/>
        </w:tabs>
        <w:ind w:left="748"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>доля достигнутых целевых показателей (индикаторов) подпрограммы  «Развитие  сети автомобильных  дорог Большесолдатского района Курской области».</w:t>
      </w:r>
    </w:p>
    <w:p w:rsidR="00E67897" w:rsidRPr="00D73F2D" w:rsidRDefault="00D73F2D" w:rsidP="00D73F2D">
      <w:pPr>
        <w:autoSpaceDE w:val="0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   </w:t>
      </w:r>
      <w:r w:rsidR="00E30F3E" w:rsidRPr="00D73F2D">
        <w:rPr>
          <w:sz w:val="26"/>
          <w:szCs w:val="26"/>
        </w:rPr>
        <w:t>8</w:t>
      </w:r>
      <w:r>
        <w:rPr>
          <w:sz w:val="26"/>
          <w:szCs w:val="26"/>
        </w:rPr>
        <w:t>.   С</w:t>
      </w:r>
      <w:r w:rsidR="00E67897" w:rsidRPr="00D73F2D">
        <w:rPr>
          <w:sz w:val="26"/>
          <w:szCs w:val="26"/>
        </w:rPr>
        <w:t xml:space="preserve">нижение числа дорожно-транспортных происшествий с пострадавшими (в </w:t>
      </w:r>
      <w:r>
        <w:rPr>
          <w:sz w:val="26"/>
          <w:szCs w:val="26"/>
        </w:rPr>
        <w:t xml:space="preserve">                                                </w:t>
      </w:r>
      <w:r w:rsidR="00E67897" w:rsidRPr="00D73F2D">
        <w:rPr>
          <w:sz w:val="26"/>
          <w:szCs w:val="26"/>
        </w:rPr>
        <w:t>абсолютных цифрах, человек);</w:t>
      </w:r>
    </w:p>
    <w:p w:rsidR="00E67897" w:rsidRPr="00D73F2D" w:rsidRDefault="00D73F2D" w:rsidP="00D73F2D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30F3E" w:rsidRPr="00D73F2D">
        <w:rPr>
          <w:sz w:val="26"/>
          <w:szCs w:val="26"/>
        </w:rPr>
        <w:t>9.</w:t>
      </w:r>
      <w:r w:rsidR="00E67897" w:rsidRPr="00D73F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</w:t>
      </w:r>
      <w:r w:rsidR="00E30F3E" w:rsidRPr="00D73F2D">
        <w:rPr>
          <w:sz w:val="26"/>
          <w:szCs w:val="26"/>
        </w:rPr>
        <w:t>нижение числа</w:t>
      </w:r>
      <w:r w:rsidR="00E67897" w:rsidRPr="00D73F2D">
        <w:rPr>
          <w:sz w:val="26"/>
          <w:szCs w:val="26"/>
        </w:rPr>
        <w:t xml:space="preserve"> погибших в дорожно-транспортных происшествиях (в абсолютных цифрах, человек);</w:t>
      </w:r>
    </w:p>
    <w:p w:rsidR="00E67897" w:rsidRPr="00D73F2D" w:rsidRDefault="00D73F2D" w:rsidP="00E67897">
      <w:pPr>
        <w:ind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       </w:t>
      </w:r>
      <w:r w:rsidR="00E30F3E" w:rsidRPr="00D73F2D">
        <w:rPr>
          <w:sz w:val="26"/>
          <w:szCs w:val="26"/>
        </w:rPr>
        <w:t xml:space="preserve">  10.</w:t>
      </w:r>
      <w:r>
        <w:rPr>
          <w:sz w:val="26"/>
          <w:szCs w:val="26"/>
        </w:rPr>
        <w:t xml:space="preserve"> О</w:t>
      </w:r>
      <w:r w:rsidR="00E67897" w:rsidRPr="00D73F2D">
        <w:rPr>
          <w:sz w:val="26"/>
          <w:szCs w:val="26"/>
        </w:rPr>
        <w:t>тношение числа погибших в дорожно-транспортных происшествиях в 2013году к числу погибших в текущем году реализации 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4. Обобщенная характеристика основных мероприятий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 муниципальной программы 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6B52DE">
        <w:rPr>
          <w:sz w:val="26"/>
          <w:szCs w:val="26"/>
        </w:rPr>
        <w:t>Подпрограмма «</w:t>
      </w:r>
      <w:r>
        <w:rPr>
          <w:sz w:val="26"/>
          <w:szCs w:val="26"/>
        </w:rPr>
        <w:t>Развитие</w:t>
      </w:r>
      <w:r w:rsidRPr="006B52DE">
        <w:rPr>
          <w:sz w:val="26"/>
          <w:szCs w:val="26"/>
        </w:rPr>
        <w:t xml:space="preserve"> сети автомобильных дорог Большесолдатского района Курской области»</w:t>
      </w:r>
      <w:r w:rsidRPr="001064B8">
        <w:rPr>
          <w:sz w:val="26"/>
          <w:szCs w:val="26"/>
        </w:rPr>
        <w:t xml:space="preserve"> направлена на обеспечение 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благоприятных условий  для развития экономики и социальной сферы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за счет формирования  сети автомобильных дорог общего пользования местного значения.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Задачи муниципальной программы будут решаться в рамках реализации мероприятий вышеуказанной подпрограммы.</w:t>
      </w:r>
    </w:p>
    <w:p w:rsidR="00CA586B" w:rsidRPr="00731374" w:rsidRDefault="00CA586B" w:rsidP="00CA586B">
      <w:pPr>
        <w:autoSpaceDE w:val="0"/>
        <w:autoSpaceDN w:val="0"/>
        <w:adjustRightInd w:val="0"/>
        <w:ind w:firstLine="720"/>
        <w:jc w:val="both"/>
        <w:rPr>
          <w:color w:val="ED7D31"/>
          <w:sz w:val="26"/>
          <w:szCs w:val="26"/>
        </w:rPr>
      </w:pPr>
      <w:r w:rsidRPr="001064B8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задачи - </w:t>
      </w:r>
      <w:r w:rsidRPr="001064B8">
        <w:rPr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населения, созданию безопасных условий движения</w:t>
      </w:r>
      <w:r>
        <w:rPr>
          <w:sz w:val="26"/>
          <w:szCs w:val="26"/>
        </w:rPr>
        <w:t>: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ремонт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</w:t>
      </w:r>
      <w:r w:rsidRPr="001064B8">
        <w:rPr>
          <w:rFonts w:ascii="Times New Roman" w:hAnsi="Times New Roman" w:cs="Times New Roman"/>
          <w:sz w:val="26"/>
          <w:szCs w:val="26"/>
        </w:rPr>
        <w:t>строительство автомобильных дорог общего пользования местного  значения;</w:t>
      </w:r>
    </w:p>
    <w:p w:rsidR="00CA586B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</w:t>
      </w:r>
      <w:r w:rsidRPr="001064B8">
        <w:rPr>
          <w:rFonts w:ascii="Times New Roman" w:hAnsi="Times New Roman" w:cs="Times New Roman"/>
          <w:sz w:val="26"/>
          <w:szCs w:val="26"/>
        </w:rPr>
        <w:t>предоставление субсидий из областного бюджета бюджет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064B8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пального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«Большесолдатский район»</w:t>
      </w:r>
      <w:r w:rsidRPr="001064B8">
        <w:rPr>
          <w:rFonts w:ascii="Times New Roman" w:hAnsi="Times New Roman" w:cs="Times New Roman"/>
          <w:sz w:val="26"/>
          <w:szCs w:val="26"/>
        </w:rPr>
        <w:t xml:space="preserve"> Курской  области на осуществление дорожной деятельности в отношении  автомобильных дорог местного  значения.</w:t>
      </w:r>
    </w:p>
    <w:p w:rsidR="00CA586B" w:rsidRPr="001064B8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5. Обобщенная хар</w:t>
      </w:r>
      <w:r>
        <w:rPr>
          <w:b/>
          <w:sz w:val="26"/>
          <w:szCs w:val="26"/>
        </w:rPr>
        <w:t>актеристика мер правового</w:t>
      </w:r>
      <w:r w:rsidRPr="001064B8">
        <w:rPr>
          <w:b/>
          <w:sz w:val="26"/>
          <w:szCs w:val="26"/>
        </w:rPr>
        <w:t xml:space="preserve"> </w:t>
      </w:r>
    </w:p>
    <w:p w:rsidR="00901B65" w:rsidRDefault="00CA586B" w:rsidP="00901B65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Регулирования</w:t>
      </w:r>
    </w:p>
    <w:p w:rsidR="00CA586B" w:rsidRPr="001064B8" w:rsidRDefault="00CA586B" w:rsidP="00901B65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 ходе реализации мероприятий муниципальной программы применение  налоговых, тарифных и кредитных мер  государственного регулирования не предусмотрено.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ходе реализации муниципальной программы предусматривается осуществление первоочередных мер по следующим основным направлениям: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1. Анализ, совершенствование действующих и разработка новых нормативно-правовых актов в сфере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lastRenderedPageBreak/>
        <w:t xml:space="preserve">2. Создание условий для развития современной транспортной инфраструктуры 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3. Обеспечение эффективного функционирования предприятий, осуществляющих транспортное обслуживание населения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4. Осуществление организационно-планировочных и инженерных мероприятий, направленных на совершенствование организации движения транспортных средств.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Раздел </w:t>
      </w:r>
      <w:r w:rsidR="00BC7AA9">
        <w:rPr>
          <w:b/>
          <w:sz w:val="26"/>
          <w:szCs w:val="26"/>
        </w:rPr>
        <w:t>6</w:t>
      </w:r>
      <w:r w:rsidRPr="001064B8">
        <w:rPr>
          <w:b/>
          <w:sz w:val="26"/>
          <w:szCs w:val="26"/>
        </w:rPr>
        <w:t>. Обобщенная харак</w:t>
      </w:r>
      <w:r w:rsidR="007453AF">
        <w:rPr>
          <w:b/>
          <w:sz w:val="26"/>
          <w:szCs w:val="26"/>
        </w:rPr>
        <w:t>теристика основных мероприятий</w:t>
      </w:r>
    </w:p>
    <w:p w:rsidR="00CA586B" w:rsidRPr="001064B8" w:rsidRDefault="00CA586B" w:rsidP="00CA586B">
      <w:pPr>
        <w:ind w:left="720"/>
        <w:rPr>
          <w:sz w:val="26"/>
          <w:szCs w:val="26"/>
        </w:rPr>
      </w:pP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CA586B" w:rsidRPr="001064B8">
        <w:rPr>
          <w:sz w:val="26"/>
          <w:szCs w:val="26"/>
        </w:rPr>
        <w:t xml:space="preserve"> </w:t>
      </w:r>
      <w:r w:rsidR="00CA586B">
        <w:rPr>
          <w:sz w:val="26"/>
          <w:szCs w:val="26"/>
        </w:rPr>
        <w:t>Большесолдат</w:t>
      </w:r>
      <w:r w:rsidR="00CA586B" w:rsidRPr="001064B8">
        <w:rPr>
          <w:sz w:val="26"/>
          <w:szCs w:val="26"/>
        </w:rPr>
        <w:t xml:space="preserve">ского района </w:t>
      </w:r>
      <w:r>
        <w:rPr>
          <w:sz w:val="26"/>
          <w:szCs w:val="26"/>
        </w:rPr>
        <w:t>участвуе</w:t>
      </w:r>
      <w:r w:rsidR="00CA586B">
        <w:rPr>
          <w:sz w:val="26"/>
          <w:szCs w:val="26"/>
        </w:rPr>
        <w:t>т в реализации следующих</w:t>
      </w:r>
      <w:r w:rsidR="00CA586B" w:rsidRPr="001064B8">
        <w:rPr>
          <w:sz w:val="26"/>
          <w:szCs w:val="26"/>
        </w:rPr>
        <w:t xml:space="preserve"> мероприятий:</w:t>
      </w: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 w:rsidRPr="007453AF">
        <w:rPr>
          <w:b/>
          <w:sz w:val="26"/>
          <w:szCs w:val="26"/>
        </w:rPr>
        <w:t>Основное мероприятие</w:t>
      </w:r>
      <w:r>
        <w:rPr>
          <w:sz w:val="26"/>
          <w:szCs w:val="26"/>
        </w:rPr>
        <w:t>-</w:t>
      </w:r>
      <w:r w:rsidRPr="00AA6EAE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 xml:space="preserve">, капитальный ремонт и содержание </w:t>
      </w:r>
      <w:r w:rsidRPr="00AA6EAE">
        <w:rPr>
          <w:sz w:val="26"/>
          <w:szCs w:val="26"/>
        </w:rPr>
        <w:t>автомобильных дорог общег</w:t>
      </w:r>
      <w:r>
        <w:rPr>
          <w:sz w:val="26"/>
          <w:szCs w:val="26"/>
        </w:rPr>
        <w:t>о пользования местного значения:</w:t>
      </w:r>
    </w:p>
    <w:p w:rsidR="00CA586B" w:rsidRPr="00AA6EAE" w:rsidRDefault="00CA586B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A6EAE">
        <w:rPr>
          <w:sz w:val="26"/>
          <w:szCs w:val="26"/>
        </w:rPr>
        <w:t xml:space="preserve">строительство автомобильных дорог общего пользования </w:t>
      </w:r>
      <w:r>
        <w:rPr>
          <w:sz w:val="26"/>
          <w:szCs w:val="26"/>
        </w:rPr>
        <w:t>местного значения, направленное</w:t>
      </w:r>
      <w:r w:rsidRPr="00AA6EAE">
        <w:rPr>
          <w:sz w:val="26"/>
          <w:szCs w:val="26"/>
        </w:rPr>
        <w:t xml:space="preserve">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осуществление проектно-изыскательских работ и прочих работ.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содержание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ремонт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7453AF">
        <w:rPr>
          <w:rFonts w:ascii="Times New Roman" w:hAnsi="Times New Roman" w:cs="Times New Roman"/>
          <w:sz w:val="26"/>
          <w:szCs w:val="26"/>
        </w:rPr>
        <w:t xml:space="preserve">,капитальный ремонт и содержание </w:t>
      </w:r>
      <w:r w:rsidRPr="00AA6EAE"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обеспечение автомобильными дорогами новых микрорайонов массовой малоэтажной и многоквартирной застройки жильем экономкласса;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ремонт, ремонт и содержание автомобильных дорог общего пользования местного значения.</w:t>
      </w:r>
    </w:p>
    <w:p w:rsidR="007453AF" w:rsidRPr="00AA6EAE" w:rsidRDefault="007453AF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-Межевание автомобильных дорог</w:t>
      </w:r>
      <w:r w:rsidRPr="007453AF">
        <w:rPr>
          <w:rFonts w:ascii="Times New Roman" w:hAnsi="Times New Roman" w:cs="Times New Roman"/>
          <w:sz w:val="26"/>
          <w:szCs w:val="26"/>
        </w:rPr>
        <w:t xml:space="preserve"> 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</w:t>
      </w:r>
      <w:r>
        <w:rPr>
          <w:rFonts w:ascii="Times New Roman" w:hAnsi="Times New Roman" w:cs="Times New Roman"/>
          <w:sz w:val="26"/>
          <w:szCs w:val="26"/>
        </w:rPr>
        <w:t>, проведение кадастровых работ</w:t>
      </w:r>
    </w:p>
    <w:p w:rsidR="00CA586B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7</w:t>
      </w:r>
      <w:r w:rsidR="00CA586B" w:rsidRPr="00C02A05">
        <w:rPr>
          <w:b/>
          <w:sz w:val="26"/>
          <w:szCs w:val="26"/>
        </w:rPr>
        <w:t xml:space="preserve">. Обоснование выделения подпрограммы 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подпрограммы и решения соответствующих им задач как в целом по муниципальной программе, так и по ее отдельным блокам.</w:t>
      </w:r>
    </w:p>
    <w:p w:rsidR="00CA586B" w:rsidRPr="00C02A05" w:rsidRDefault="00CA586B" w:rsidP="00CA586B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 муниципальную программу включен</w:t>
      </w:r>
      <w:r>
        <w:rPr>
          <w:sz w:val="26"/>
          <w:szCs w:val="26"/>
        </w:rPr>
        <w:t>ы подпрограммы:</w:t>
      </w:r>
      <w:r w:rsidRPr="00C02A05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</w:t>
      </w:r>
      <w:r w:rsidRPr="00C02A05">
        <w:rPr>
          <w:sz w:val="26"/>
          <w:szCs w:val="26"/>
        </w:rPr>
        <w:t xml:space="preserve"> сети автомобильных дорог 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ского района Курской области</w:t>
      </w:r>
      <w:r w:rsidR="008179C4">
        <w:rPr>
          <w:sz w:val="26"/>
          <w:szCs w:val="26"/>
        </w:rPr>
        <w:t>»</w:t>
      </w:r>
      <w:r w:rsidRPr="00C02A05">
        <w:rPr>
          <w:sz w:val="26"/>
          <w:szCs w:val="26"/>
        </w:rPr>
        <w:t>;</w:t>
      </w:r>
      <w:r w:rsidRPr="00595DB2">
        <w:rPr>
          <w:sz w:val="26"/>
          <w:szCs w:val="26"/>
        </w:rPr>
        <w:t xml:space="preserve"> </w:t>
      </w:r>
      <w:r>
        <w:rPr>
          <w:sz w:val="26"/>
          <w:szCs w:val="26"/>
        </w:rPr>
        <w:t>«Развитие пассажирских перевозок в Большесолдатском районе»,  «Повышение безопасности дорожного движения в Большесолдатском районе» 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lastRenderedPageBreak/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C02A05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8</w:t>
      </w:r>
      <w:r w:rsidR="00CA586B" w:rsidRPr="00C02A05">
        <w:rPr>
          <w:b/>
          <w:sz w:val="26"/>
          <w:szCs w:val="26"/>
        </w:rPr>
        <w:t>. Обоснование объема финансовых ресурсов, необходимых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для реализации муниципальной программы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Финансирование программных мероприятий предусматривается за счет средств бюджета муниципального района «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 район» Курской области, областного бюджета</w:t>
      </w:r>
      <w:r w:rsidR="00DA3E7A">
        <w:rPr>
          <w:sz w:val="26"/>
          <w:szCs w:val="26"/>
        </w:rPr>
        <w:t>,</w:t>
      </w:r>
      <w:r>
        <w:rPr>
          <w:sz w:val="26"/>
          <w:szCs w:val="26"/>
        </w:rPr>
        <w:t xml:space="preserve"> ( в том числе дорожных фондов)</w:t>
      </w:r>
      <w:r w:rsidR="00DA3E7A">
        <w:rPr>
          <w:sz w:val="26"/>
          <w:szCs w:val="26"/>
        </w:rPr>
        <w:t xml:space="preserve"> и внебюджетных источников</w:t>
      </w:r>
      <w:r w:rsidRPr="00C02A05">
        <w:rPr>
          <w:sz w:val="26"/>
          <w:szCs w:val="26"/>
        </w:rPr>
        <w:t>.</w:t>
      </w:r>
    </w:p>
    <w:p w:rsidR="00CA586B" w:rsidRPr="00FA599F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Общий объем финансовых средс</w:t>
      </w:r>
      <w:r>
        <w:rPr>
          <w:sz w:val="26"/>
          <w:szCs w:val="26"/>
        </w:rPr>
        <w:t>тв на реализацию мероприятий муниципальной</w:t>
      </w:r>
      <w:r w:rsidRPr="00C02A05">
        <w:rPr>
          <w:sz w:val="26"/>
          <w:szCs w:val="26"/>
        </w:rPr>
        <w:t xml:space="preserve"> программы на весь период </w:t>
      </w:r>
      <w:r w:rsidRPr="00351444">
        <w:rPr>
          <w:sz w:val="26"/>
          <w:szCs w:val="26"/>
        </w:rPr>
        <w:t>составляет</w:t>
      </w:r>
      <w:r w:rsidR="00351444">
        <w:rPr>
          <w:sz w:val="26"/>
          <w:szCs w:val="26"/>
        </w:rPr>
        <w:t xml:space="preserve"> </w:t>
      </w:r>
      <w:r w:rsidRPr="00351444">
        <w:rPr>
          <w:sz w:val="26"/>
          <w:szCs w:val="26"/>
        </w:rPr>
        <w:t xml:space="preserve">  </w:t>
      </w:r>
      <w:r w:rsidR="00E5242D">
        <w:rPr>
          <w:b/>
          <w:sz w:val="26"/>
          <w:szCs w:val="26"/>
        </w:rPr>
        <w:t>61302,937</w:t>
      </w:r>
      <w:r>
        <w:rPr>
          <w:sz w:val="26"/>
          <w:szCs w:val="26"/>
        </w:rPr>
        <w:t xml:space="preserve"> тыс.</w:t>
      </w:r>
      <w:r w:rsidRPr="00F037AC">
        <w:rPr>
          <w:color w:val="FFC000"/>
          <w:sz w:val="26"/>
          <w:szCs w:val="26"/>
        </w:rPr>
        <w:t xml:space="preserve"> </w:t>
      </w:r>
      <w:r w:rsidRPr="00FA599F">
        <w:rPr>
          <w:sz w:val="26"/>
          <w:szCs w:val="26"/>
        </w:rPr>
        <w:t>рубль, в том числе по годам:</w:t>
      </w:r>
    </w:p>
    <w:p w:rsidR="00DA3E7A" w:rsidRPr="00351444" w:rsidRDefault="00DA3E7A" w:rsidP="00CA586B">
      <w:pPr>
        <w:jc w:val="both"/>
        <w:rPr>
          <w:sz w:val="26"/>
          <w:szCs w:val="26"/>
        </w:rPr>
      </w:pPr>
      <w:r w:rsidRPr="00351444">
        <w:rPr>
          <w:sz w:val="26"/>
          <w:szCs w:val="26"/>
        </w:rPr>
        <w:t xml:space="preserve">2020 год -    </w:t>
      </w:r>
      <w:r w:rsidR="00E5242D">
        <w:rPr>
          <w:b/>
          <w:sz w:val="26"/>
          <w:szCs w:val="26"/>
        </w:rPr>
        <w:t>45794,113</w:t>
      </w:r>
      <w:r w:rsidRPr="00351444">
        <w:rPr>
          <w:b/>
          <w:sz w:val="26"/>
          <w:szCs w:val="26"/>
        </w:rPr>
        <w:t xml:space="preserve"> тыс. руб.;</w:t>
      </w:r>
    </w:p>
    <w:p w:rsidR="00DA3E7A" w:rsidRDefault="00DA3E7A" w:rsidP="00CA586B">
      <w:pPr>
        <w:jc w:val="both"/>
        <w:rPr>
          <w:sz w:val="26"/>
          <w:szCs w:val="26"/>
        </w:rPr>
      </w:pPr>
      <w:r w:rsidRPr="00351444">
        <w:rPr>
          <w:sz w:val="26"/>
          <w:szCs w:val="26"/>
        </w:rPr>
        <w:t>2021 год  -</w:t>
      </w:r>
      <w:r w:rsidR="00351444">
        <w:rPr>
          <w:sz w:val="26"/>
          <w:szCs w:val="26"/>
        </w:rPr>
        <w:t xml:space="preserve"> </w:t>
      </w:r>
      <w:r w:rsidR="00351444" w:rsidRPr="00351444">
        <w:rPr>
          <w:b/>
          <w:sz w:val="26"/>
          <w:szCs w:val="26"/>
        </w:rPr>
        <w:t>7754,412</w:t>
      </w:r>
      <w:r w:rsidRPr="00351444">
        <w:rPr>
          <w:sz w:val="26"/>
          <w:szCs w:val="26"/>
        </w:rPr>
        <w:t xml:space="preserve"> т</w:t>
      </w:r>
      <w:r>
        <w:rPr>
          <w:sz w:val="26"/>
          <w:szCs w:val="26"/>
        </w:rPr>
        <w:t>ыс. руб.</w:t>
      </w:r>
    </w:p>
    <w:p w:rsidR="00351444" w:rsidRPr="00FA599F" w:rsidRDefault="00351444" w:rsidP="00CA586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2022год -  </w:t>
      </w:r>
      <w:r w:rsidRPr="00351444">
        <w:rPr>
          <w:b/>
          <w:sz w:val="26"/>
          <w:szCs w:val="26"/>
        </w:rPr>
        <w:t>7754,412</w:t>
      </w:r>
      <w:r>
        <w:rPr>
          <w:sz w:val="26"/>
          <w:szCs w:val="26"/>
        </w:rPr>
        <w:t xml:space="preserve"> тыс. руб.</w:t>
      </w:r>
    </w:p>
    <w:p w:rsidR="00CA586B" w:rsidRDefault="00CA586B" w:rsidP="00CA586B">
      <w:pPr>
        <w:ind w:firstLine="709"/>
        <w:jc w:val="both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 xml:space="preserve">Предполагается ежегодное уточнение в установленном порядке объемов финансирования </w:t>
      </w:r>
      <w:r w:rsidR="00BC7AA9">
        <w:rPr>
          <w:color w:val="000000"/>
          <w:sz w:val="26"/>
          <w:szCs w:val="26"/>
        </w:rPr>
        <w:t>муниципальной</w:t>
      </w:r>
      <w:r w:rsidRPr="00C02A05">
        <w:rPr>
          <w:color w:val="000000"/>
          <w:sz w:val="26"/>
          <w:szCs w:val="26"/>
        </w:rPr>
        <w:t xml:space="preserve"> программы. </w:t>
      </w:r>
    </w:p>
    <w:p w:rsidR="00CA586B" w:rsidRPr="00C02A05" w:rsidRDefault="00CA586B" w:rsidP="00CA586B">
      <w:pPr>
        <w:ind w:firstLine="709"/>
        <w:jc w:val="both"/>
        <w:rPr>
          <w:color w:val="000000"/>
          <w:sz w:val="26"/>
          <w:szCs w:val="26"/>
        </w:rPr>
      </w:pPr>
    </w:p>
    <w:p w:rsidR="00CA586B" w:rsidRPr="00C02A05" w:rsidRDefault="00CA586B" w:rsidP="00CA586B">
      <w:pPr>
        <w:rPr>
          <w:b/>
          <w:sz w:val="26"/>
          <w:szCs w:val="26"/>
        </w:rPr>
      </w:pPr>
    </w:p>
    <w:p w:rsidR="00CA586B" w:rsidRPr="00C02A05" w:rsidRDefault="00351444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9</w:t>
      </w:r>
      <w:r w:rsidR="00CA586B" w:rsidRPr="00C02A05">
        <w:rPr>
          <w:b/>
          <w:sz w:val="26"/>
          <w:szCs w:val="26"/>
        </w:rPr>
        <w:t xml:space="preserve">. Методика оценки эффективности муниципальной </w:t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Программы</w:t>
      </w:r>
    </w:p>
    <w:p w:rsidR="00CA586B" w:rsidRPr="00C02A05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2) степень соответствия фактически затраченных бюджетных средств </w:t>
      </w:r>
      <w:r>
        <w:rPr>
          <w:sz w:val="26"/>
          <w:szCs w:val="26"/>
        </w:rPr>
        <w:t xml:space="preserve">к </w:t>
      </w:r>
      <w:r w:rsidRPr="00C02A05">
        <w:rPr>
          <w:sz w:val="26"/>
          <w:szCs w:val="26"/>
        </w:rPr>
        <w:t>запланированному уровню (оценка полноты использования средств) и эффективности использования средств;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lastRenderedPageBreak/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CA586B" w:rsidRPr="00C02A05" w:rsidTr="00FC3EBE">
        <w:trPr>
          <w:jc w:val="center"/>
        </w:trPr>
        <w:tc>
          <w:tcPr>
            <w:tcW w:w="1047" w:type="dxa"/>
            <w:vMerge w:val="restart"/>
            <w:vAlign w:val="center"/>
          </w:tcPr>
          <w:p w:rsidR="00CA586B" w:rsidRPr="00C02A05" w:rsidRDefault="00CA586B" w:rsidP="00FC3EBE">
            <w:pPr>
              <w:jc w:val="right"/>
              <w:rPr>
                <w:sz w:val="26"/>
                <w:szCs w:val="26"/>
                <w:lang w:val="en-US"/>
              </w:rPr>
            </w:pPr>
            <w:r w:rsidRPr="00C02A05">
              <w:rPr>
                <w:sz w:val="26"/>
                <w:szCs w:val="26"/>
                <w:lang w:val="en-US"/>
              </w:rPr>
              <w:t>Ei=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r w:rsidRPr="00C02A05">
              <w:rPr>
                <w:sz w:val="26"/>
                <w:szCs w:val="26"/>
                <w:lang w:val="en-US"/>
              </w:rPr>
              <w:t>Tfi</w:t>
            </w:r>
          </w:p>
        </w:tc>
        <w:tc>
          <w:tcPr>
            <w:tcW w:w="1860" w:type="dxa"/>
            <w:vMerge w:val="restart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 xml:space="preserve">х 100 %, где: </w:t>
            </w:r>
          </w:p>
        </w:tc>
      </w:tr>
      <w:tr w:rsidR="00CA586B" w:rsidRPr="00C02A05" w:rsidTr="00FC3EBE">
        <w:trPr>
          <w:jc w:val="center"/>
        </w:trPr>
        <w:tc>
          <w:tcPr>
            <w:tcW w:w="1047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r w:rsidRPr="00C02A05">
              <w:rPr>
                <w:sz w:val="26"/>
                <w:szCs w:val="26"/>
                <w:lang w:val="en-US"/>
              </w:rPr>
              <w:t>Tpi</w:t>
            </w:r>
          </w:p>
        </w:tc>
        <w:tc>
          <w:tcPr>
            <w:tcW w:w="1860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</w:tbl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Ei – степень достижения  i-показателя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Tfi – фактическое значение показателя;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T</w:t>
      </w:r>
      <w:r w:rsidRPr="00C02A05">
        <w:rPr>
          <w:sz w:val="26"/>
          <w:szCs w:val="26"/>
          <w:lang w:val="en-US"/>
        </w:rPr>
        <w:t>pi</w:t>
      </w:r>
      <w:r w:rsidRPr="00C02A05">
        <w:rPr>
          <w:sz w:val="26"/>
          <w:szCs w:val="26"/>
        </w:rPr>
        <w:t xml:space="preserve"> – установленное муниципальной программой целевое значение  показателя.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результативности реализации муниципальной программы в целом проводится по формуле:</w:t>
      </w:r>
    </w:p>
    <w:p w:rsidR="00CA586B" w:rsidRPr="00C02A05" w:rsidRDefault="00C86DFF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30" DrawAspect="Content" ObjectID="_1646468642" r:id="rId7"/>
        </w:obje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                                , где: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n – количество показателей  муниципальной программы.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A586B" w:rsidRPr="00C02A05" w:rsidRDefault="00CA586B" w:rsidP="00CA586B">
      <w:pPr>
        <w:pStyle w:val="a4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C02A05">
        <w:rPr>
          <w:rFonts w:ascii="Times New Roman" w:hAnsi="Times New Roman"/>
          <w:sz w:val="26"/>
          <w:szCs w:val="26"/>
          <w:lang w:val="en-US"/>
        </w:rPr>
        <w:t>Kpoi</w:t>
      </w:r>
      <w:r w:rsidRPr="00C02A05">
        <w:rPr>
          <w:rFonts w:ascii="Times New Roman" w:hAnsi="Times New Roman"/>
          <w:sz w:val="26"/>
          <w:szCs w:val="26"/>
        </w:rPr>
        <w:t xml:space="preserve"> = (</w:t>
      </w:r>
      <w:r w:rsidRPr="00C02A05">
        <w:rPr>
          <w:rFonts w:ascii="Times New Roman" w:hAnsi="Times New Roman"/>
          <w:sz w:val="26"/>
          <w:szCs w:val="26"/>
          <w:lang w:val="en-US"/>
        </w:rPr>
        <w:t>Cfoi</w:t>
      </w:r>
      <w:r w:rsidRPr="00C02A05">
        <w:rPr>
          <w:rFonts w:ascii="Times New Roman" w:hAnsi="Times New Roman"/>
          <w:sz w:val="26"/>
          <w:szCs w:val="26"/>
        </w:rPr>
        <w:t>/</w:t>
      </w:r>
      <w:r w:rsidRPr="00C02A05">
        <w:rPr>
          <w:rFonts w:ascii="Times New Roman" w:hAnsi="Times New Roman"/>
          <w:sz w:val="26"/>
          <w:szCs w:val="26"/>
          <w:lang w:val="en-US"/>
        </w:rPr>
        <w:t>Cpoi</w:t>
      </w:r>
      <w:r w:rsidRPr="00C02A05">
        <w:rPr>
          <w:rFonts w:ascii="Times New Roman" w:hAnsi="Times New Roman"/>
          <w:sz w:val="26"/>
          <w:szCs w:val="26"/>
        </w:rPr>
        <w:t>) х 100%, где: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  <w:lang w:val="en-US"/>
        </w:rPr>
        <w:t>Kpoi</w:t>
      </w:r>
      <w:r w:rsidRPr="00C02A05">
        <w:rPr>
          <w:sz w:val="26"/>
          <w:szCs w:val="26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r w:rsidRPr="00C02A05">
        <w:rPr>
          <w:sz w:val="26"/>
          <w:szCs w:val="26"/>
          <w:lang w:val="en-US"/>
        </w:rPr>
        <w:t>i</w:t>
      </w:r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  <w:lang w:val="en-US"/>
        </w:rPr>
        <w:t>Cfoi</w:t>
      </w:r>
      <w:r w:rsidRPr="00C02A05">
        <w:rPr>
          <w:sz w:val="26"/>
          <w:szCs w:val="26"/>
        </w:rPr>
        <w:t xml:space="preserve"> – сумма средств местных бюджетов, бюджет</w:t>
      </w:r>
      <w:r>
        <w:rPr>
          <w:sz w:val="26"/>
          <w:szCs w:val="26"/>
        </w:rPr>
        <w:t>а</w:t>
      </w:r>
      <w:r w:rsidRPr="00C02A05">
        <w:rPr>
          <w:sz w:val="26"/>
          <w:szCs w:val="26"/>
        </w:rPr>
        <w:t xml:space="preserve"> муниципального района «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 xml:space="preserve">ский район», областного бюджета, израсходованных </w:t>
      </w:r>
      <w:r w:rsidRPr="00C02A05">
        <w:rPr>
          <w:sz w:val="26"/>
          <w:szCs w:val="26"/>
        </w:rPr>
        <w:br/>
        <w:t xml:space="preserve">на реализацию </w:t>
      </w:r>
      <w:r w:rsidRPr="00C02A05">
        <w:rPr>
          <w:sz w:val="26"/>
          <w:szCs w:val="26"/>
          <w:lang w:val="en-US"/>
        </w:rPr>
        <w:t>i</w:t>
      </w:r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  <w:lang w:val="en-US"/>
        </w:rPr>
        <w:t>Cpoi</w:t>
      </w:r>
      <w:r w:rsidRPr="00C02A05">
        <w:rPr>
          <w:sz w:val="26"/>
          <w:szCs w:val="26"/>
        </w:rPr>
        <w:t xml:space="preserve">  –  установленная муниципальной программой</w:t>
      </w:r>
      <w:r w:rsidRPr="00C02A05">
        <w:rPr>
          <w:sz w:val="26"/>
          <w:szCs w:val="26"/>
        </w:rPr>
        <w:tab/>
        <w:t xml:space="preserve">  сумма бюджетных средств на реализацию </w:t>
      </w:r>
      <w:r w:rsidRPr="00C02A05">
        <w:rPr>
          <w:sz w:val="26"/>
          <w:szCs w:val="26"/>
          <w:lang w:val="en-US"/>
        </w:rPr>
        <w:t>i</w:t>
      </w:r>
      <w:r w:rsidRPr="00C02A05">
        <w:rPr>
          <w:sz w:val="26"/>
          <w:szCs w:val="26"/>
        </w:rPr>
        <w:t xml:space="preserve">-мероприятия.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A586B" w:rsidRPr="00C02A05" w:rsidRDefault="00C86DFF" w:rsidP="00CA586B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 id="_x0000_s1031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31" DrawAspect="Content" ObjectID="_1646468643" r:id="rId9"/>
        </w:obje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где </w:t>
      </w:r>
      <w:r w:rsidRPr="00C02A05">
        <w:rPr>
          <w:sz w:val="26"/>
          <w:szCs w:val="26"/>
          <w:lang w:val="en-US"/>
        </w:rPr>
        <w:t>Kpo</w:t>
      </w:r>
      <w:r w:rsidRPr="00C02A05">
        <w:rPr>
          <w:sz w:val="26"/>
          <w:szCs w:val="26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n – количество финансируемых мероприятий муниципальной программы.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CA586B" w:rsidRPr="00C02A05" w:rsidTr="00FC3EBE">
        <w:tc>
          <w:tcPr>
            <w:tcW w:w="3348" w:type="dxa"/>
            <w:vMerge w:val="restart"/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 xml:space="preserve">                                 </w:t>
            </w:r>
            <w:r w:rsidRPr="00C02A05">
              <w:rPr>
                <w:sz w:val="26"/>
                <w:szCs w:val="26"/>
                <w:lang w:val="en-US"/>
              </w:rPr>
              <w:t>Keoi</w:t>
            </w:r>
            <w:r w:rsidRPr="00C02A05">
              <w:rPr>
                <w:sz w:val="26"/>
                <w:szCs w:val="26"/>
              </w:rPr>
              <w:t xml:space="preserve"> =</w:t>
            </w: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E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CA586B" w:rsidRPr="00C02A05" w:rsidRDefault="00CA586B" w:rsidP="00FC3EBE">
            <w:pPr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, где:</w:t>
            </w:r>
          </w:p>
        </w:tc>
      </w:tr>
      <w:tr w:rsidR="00CA586B" w:rsidRPr="00C02A05" w:rsidTr="00FC3EBE">
        <w:tc>
          <w:tcPr>
            <w:tcW w:w="3348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  <w:lang w:val="en-US"/>
              </w:rPr>
              <w:t>Kpo</w:t>
            </w:r>
          </w:p>
        </w:tc>
        <w:tc>
          <w:tcPr>
            <w:tcW w:w="3119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</w:p>
        </w:tc>
      </w:tr>
    </w:tbl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  <w:lang w:val="en-US"/>
        </w:rPr>
        <w:lastRenderedPageBreak/>
        <w:t>Keoi</w:t>
      </w:r>
      <w:r w:rsidRPr="00C02A05">
        <w:rPr>
          <w:sz w:val="26"/>
          <w:szCs w:val="26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r>
        <w:rPr>
          <w:sz w:val="26"/>
          <w:szCs w:val="26"/>
        </w:rPr>
        <w:t>Большесолдатский</w:t>
      </w:r>
      <w:r w:rsidRPr="00C02A05">
        <w:rPr>
          <w:sz w:val="26"/>
          <w:szCs w:val="26"/>
        </w:rPr>
        <w:t xml:space="preserve"> район», областного бюджета;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  <w:lang w:val="en-US"/>
        </w:rPr>
        <w:t>Kpo</w:t>
      </w:r>
      <w:r w:rsidRPr="00C02A05">
        <w:rPr>
          <w:sz w:val="26"/>
          <w:szCs w:val="26"/>
        </w:rPr>
        <w:t xml:space="preserve"> – полнота использования средств местных бюджетов, </w:t>
      </w:r>
      <w:r>
        <w:rPr>
          <w:sz w:val="26"/>
          <w:szCs w:val="26"/>
        </w:rPr>
        <w:t>бюджета муниципального района « Большесолдат</w:t>
      </w:r>
      <w:r w:rsidRPr="00C02A05">
        <w:rPr>
          <w:sz w:val="26"/>
          <w:szCs w:val="26"/>
        </w:rPr>
        <w:t>ский район», областного бюджета на реализацию мероприятий государственной программы;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</w:t>
      </w:r>
      <w:r>
        <w:rPr>
          <w:sz w:val="26"/>
          <w:szCs w:val="26"/>
        </w:rPr>
        <w:t xml:space="preserve">ции </w:t>
      </w:r>
      <w:r w:rsidRPr="00C02A05">
        <w:rPr>
          <w:sz w:val="26"/>
          <w:szCs w:val="26"/>
        </w:rPr>
        <w:t xml:space="preserve"> муниципальной программы;</w:t>
      </w:r>
    </w:p>
    <w:p w:rsidR="00CA586B" w:rsidRPr="00C02A05" w:rsidRDefault="00CA586B" w:rsidP="00CA586B">
      <w:pPr>
        <w:pStyle w:val="a9"/>
        <w:spacing w:after="0"/>
        <w:ind w:left="0"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* 100 %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СТ = --------------------------  где:</w:t>
      </w:r>
    </w:p>
    <w:p w:rsidR="00CA586B" w:rsidRPr="00C02A05" w:rsidRDefault="00CA586B" w:rsidP="00CA586B">
      <w:pPr>
        <w:ind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  <w:t xml:space="preserve">        М</w:t>
      </w:r>
      <w:r w:rsidRPr="00C02A05">
        <w:rPr>
          <w:sz w:val="26"/>
          <w:szCs w:val="26"/>
          <w:vertAlign w:val="subscript"/>
        </w:rPr>
        <w:t>пл</w:t>
      </w:r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СТ – степень реализации мероприятий муниципальной программы ;</w:t>
      </w:r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r w:rsidRPr="00C02A05">
        <w:rPr>
          <w:sz w:val="26"/>
          <w:szCs w:val="26"/>
        </w:rPr>
        <w:t xml:space="preserve"> – количество мероприятий муниципальной программы, запланированных на отчетный период.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39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4320"/>
      </w:tblGrid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Критерий оценки</w:t>
            </w:r>
            <w:r w:rsidRPr="00C02A0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эффективности реализации муниципальной программы </w:t>
            </w:r>
            <w:r w:rsidRPr="00C02A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Keoi</w:t>
            </w:r>
          </w:p>
        </w:tc>
      </w:tr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A586B" w:rsidRPr="00C02A05" w:rsidTr="00FC3EBE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0,5–0,79</w:t>
            </w:r>
          </w:p>
        </w:tc>
      </w:tr>
      <w:tr w:rsidR="00CA586B" w:rsidRPr="00C02A05" w:rsidTr="00FC3EBE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0,8–1</w:t>
            </w:r>
          </w:p>
        </w:tc>
      </w:tr>
      <w:tr w:rsidR="00CA586B" w:rsidRPr="00C02A05" w:rsidTr="00FC3EBE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CA586B" w:rsidRDefault="00CA586B" w:rsidP="00CA586B">
      <w:pPr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351444" w:rsidRDefault="00351444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5725D8" w:rsidRDefault="005725D8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5725D8" w:rsidRDefault="005725D8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80395F" w:rsidRDefault="0080395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5725D8" w:rsidRDefault="005725D8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905C04">
        <w:rPr>
          <w:b/>
          <w:sz w:val="26"/>
          <w:szCs w:val="26"/>
        </w:rPr>
        <w:t xml:space="preserve"> Подпрограмма  «Развитие сети автомоби</w:t>
      </w:r>
      <w:r>
        <w:rPr>
          <w:b/>
          <w:sz w:val="26"/>
          <w:szCs w:val="26"/>
        </w:rPr>
        <w:t>льных  дорог»</w:t>
      </w:r>
      <w:r w:rsidRPr="00905C04">
        <w:rPr>
          <w:b/>
          <w:sz w:val="26"/>
          <w:szCs w:val="26"/>
        </w:rPr>
        <w:t xml:space="preserve"> </w:t>
      </w: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905C04">
        <w:rPr>
          <w:b/>
          <w:sz w:val="26"/>
          <w:szCs w:val="26"/>
        </w:rPr>
        <w:t xml:space="preserve">Паспорт подпрограммы </w:t>
      </w: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Default="00CA586B" w:rsidP="00CA586B">
      <w:pPr>
        <w:rPr>
          <w:sz w:val="26"/>
          <w:szCs w:val="26"/>
        </w:rPr>
      </w:pPr>
    </w:p>
    <w:p w:rsidR="00CA586B" w:rsidRPr="00905C04" w:rsidRDefault="00CA586B" w:rsidP="00CA586B">
      <w:pPr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7480"/>
      </w:tblGrid>
      <w:tr w:rsidR="00CA586B" w:rsidRPr="00905C04" w:rsidTr="00351444">
        <w:trPr>
          <w:trHeight w:val="1419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Администрация Большесолдатского района Курской области, муниципальные образования Большесолдатского района Курской области</w:t>
            </w:r>
          </w:p>
        </w:tc>
      </w:tr>
      <w:tr w:rsidR="00CA586B" w:rsidRPr="00905C04" w:rsidTr="0080395F">
        <w:trPr>
          <w:trHeight w:val="225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Цель 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 благоприятных условий  для развития экономики и социальной сферы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 xml:space="preserve">Большесолдатского района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Курской области за счет формирования  сети автомобильных дорог общего пользования местного значения, отвечающей потребности в перевозках автомобильным транспортом и обеспечивающей  круглогодичные связи с соседними районами и между населенными пунктами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80395F" w:rsidP="0035144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Задачи </w:t>
            </w:r>
            <w:r w:rsidRPr="00905C0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 сети автомобильных дорог общего пользования межмуниципального значения  и обеспечение соответствия транспортно - эксплуатационных показателей автомобильных дорог общего пользования местного значения требованиям нормативных документов.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и повышение технического уровня существующих автомобильных дорог общего пользования местного значения, увеличение их пропускной способности, повышение доступности услуг транспортного комплекса.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Софинансирование расходных обязательств муниципального образования  «Большесолдатский район» Курской области по осуществлению  дорожной деятельности в отношении автомобильных дорог местного значения  путем предоставления субсидий из областного бюджета бюджетам муниципального образования « Большесолдатский район» Курской области. 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444" w:rsidRPr="00905C04" w:rsidTr="00196685">
        <w:trPr>
          <w:trHeight w:val="5392"/>
        </w:trPr>
        <w:tc>
          <w:tcPr>
            <w:tcW w:w="2057" w:type="dxa"/>
          </w:tcPr>
          <w:p w:rsidR="00351444" w:rsidRPr="00905C04" w:rsidRDefault="00351444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480" w:type="dxa"/>
          </w:tcPr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отремонтированных километров автомобильных дорог общего пользования местного  значения.</w:t>
            </w:r>
          </w:p>
          <w:p w:rsidR="00351444" w:rsidRPr="00905C04" w:rsidRDefault="00351444" w:rsidP="00FC3EBE">
            <w:pPr>
              <w:ind w:left="79" w:hanging="7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905C04">
              <w:rPr>
                <w:sz w:val="26"/>
                <w:szCs w:val="26"/>
              </w:rPr>
              <w:t>Протяженность  автомобильных дорог общего пользования местного значения с твердым покрытием.</w:t>
            </w:r>
          </w:p>
          <w:p w:rsidR="00351444" w:rsidRPr="00905C04" w:rsidRDefault="00351444" w:rsidP="00FC3EBE">
            <w:pPr>
              <w:pStyle w:val="ConsPlusCell"/>
              <w:ind w:left="79" w:hanging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реконструированных километров автомобильных дорог общего пользования местного значения.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Прирост количества населенных пунктов, обеспеченных постоянной круглогодичной связью с сетью  автодорог общего  пользования по дорогам с твердым покрытием. 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      </w:r>
          </w:p>
        </w:tc>
      </w:tr>
      <w:tr w:rsidR="00CA586B" w:rsidRPr="00905C04" w:rsidTr="00FC3EBE">
        <w:trPr>
          <w:trHeight w:val="1022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Срок </w:t>
            </w:r>
            <w:r w:rsidR="00351444">
              <w:rPr>
                <w:sz w:val="26"/>
                <w:szCs w:val="26"/>
              </w:rPr>
              <w:t xml:space="preserve"> реализации  подпрограммы  – 2020 - 2022  годы</w:t>
            </w:r>
          </w:p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570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«Большесолдатский район», областного бюджета (в том числе дорожных фондов).</w:t>
            </w:r>
          </w:p>
          <w:p w:rsidR="00CA586B" w:rsidRPr="00731374" w:rsidRDefault="00CA586B" w:rsidP="00351444">
            <w:pPr>
              <w:jc w:val="both"/>
              <w:rPr>
                <w:b/>
                <w:color w:val="ED7D31"/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Общий объ</w:t>
            </w:r>
            <w:r>
              <w:rPr>
                <w:sz w:val="26"/>
                <w:szCs w:val="26"/>
              </w:rPr>
              <w:t>ем финансирования подпрограммы</w:t>
            </w:r>
            <w:r w:rsidRPr="00905C04">
              <w:rPr>
                <w:sz w:val="26"/>
                <w:szCs w:val="26"/>
              </w:rPr>
              <w:t xml:space="preserve"> составляет             </w:t>
            </w:r>
            <w:r>
              <w:rPr>
                <w:sz w:val="26"/>
                <w:szCs w:val="26"/>
              </w:rPr>
              <w:t xml:space="preserve"> </w:t>
            </w:r>
            <w:r w:rsidRPr="0017253C">
              <w:rPr>
                <w:b/>
                <w:sz w:val="26"/>
                <w:szCs w:val="26"/>
              </w:rPr>
              <w:t xml:space="preserve"> </w:t>
            </w:r>
          </w:p>
          <w:p w:rsidR="00CA586B" w:rsidRPr="00BC7AA9" w:rsidRDefault="008179C4" w:rsidP="00FC3EBE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>2020</w:t>
            </w:r>
            <w:r w:rsidR="00BC7AA9">
              <w:rPr>
                <w:sz w:val="26"/>
                <w:szCs w:val="26"/>
              </w:rPr>
              <w:t xml:space="preserve"> год -</w:t>
            </w:r>
            <w:r w:rsidR="00E5242D">
              <w:rPr>
                <w:b/>
                <w:sz w:val="26"/>
                <w:szCs w:val="26"/>
              </w:rPr>
              <w:t>45244,113</w:t>
            </w:r>
            <w:r w:rsidR="00BC7AA9" w:rsidRPr="00FE2839">
              <w:rPr>
                <w:b/>
                <w:sz w:val="26"/>
                <w:szCs w:val="26"/>
              </w:rPr>
              <w:t xml:space="preserve"> тыс. руб</w:t>
            </w:r>
            <w:r w:rsidR="00BC7AA9">
              <w:rPr>
                <w:sz w:val="26"/>
                <w:szCs w:val="26"/>
              </w:rPr>
              <w:t>.</w:t>
            </w:r>
            <w:r w:rsidR="00351444">
              <w:rPr>
                <w:sz w:val="26"/>
                <w:szCs w:val="26"/>
              </w:rPr>
              <w:t>,</w:t>
            </w:r>
            <w:r w:rsidR="0080395F">
              <w:rPr>
                <w:sz w:val="26"/>
                <w:szCs w:val="26"/>
              </w:rPr>
              <w:t xml:space="preserve"> </w:t>
            </w:r>
            <w:r w:rsidR="00351444">
              <w:rPr>
                <w:sz w:val="26"/>
                <w:szCs w:val="26"/>
              </w:rPr>
              <w:t xml:space="preserve">в том числе из областного </w:t>
            </w:r>
            <w:r w:rsidR="00FE2839">
              <w:rPr>
                <w:sz w:val="26"/>
                <w:szCs w:val="26"/>
              </w:rPr>
              <w:t xml:space="preserve">бюджета                                 </w:t>
            </w:r>
            <w:r w:rsidR="0080395F">
              <w:rPr>
                <w:sz w:val="26"/>
                <w:szCs w:val="26"/>
              </w:rPr>
              <w:t xml:space="preserve">                      </w:t>
            </w:r>
            <w:r w:rsidR="00FE2839" w:rsidRPr="00FE2839">
              <w:rPr>
                <w:b/>
                <w:sz w:val="26"/>
                <w:szCs w:val="26"/>
              </w:rPr>
              <w:t>35290,950тыс.руб</w:t>
            </w:r>
            <w:r w:rsidR="00FE2839">
              <w:rPr>
                <w:sz w:val="26"/>
                <w:szCs w:val="26"/>
              </w:rPr>
              <w:t>.</w:t>
            </w:r>
          </w:p>
          <w:p w:rsidR="008179C4" w:rsidRDefault="008179C4" w:rsidP="00FC3EBE">
            <w:pPr>
              <w:jc w:val="both"/>
              <w:rPr>
                <w:sz w:val="26"/>
                <w:szCs w:val="26"/>
              </w:rPr>
            </w:pPr>
            <w:r w:rsidRPr="00EF558E">
              <w:rPr>
                <w:b/>
                <w:sz w:val="26"/>
                <w:szCs w:val="26"/>
              </w:rPr>
              <w:t>2021</w:t>
            </w:r>
            <w:r w:rsidR="00BC7AA9" w:rsidRPr="0080395F">
              <w:rPr>
                <w:b/>
                <w:sz w:val="26"/>
                <w:szCs w:val="26"/>
              </w:rPr>
              <w:t>год</w:t>
            </w:r>
            <w:r w:rsidR="00BC7AA9">
              <w:rPr>
                <w:sz w:val="26"/>
                <w:szCs w:val="26"/>
              </w:rPr>
              <w:t xml:space="preserve"> -</w:t>
            </w:r>
            <w:r w:rsidR="0080395F">
              <w:rPr>
                <w:sz w:val="26"/>
                <w:szCs w:val="26"/>
              </w:rPr>
              <w:t xml:space="preserve">  </w:t>
            </w:r>
            <w:r w:rsidR="00FE2839" w:rsidRPr="00FE2839">
              <w:rPr>
                <w:b/>
                <w:sz w:val="26"/>
                <w:szCs w:val="26"/>
              </w:rPr>
              <w:t>7504,412</w:t>
            </w:r>
            <w:r w:rsidR="00BC7AA9">
              <w:rPr>
                <w:sz w:val="26"/>
                <w:szCs w:val="26"/>
              </w:rPr>
              <w:t xml:space="preserve"> </w:t>
            </w:r>
            <w:r w:rsidR="00BC7AA9" w:rsidRPr="00FE2839">
              <w:rPr>
                <w:b/>
                <w:sz w:val="26"/>
                <w:szCs w:val="26"/>
              </w:rPr>
              <w:t>тыс. руб</w:t>
            </w:r>
            <w:r w:rsidR="00BC7AA9">
              <w:rPr>
                <w:sz w:val="26"/>
                <w:szCs w:val="26"/>
              </w:rPr>
              <w:t>.</w:t>
            </w:r>
          </w:p>
          <w:p w:rsidR="00FE2839" w:rsidRPr="00BC7AA9" w:rsidRDefault="00FE2839" w:rsidP="00FC3EBE">
            <w:pPr>
              <w:jc w:val="both"/>
              <w:rPr>
                <w:sz w:val="26"/>
                <w:szCs w:val="26"/>
              </w:rPr>
            </w:pPr>
            <w:r w:rsidRPr="00FE2839">
              <w:rPr>
                <w:b/>
                <w:sz w:val="26"/>
                <w:szCs w:val="26"/>
              </w:rPr>
              <w:t xml:space="preserve">2022 год- </w:t>
            </w:r>
            <w:r w:rsidR="0080395F">
              <w:rPr>
                <w:b/>
                <w:sz w:val="26"/>
                <w:szCs w:val="26"/>
              </w:rPr>
              <w:t xml:space="preserve"> </w:t>
            </w:r>
            <w:r w:rsidRPr="00FE2839">
              <w:rPr>
                <w:b/>
                <w:sz w:val="26"/>
                <w:szCs w:val="26"/>
              </w:rPr>
              <w:t>7504,412 тыс.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E2839">
              <w:rPr>
                <w:b/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</w:t>
            </w:r>
          </w:p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905C04" w:rsidTr="00FC3EBE">
        <w:trPr>
          <w:trHeight w:val="470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</w:t>
            </w:r>
            <w:r w:rsidR="00EF5063">
              <w:rPr>
                <w:rFonts w:ascii="Times New Roman" w:hAnsi="Times New Roman" w:cs="Times New Roman"/>
                <w:sz w:val="26"/>
                <w:szCs w:val="26"/>
              </w:rPr>
              <w:t>ационным показателям составит 52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,0 %.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      </w:r>
            <w:r w:rsidR="00EF5063" w:rsidRPr="00EF5063">
              <w:rPr>
                <w:rFonts w:ascii="Times New Roman" w:hAnsi="Times New Roman" w:cs="Times New Roman"/>
                <w:sz w:val="26"/>
                <w:szCs w:val="26"/>
              </w:rPr>
              <w:t>26,09</w:t>
            </w:r>
            <w:r w:rsidRPr="00EF5063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</w:t>
            </w:r>
            <w:r w:rsidR="00FE2839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единицы.</w:t>
            </w:r>
          </w:p>
          <w:p w:rsidR="00CA586B" w:rsidRPr="00905C04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достигнутых целевых показателей (индикаторов) подпрограммы  «Развитие сети автомобильных  дорог Курской облас</w:t>
            </w:r>
            <w:r w:rsidR="008179C4">
              <w:rPr>
                <w:rFonts w:ascii="Times New Roman" w:hAnsi="Times New Roman" w:cs="Times New Roman"/>
                <w:sz w:val="26"/>
                <w:szCs w:val="26"/>
              </w:rPr>
              <w:t xml:space="preserve">ти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» составит 100 процентов</w:t>
            </w:r>
          </w:p>
        </w:tc>
      </w:tr>
    </w:tbl>
    <w:p w:rsidR="00CA586B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1E52D2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905C04" w:rsidRDefault="00CA586B" w:rsidP="00272BC1">
      <w:pPr>
        <w:pStyle w:val="a4"/>
        <w:numPr>
          <w:ilvl w:val="1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905C04">
        <w:rPr>
          <w:rFonts w:ascii="Times New Roman" w:hAnsi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A586B" w:rsidRPr="00905C04" w:rsidRDefault="00CA586B" w:rsidP="00CA586B">
      <w:pPr>
        <w:pStyle w:val="a4"/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</w:t>
      </w:r>
      <w:r w:rsidR="00755BAA" w:rsidRPr="00755BAA">
        <w:rPr>
          <w:rFonts w:ascii="Times New Roman" w:hAnsi="Times New Roman" w:cs="Times New Roman"/>
          <w:sz w:val="26"/>
          <w:szCs w:val="26"/>
        </w:rPr>
        <w:t>41,8</w:t>
      </w:r>
      <w:r w:rsidRPr="00905C04">
        <w:rPr>
          <w:rFonts w:ascii="Times New Roman" w:hAnsi="Times New Roman" w:cs="Times New Roman"/>
          <w:sz w:val="26"/>
          <w:szCs w:val="26"/>
        </w:rPr>
        <w:t xml:space="preserve">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 Большесол</w:t>
      </w:r>
      <w:r w:rsidR="00FD683B">
        <w:rPr>
          <w:rFonts w:ascii="Times New Roman" w:hAnsi="Times New Roman" w:cs="Times New Roman"/>
          <w:sz w:val="26"/>
          <w:szCs w:val="26"/>
        </w:rPr>
        <w:t xml:space="preserve">датском районе Курской области </w:t>
      </w:r>
      <w:r w:rsidR="00FD683B" w:rsidRPr="00512C96">
        <w:rPr>
          <w:rFonts w:ascii="Times New Roman" w:hAnsi="Times New Roman" w:cs="Times New Roman"/>
          <w:sz w:val="26"/>
          <w:szCs w:val="26"/>
        </w:rPr>
        <w:t>1</w:t>
      </w:r>
      <w:r w:rsidRPr="00512C96">
        <w:rPr>
          <w:rFonts w:ascii="Times New Roman" w:hAnsi="Times New Roman" w:cs="Times New Roman"/>
          <w:sz w:val="26"/>
          <w:szCs w:val="26"/>
        </w:rPr>
        <w:t>0</w:t>
      </w:r>
      <w:r w:rsidRPr="00905C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05C04">
        <w:rPr>
          <w:rFonts w:ascii="Times New Roman" w:hAnsi="Times New Roman" w:cs="Times New Roman"/>
          <w:sz w:val="26"/>
          <w:szCs w:val="26"/>
        </w:rPr>
        <w:t>сельских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CA586B" w:rsidRPr="00A169C1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ямочности и других </w:t>
      </w:r>
      <w:r w:rsidRPr="00A169C1">
        <w:rPr>
          <w:rFonts w:ascii="Times New Roman" w:hAnsi="Times New Roman" w:cs="Times New Roman"/>
          <w:sz w:val="26"/>
          <w:szCs w:val="26"/>
        </w:rPr>
        <w:t>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повышения комфортности эксплуатации автодорог и увеличение срока службы их покрытий.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автомобильных дорог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Приоритетными направлениями по нормализации ситуации являются: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обеспечение сохранности сети  автомобильных  дорог общего пользования местного значения и обеспечение  соответствия  транспортно-эксплуатационных </w:t>
      </w:r>
      <w:r w:rsidRPr="00A169C1">
        <w:rPr>
          <w:sz w:val="26"/>
          <w:szCs w:val="26"/>
        </w:rPr>
        <w:lastRenderedPageBreak/>
        <w:t>показателей автомобильных дорог местного значения требованиям  нормативных документов;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софинансирование  рас</w:t>
      </w:r>
      <w:r w:rsidR="00FD683B">
        <w:rPr>
          <w:sz w:val="26"/>
          <w:szCs w:val="26"/>
        </w:rPr>
        <w:t>ходных обязательств муниципального</w:t>
      </w:r>
      <w:r w:rsidRPr="00A169C1">
        <w:rPr>
          <w:sz w:val="26"/>
          <w:szCs w:val="26"/>
        </w:rPr>
        <w:t xml:space="preserve"> образовани</w:t>
      </w:r>
      <w:r w:rsidR="00FD683B">
        <w:rPr>
          <w:sz w:val="26"/>
          <w:szCs w:val="26"/>
        </w:rPr>
        <w:t>я</w:t>
      </w:r>
      <w:r w:rsidR="0020236B">
        <w:rPr>
          <w:sz w:val="26"/>
          <w:szCs w:val="26"/>
        </w:rPr>
        <w:t xml:space="preserve"> «Большесолдатский район»</w:t>
      </w:r>
      <w:r w:rsidRPr="00A169C1">
        <w:rPr>
          <w:sz w:val="26"/>
          <w:szCs w:val="26"/>
        </w:rPr>
        <w:t xml:space="preserve"> Курской  области  по осуществлению дорожной деятельности  в отношении автомобильных дорог местного значения  путем  предоставления субсиди</w:t>
      </w:r>
      <w:r w:rsidR="00FD683B">
        <w:rPr>
          <w:sz w:val="26"/>
          <w:szCs w:val="26"/>
        </w:rPr>
        <w:t>й из областного бюджета бюджету</w:t>
      </w:r>
      <w:r w:rsidRPr="00A169C1">
        <w:rPr>
          <w:sz w:val="26"/>
          <w:szCs w:val="26"/>
        </w:rPr>
        <w:t xml:space="preserve">  муниципальн</w:t>
      </w:r>
      <w:r w:rsidR="00FD683B">
        <w:rPr>
          <w:sz w:val="26"/>
          <w:szCs w:val="26"/>
        </w:rPr>
        <w:t>ого образования</w:t>
      </w:r>
      <w:r w:rsidRPr="00A169C1">
        <w:rPr>
          <w:sz w:val="26"/>
          <w:szCs w:val="26"/>
        </w:rPr>
        <w:t xml:space="preserve"> </w:t>
      </w:r>
      <w:r w:rsidR="00FD683B">
        <w:rPr>
          <w:sz w:val="26"/>
          <w:szCs w:val="26"/>
        </w:rPr>
        <w:t>«</w:t>
      </w:r>
      <w:r w:rsidRPr="00A169C1">
        <w:rPr>
          <w:sz w:val="26"/>
          <w:szCs w:val="26"/>
        </w:rPr>
        <w:t>Большесолдатск</w:t>
      </w:r>
      <w:r w:rsidR="00FD683B">
        <w:rPr>
          <w:sz w:val="26"/>
          <w:szCs w:val="26"/>
        </w:rPr>
        <w:t>ий  район»</w:t>
      </w:r>
      <w:r w:rsidRPr="00A169C1">
        <w:rPr>
          <w:sz w:val="26"/>
          <w:szCs w:val="26"/>
        </w:rPr>
        <w:t xml:space="preserve"> Курской области.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  Применение  программно-целевого метода и мер государственного регулирования к решению проблем дорожного хозяйства,  позволяет  в сложных  экономических условиях сконцентрировать средства на основных целях и задачах дорожного хозяйства,  в кратчайшие сроки в оптимальных объемах, что соответствует современной бюджетной политике, нацеленной на улучшение условий жизни человека.</w:t>
      </w:r>
    </w:p>
    <w:p w:rsidR="00CA586B" w:rsidRPr="00A169C1" w:rsidRDefault="00CA586B" w:rsidP="00CA586B">
      <w:pPr>
        <w:spacing w:line="240" w:lineRule="atLeast"/>
        <w:jc w:val="both"/>
        <w:rPr>
          <w:sz w:val="26"/>
          <w:szCs w:val="26"/>
        </w:rPr>
      </w:pPr>
    </w:p>
    <w:p w:rsidR="00CA586B" w:rsidRPr="00A169C1" w:rsidRDefault="00CA586B" w:rsidP="00272BC1">
      <w:pPr>
        <w:pStyle w:val="a4"/>
        <w:numPr>
          <w:ilvl w:val="1"/>
          <w:numId w:val="4"/>
        </w:numPr>
        <w:spacing w:after="0" w:line="240" w:lineRule="atLeast"/>
        <w:ind w:left="0"/>
        <w:jc w:val="center"/>
        <w:rPr>
          <w:rFonts w:ascii="Times New Roman" w:eastAsia="Arial" w:hAnsi="Times New Roman"/>
          <w:b/>
          <w:sz w:val="26"/>
          <w:szCs w:val="26"/>
        </w:rPr>
      </w:pPr>
      <w:r w:rsidRPr="00A169C1">
        <w:rPr>
          <w:rFonts w:ascii="Times New Roman" w:hAnsi="Times New Roman"/>
          <w:b/>
          <w:sz w:val="26"/>
          <w:szCs w:val="26"/>
        </w:rPr>
        <w:t>Цели и задачи подпрограммы</w:t>
      </w:r>
    </w:p>
    <w:p w:rsidR="00CA586B" w:rsidRPr="00A169C1" w:rsidRDefault="00CA586B" w:rsidP="00CA586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169C1">
        <w:rPr>
          <w:rFonts w:eastAsia="Calibri"/>
          <w:sz w:val="26"/>
          <w:szCs w:val="26"/>
        </w:rPr>
        <w:t>: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  Цель подпрограммы</w:t>
      </w:r>
      <w:r w:rsidRPr="00A169C1">
        <w:rPr>
          <w:sz w:val="26"/>
          <w:szCs w:val="26"/>
        </w:rPr>
        <w:t xml:space="preserve">: обеспечение благоприятных условий для развития экономики и социальной сферы Большесолдатского района за счет формирования сети автомобильных дорог общего пользования местного значения, отвечающей потребности в перевозках автомобильным транспортом  и обеспечивающей круглогодичные связи с соседними районами и между населенными пунктами. 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Для достижения цели намечены задачи:</w:t>
      </w:r>
    </w:p>
    <w:p w:rsidR="00CA586B" w:rsidRPr="00A169C1" w:rsidRDefault="00FE2839" w:rsidP="00CA586B">
      <w:pPr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-</w:t>
      </w:r>
      <w:r w:rsidR="00CA586B" w:rsidRPr="00A169C1">
        <w:rPr>
          <w:sz w:val="26"/>
          <w:szCs w:val="26"/>
        </w:rPr>
        <w:t xml:space="preserve"> обеспечение сохранности сети автомобильных дорог общего пользования местного значения и обеспечение соответствия транспортно-эксплуатационных показателей автомобильных дорог общего пользования местного значения требованиям нормативных документов;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  <w:highlight w:val="yellow"/>
        </w:rPr>
      </w:pPr>
      <w:r w:rsidRPr="00A169C1">
        <w:rPr>
          <w:b/>
          <w:sz w:val="26"/>
          <w:szCs w:val="26"/>
        </w:rPr>
        <w:t xml:space="preserve">         </w:t>
      </w:r>
      <w:r w:rsidR="00FE2839">
        <w:rPr>
          <w:b/>
          <w:sz w:val="26"/>
          <w:szCs w:val="26"/>
        </w:rPr>
        <w:t>-</w:t>
      </w:r>
      <w:r w:rsidRPr="00A169C1">
        <w:rPr>
          <w:sz w:val="26"/>
          <w:szCs w:val="26"/>
        </w:rPr>
        <w:t xml:space="preserve">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8179C4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  </w:t>
      </w:r>
      <w:r w:rsidR="00FE2839">
        <w:rPr>
          <w:b/>
          <w:sz w:val="26"/>
          <w:szCs w:val="26"/>
        </w:rPr>
        <w:t>-</w:t>
      </w:r>
      <w:r w:rsidRPr="00A169C1">
        <w:rPr>
          <w:sz w:val="26"/>
          <w:szCs w:val="26"/>
        </w:rPr>
        <w:t>софинансирование расходных обязательств муниципального образования  по осуществлению дорожной деятельности  в отношении автомобильных дорог местного значения путем предоставления субсидий из областного бюджета</w:t>
      </w:r>
      <w:r w:rsidR="0020236B" w:rsidRPr="0020236B">
        <w:rPr>
          <w:sz w:val="26"/>
          <w:szCs w:val="26"/>
        </w:rPr>
        <w:t xml:space="preserve"> </w:t>
      </w:r>
      <w:r w:rsidR="0020236B">
        <w:rPr>
          <w:sz w:val="26"/>
          <w:szCs w:val="26"/>
        </w:rPr>
        <w:t>бюджету</w:t>
      </w:r>
      <w:r w:rsidR="0020236B" w:rsidRPr="00A169C1">
        <w:rPr>
          <w:sz w:val="26"/>
          <w:szCs w:val="26"/>
        </w:rPr>
        <w:t xml:space="preserve">  муниципальн</w:t>
      </w:r>
      <w:r w:rsidR="0020236B">
        <w:rPr>
          <w:sz w:val="26"/>
          <w:szCs w:val="26"/>
        </w:rPr>
        <w:t>ого образования</w:t>
      </w:r>
      <w:r w:rsidR="0020236B" w:rsidRPr="00A169C1">
        <w:rPr>
          <w:sz w:val="26"/>
          <w:szCs w:val="26"/>
        </w:rPr>
        <w:t xml:space="preserve"> </w:t>
      </w:r>
      <w:r w:rsidR="0020236B">
        <w:rPr>
          <w:sz w:val="26"/>
          <w:szCs w:val="26"/>
        </w:rPr>
        <w:t>«</w:t>
      </w:r>
      <w:r w:rsidR="0020236B" w:rsidRPr="00A169C1">
        <w:rPr>
          <w:sz w:val="26"/>
          <w:szCs w:val="26"/>
        </w:rPr>
        <w:t>Большесолдатск</w:t>
      </w:r>
      <w:r w:rsidR="0020236B">
        <w:rPr>
          <w:sz w:val="26"/>
          <w:szCs w:val="26"/>
        </w:rPr>
        <w:t>ий  район»</w:t>
      </w:r>
      <w:r w:rsidR="0020236B" w:rsidRPr="00A169C1">
        <w:rPr>
          <w:sz w:val="26"/>
          <w:szCs w:val="26"/>
        </w:rPr>
        <w:t xml:space="preserve"> Курской области</w:t>
      </w:r>
      <w:r w:rsidR="0020236B">
        <w:rPr>
          <w:sz w:val="26"/>
          <w:szCs w:val="26"/>
        </w:rPr>
        <w:t>.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</w:t>
      </w:r>
      <w:r w:rsidRPr="00A169C1">
        <w:rPr>
          <w:sz w:val="26"/>
          <w:szCs w:val="26"/>
        </w:rPr>
        <w:t xml:space="preserve">          Конечные результаты подпрограммы  выражаются в следующих основных показателях:</w:t>
      </w:r>
    </w:p>
    <w:p w:rsidR="00CA586B" w:rsidRPr="00A169C1" w:rsidRDefault="00CA586B" w:rsidP="00CA586B">
      <w:pPr>
        <w:tabs>
          <w:tab w:val="left" w:pos="0"/>
        </w:tabs>
        <w:contextualSpacing/>
        <w:jc w:val="both"/>
        <w:rPr>
          <w:b/>
          <w:sz w:val="26"/>
          <w:szCs w:val="26"/>
        </w:rPr>
      </w:pPr>
      <w:r w:rsidRPr="00A169C1">
        <w:rPr>
          <w:sz w:val="26"/>
          <w:szCs w:val="26"/>
        </w:rPr>
        <w:tab/>
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</w:r>
      <w:r w:rsidR="0020236B">
        <w:rPr>
          <w:sz w:val="26"/>
          <w:szCs w:val="26"/>
        </w:rPr>
        <w:t xml:space="preserve">составит </w:t>
      </w:r>
      <w:r w:rsidR="00C46F99" w:rsidRPr="00C46F99">
        <w:rPr>
          <w:sz w:val="26"/>
          <w:szCs w:val="26"/>
        </w:rPr>
        <w:t>52</w:t>
      </w:r>
      <w:r w:rsidRPr="00A169C1">
        <w:rPr>
          <w:sz w:val="26"/>
          <w:szCs w:val="26"/>
        </w:rPr>
        <w:t xml:space="preserve"> процентов</w:t>
      </w:r>
      <w:r w:rsidRPr="00A169C1">
        <w:rPr>
          <w:b/>
          <w:sz w:val="26"/>
          <w:szCs w:val="26"/>
        </w:rPr>
        <w:t>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</w:r>
      <w:r w:rsidR="00C46F99" w:rsidRPr="00C46F99">
        <w:rPr>
          <w:rFonts w:ascii="Times New Roman" w:hAnsi="Times New Roman" w:cs="Times New Roman"/>
          <w:sz w:val="26"/>
          <w:szCs w:val="26"/>
        </w:rPr>
        <w:t>26,09</w:t>
      </w:r>
      <w:r w:rsidRPr="00A169C1">
        <w:rPr>
          <w:rFonts w:ascii="Times New Roman" w:hAnsi="Times New Roman" w:cs="Times New Roman"/>
          <w:sz w:val="26"/>
          <w:szCs w:val="26"/>
        </w:rPr>
        <w:t xml:space="preserve"> километров;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</w:t>
      </w:r>
      <w:r w:rsidR="00FE2839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A328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единицы.</w:t>
      </w:r>
      <w:r w:rsidRPr="00A169C1">
        <w:rPr>
          <w:rFonts w:ascii="Times New Roman" w:hAnsi="Times New Roman" w:cs="Times New Roman"/>
          <w:sz w:val="26"/>
          <w:szCs w:val="26"/>
        </w:rPr>
        <w:tab/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A169C1" w:rsidRDefault="00333209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1.3</w:t>
      </w:r>
      <w:r w:rsidR="00CA586B" w:rsidRPr="00A169C1">
        <w:rPr>
          <w:b/>
          <w:sz w:val="26"/>
          <w:szCs w:val="26"/>
        </w:rPr>
        <w:t>. Характеристика основных мероприятий</w:t>
      </w:r>
    </w:p>
    <w:p w:rsidR="00CA586B" w:rsidRPr="00A169C1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023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236B">
        <w:rPr>
          <w:rFonts w:ascii="Times New Roman" w:hAnsi="Times New Roman" w:cs="Times New Roman"/>
          <w:b/>
          <w:sz w:val="26"/>
          <w:szCs w:val="26"/>
        </w:rPr>
        <w:t>Основным мероприятиям подпрограммы является:</w:t>
      </w:r>
    </w:p>
    <w:p w:rsidR="00CA586B" w:rsidRPr="002023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236B">
        <w:rPr>
          <w:rFonts w:ascii="Times New Roman" w:hAnsi="Times New Roman" w:cs="Times New Roman"/>
          <w:b/>
          <w:sz w:val="26"/>
          <w:szCs w:val="26"/>
        </w:rPr>
        <w:t>01. «Строительство, капитальный ремонт и содержание автомобильных дорог общего пользования местного значения»:</w:t>
      </w:r>
    </w:p>
    <w:p w:rsidR="0020236B" w:rsidRDefault="00CA586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0236B">
        <w:rPr>
          <w:rFonts w:ascii="Times New Roman" w:hAnsi="Times New Roman" w:cs="Times New Roman"/>
          <w:sz w:val="26"/>
          <w:szCs w:val="26"/>
        </w:rPr>
        <w:t xml:space="preserve">-Реализация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</w:r>
    </w:p>
    <w:p w:rsidR="00FE2839" w:rsidRDefault="0020236B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32D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2DC7" w:rsidRPr="00417306">
        <w:rPr>
          <w:b/>
        </w:rPr>
        <w:t xml:space="preserve"> </w:t>
      </w:r>
      <w:r w:rsidR="00532DC7" w:rsidRPr="00FE2839">
        <w:rPr>
          <w:rFonts w:ascii="Times New Roman" w:hAnsi="Times New Roman" w:cs="Times New Roman"/>
          <w:b/>
          <w:sz w:val="26"/>
          <w:szCs w:val="26"/>
        </w:rPr>
        <w:t>2020</w:t>
      </w:r>
      <w:r w:rsidR="00532DC7" w:rsidRPr="00FE2839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417306" w:rsidRPr="00FE2839">
        <w:rPr>
          <w:rFonts w:ascii="Times New Roman" w:hAnsi="Times New Roman" w:cs="Times New Roman"/>
          <w:sz w:val="26"/>
          <w:szCs w:val="26"/>
        </w:rPr>
        <w:t xml:space="preserve"> </w:t>
      </w:r>
      <w:r w:rsidR="004D0E5F">
        <w:rPr>
          <w:rFonts w:ascii="Times New Roman" w:hAnsi="Times New Roman" w:cs="Times New Roman"/>
          <w:sz w:val="26"/>
          <w:szCs w:val="26"/>
        </w:rPr>
        <w:t>Реконструкция</w:t>
      </w:r>
      <w:r w:rsidR="00C46F99">
        <w:rPr>
          <w:rFonts w:ascii="Times New Roman" w:hAnsi="Times New Roman" w:cs="Times New Roman"/>
          <w:sz w:val="26"/>
          <w:szCs w:val="26"/>
        </w:rPr>
        <w:t xml:space="preserve"> автомобильн</w:t>
      </w:r>
      <w:r w:rsidR="00FE2839">
        <w:rPr>
          <w:rFonts w:ascii="Times New Roman" w:hAnsi="Times New Roman" w:cs="Times New Roman"/>
          <w:sz w:val="26"/>
          <w:szCs w:val="26"/>
        </w:rPr>
        <w:t>ой дороги  «Дьяконово-Суджа-граница с Украиной»</w:t>
      </w:r>
      <w:r w:rsidR="004D0E5F">
        <w:rPr>
          <w:rFonts w:ascii="Times New Roman" w:hAnsi="Times New Roman" w:cs="Times New Roman"/>
          <w:sz w:val="26"/>
          <w:szCs w:val="26"/>
        </w:rPr>
        <w:t>-Н</w:t>
      </w:r>
      <w:r w:rsidR="00FE2839">
        <w:rPr>
          <w:rFonts w:ascii="Times New Roman" w:hAnsi="Times New Roman" w:cs="Times New Roman"/>
          <w:sz w:val="26"/>
          <w:szCs w:val="26"/>
        </w:rPr>
        <w:t>ижнее Гридино-Исаевский в Большесолдатском районе Курской области</w:t>
      </w:r>
      <w:r w:rsidR="004D0E5F">
        <w:rPr>
          <w:rFonts w:ascii="Times New Roman" w:hAnsi="Times New Roman" w:cs="Times New Roman"/>
          <w:sz w:val="26"/>
          <w:szCs w:val="26"/>
        </w:rPr>
        <w:t>»- протяженностью  1 эта</w:t>
      </w:r>
      <w:r w:rsidR="00EF5063">
        <w:rPr>
          <w:rFonts w:ascii="Times New Roman" w:hAnsi="Times New Roman" w:cs="Times New Roman"/>
          <w:sz w:val="26"/>
          <w:szCs w:val="26"/>
        </w:rPr>
        <w:t>п –по д.</w:t>
      </w:r>
      <w:r w:rsidR="00C46F99">
        <w:rPr>
          <w:rFonts w:ascii="Times New Roman" w:hAnsi="Times New Roman" w:cs="Times New Roman"/>
          <w:sz w:val="26"/>
          <w:szCs w:val="26"/>
        </w:rPr>
        <w:t xml:space="preserve"> </w:t>
      </w:r>
      <w:r w:rsidR="00EF5063">
        <w:rPr>
          <w:rFonts w:ascii="Times New Roman" w:hAnsi="Times New Roman" w:cs="Times New Roman"/>
          <w:sz w:val="26"/>
          <w:szCs w:val="26"/>
        </w:rPr>
        <w:t>Нижнее Гридино   -                 ; 2этап- до п.Исаевский -</w:t>
      </w:r>
    </w:p>
    <w:p w:rsidR="004D0E5F" w:rsidRDefault="004D0E5F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5169E" w:rsidRPr="00FE2839" w:rsidRDefault="004D0E5F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17306" w:rsidRPr="00FE2839">
        <w:rPr>
          <w:rFonts w:ascii="Times New Roman" w:hAnsi="Times New Roman" w:cs="Times New Roman"/>
          <w:sz w:val="26"/>
          <w:szCs w:val="26"/>
        </w:rPr>
        <w:t>строительство</w:t>
      </w:r>
      <w:r w:rsidR="00C751E9">
        <w:rPr>
          <w:rFonts w:ascii="Times New Roman" w:hAnsi="Times New Roman" w:cs="Times New Roman"/>
          <w:sz w:val="26"/>
          <w:szCs w:val="26"/>
        </w:rPr>
        <w:t xml:space="preserve"> </w:t>
      </w:r>
      <w:r w:rsidR="0025169E" w:rsidRPr="00FE2839">
        <w:rPr>
          <w:rFonts w:ascii="Times New Roman" w:hAnsi="Times New Roman" w:cs="Times New Roman"/>
          <w:sz w:val="26"/>
          <w:szCs w:val="26"/>
        </w:rPr>
        <w:t>.«Проезд по д. Малый Каменец Большесолдатского района Курской области»</w:t>
      </w:r>
      <w:r w:rsidR="00EF5063">
        <w:rPr>
          <w:rFonts w:ascii="Times New Roman" w:hAnsi="Times New Roman" w:cs="Times New Roman"/>
          <w:sz w:val="26"/>
          <w:szCs w:val="26"/>
        </w:rPr>
        <w:t xml:space="preserve"> протяженностью 3,79 км</w:t>
      </w:r>
      <w:r w:rsidR="0025169E" w:rsidRPr="00FE2839">
        <w:rPr>
          <w:rFonts w:ascii="Times New Roman" w:hAnsi="Times New Roman" w:cs="Times New Roman"/>
          <w:sz w:val="26"/>
          <w:szCs w:val="26"/>
        </w:rPr>
        <w:t xml:space="preserve"> ;</w:t>
      </w:r>
    </w:p>
    <w:p w:rsidR="00417306" w:rsidRPr="00FE2839" w:rsidRDefault="0025169E" w:rsidP="0025169E">
      <w:pPr>
        <w:jc w:val="both"/>
        <w:rPr>
          <w:sz w:val="26"/>
          <w:szCs w:val="26"/>
        </w:rPr>
      </w:pPr>
      <w:r w:rsidRPr="00FE2839">
        <w:rPr>
          <w:sz w:val="26"/>
          <w:szCs w:val="26"/>
        </w:rPr>
        <w:t xml:space="preserve"> «Проезд по ул. Абессиния  в д.Малый Каменец Большесолдатского района Курской области»</w:t>
      </w:r>
      <w:r w:rsidR="00EF5063">
        <w:rPr>
          <w:sz w:val="26"/>
          <w:szCs w:val="26"/>
        </w:rPr>
        <w:t xml:space="preserve"> протяженностью 1,8км </w:t>
      </w:r>
      <w:r w:rsidRPr="00FE2839">
        <w:rPr>
          <w:sz w:val="26"/>
          <w:szCs w:val="26"/>
        </w:rPr>
        <w:t>;</w:t>
      </w:r>
    </w:p>
    <w:p w:rsidR="00C46F99" w:rsidRDefault="00C46F99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46F99">
        <w:rPr>
          <w:rFonts w:ascii="Times New Roman" w:hAnsi="Times New Roman" w:cs="Times New Roman"/>
          <w:sz w:val="26"/>
          <w:szCs w:val="26"/>
        </w:rPr>
        <w:t>Проектирование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32DC7" w:rsidRDefault="00C46F99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автодорога</w:t>
      </w:r>
      <w:r w:rsidRPr="00C46F99">
        <w:rPr>
          <w:rFonts w:ascii="Times New Roman" w:hAnsi="Times New Roman" w:cs="Times New Roman"/>
          <w:sz w:val="26"/>
          <w:szCs w:val="26"/>
        </w:rPr>
        <w:t xml:space="preserve">  Дьяконово-Суджа граница с Украиной –Любостань»-Леоновка»-Большой Каменец»-3,0 км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46F99" w:rsidRPr="00C46F99" w:rsidRDefault="00C46F99" w:rsidP="00532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751E9">
        <w:rPr>
          <w:rFonts w:ascii="Times New Roman" w:hAnsi="Times New Roman" w:cs="Times New Roman"/>
          <w:sz w:val="26"/>
          <w:szCs w:val="26"/>
        </w:rPr>
        <w:t>автодорога</w:t>
      </w:r>
      <w:r w:rsidRPr="00C46F99">
        <w:rPr>
          <w:rFonts w:ascii="Times New Roman" w:hAnsi="Times New Roman" w:cs="Times New Roman"/>
          <w:sz w:val="26"/>
          <w:szCs w:val="26"/>
        </w:rPr>
        <w:t xml:space="preserve"> « Ржава-Щербачевка»-</w:t>
      </w:r>
      <w:r>
        <w:rPr>
          <w:rFonts w:ascii="Times New Roman" w:hAnsi="Times New Roman" w:cs="Times New Roman"/>
          <w:sz w:val="26"/>
          <w:szCs w:val="26"/>
        </w:rPr>
        <w:t>3,2км</w:t>
      </w:r>
    </w:p>
    <w:p w:rsidR="00C751E9" w:rsidRDefault="00C751E9" w:rsidP="00532DC7">
      <w:pPr>
        <w:rPr>
          <w:b/>
        </w:rPr>
      </w:pPr>
    </w:p>
    <w:p w:rsidR="00C46F99" w:rsidRDefault="00417306" w:rsidP="00532DC7">
      <w:r w:rsidRPr="00417306">
        <w:rPr>
          <w:b/>
        </w:rPr>
        <w:t>2021</w:t>
      </w:r>
      <w:r>
        <w:t>год</w:t>
      </w:r>
      <w:r w:rsidR="00333209">
        <w:t xml:space="preserve">-  </w:t>
      </w:r>
      <w:r w:rsidR="00C46F99" w:rsidRPr="00C751E9">
        <w:rPr>
          <w:sz w:val="26"/>
          <w:szCs w:val="26"/>
        </w:rPr>
        <w:t>строительство,</w:t>
      </w:r>
      <w:r w:rsidR="00C751E9">
        <w:rPr>
          <w:sz w:val="26"/>
          <w:szCs w:val="26"/>
        </w:rPr>
        <w:t xml:space="preserve"> </w:t>
      </w:r>
      <w:r w:rsidR="00333209" w:rsidRPr="00C751E9">
        <w:rPr>
          <w:sz w:val="26"/>
          <w:szCs w:val="26"/>
        </w:rPr>
        <w:t>капитальный ремонт дорог</w:t>
      </w:r>
      <w:r w:rsidR="00C46F99" w:rsidRPr="00C751E9">
        <w:rPr>
          <w:sz w:val="28"/>
          <w:szCs w:val="28"/>
        </w:rPr>
        <w:t>:</w:t>
      </w:r>
    </w:p>
    <w:p w:rsidR="00532DC7" w:rsidRPr="005F6E2D" w:rsidRDefault="00C751E9" w:rsidP="00532DC7">
      <w:r>
        <w:t>-</w:t>
      </w:r>
      <w:r w:rsidR="00C46F99">
        <w:t xml:space="preserve"> </w:t>
      </w:r>
      <w:r w:rsidR="00C46F99" w:rsidRPr="00C751E9">
        <w:rPr>
          <w:sz w:val="26"/>
          <w:szCs w:val="26"/>
        </w:rPr>
        <w:t xml:space="preserve">Проезды  </w:t>
      </w:r>
      <w:r w:rsidR="00333209" w:rsidRPr="00C751E9">
        <w:rPr>
          <w:sz w:val="26"/>
          <w:szCs w:val="26"/>
        </w:rPr>
        <w:t xml:space="preserve"> с.Любостань</w:t>
      </w:r>
      <w:r w:rsidR="00C46F99" w:rsidRPr="00C751E9">
        <w:rPr>
          <w:sz w:val="26"/>
          <w:szCs w:val="26"/>
        </w:rPr>
        <w:t>- 3,0 км</w:t>
      </w:r>
      <w:r w:rsidR="00333209">
        <w:t>;</w:t>
      </w:r>
    </w:p>
    <w:p w:rsidR="004D0E5F" w:rsidRDefault="004D0E5F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46F99">
        <w:rPr>
          <w:rFonts w:ascii="Times New Roman" w:hAnsi="Times New Roman" w:cs="Times New Roman"/>
          <w:sz w:val="26"/>
          <w:szCs w:val="26"/>
        </w:rPr>
        <w:t>-автодороги</w:t>
      </w:r>
      <w:r w:rsidR="00147FD6" w:rsidRPr="00C46F99">
        <w:rPr>
          <w:rFonts w:ascii="Times New Roman" w:hAnsi="Times New Roman" w:cs="Times New Roman"/>
          <w:sz w:val="26"/>
          <w:szCs w:val="26"/>
        </w:rPr>
        <w:t xml:space="preserve"> «</w:t>
      </w:r>
      <w:r w:rsidRPr="00C46F99">
        <w:rPr>
          <w:rFonts w:ascii="Times New Roman" w:hAnsi="Times New Roman" w:cs="Times New Roman"/>
          <w:sz w:val="26"/>
          <w:szCs w:val="26"/>
        </w:rPr>
        <w:t xml:space="preserve"> Ржава-Щербачевка»</w:t>
      </w:r>
      <w:r w:rsidR="007716C8" w:rsidRPr="00C46F99">
        <w:rPr>
          <w:rFonts w:ascii="Times New Roman" w:hAnsi="Times New Roman" w:cs="Times New Roman"/>
          <w:sz w:val="26"/>
          <w:szCs w:val="26"/>
        </w:rPr>
        <w:t>-</w:t>
      </w:r>
      <w:r w:rsidR="007716C8">
        <w:rPr>
          <w:rFonts w:ascii="Times New Roman" w:hAnsi="Times New Roman" w:cs="Times New Roman"/>
          <w:sz w:val="26"/>
          <w:szCs w:val="26"/>
        </w:rPr>
        <w:t>3,2км</w:t>
      </w:r>
    </w:p>
    <w:p w:rsidR="004D0E5F" w:rsidRDefault="00147FD6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-Дьяконово-Суджа граница с Украиной –Любостань</w:t>
      </w:r>
      <w:r w:rsidR="007716C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-Леоновка</w:t>
      </w:r>
      <w:r w:rsidR="007716C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-Большой Каменец</w:t>
      </w:r>
      <w:r w:rsidR="007716C8">
        <w:rPr>
          <w:rFonts w:ascii="Times New Roman" w:hAnsi="Times New Roman" w:cs="Times New Roman"/>
          <w:sz w:val="26"/>
          <w:szCs w:val="26"/>
        </w:rPr>
        <w:t>»-</w:t>
      </w:r>
      <w:r w:rsidR="00C46F99">
        <w:rPr>
          <w:rFonts w:ascii="Times New Roman" w:hAnsi="Times New Roman" w:cs="Times New Roman"/>
          <w:sz w:val="26"/>
          <w:szCs w:val="26"/>
        </w:rPr>
        <w:t>3,0</w:t>
      </w:r>
      <w:r w:rsidR="007716C8">
        <w:rPr>
          <w:rFonts w:ascii="Times New Roman" w:hAnsi="Times New Roman" w:cs="Times New Roman"/>
          <w:sz w:val="26"/>
          <w:szCs w:val="26"/>
        </w:rPr>
        <w:t xml:space="preserve"> км.</w:t>
      </w:r>
    </w:p>
    <w:p w:rsidR="00C751E9" w:rsidRPr="00C751E9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751E9">
        <w:rPr>
          <w:rFonts w:ascii="Times New Roman" w:hAnsi="Times New Roman" w:cs="Times New Roman"/>
          <w:sz w:val="26"/>
          <w:szCs w:val="26"/>
        </w:rPr>
        <w:t>Проектирование:</w:t>
      </w:r>
    </w:p>
    <w:p w:rsidR="00C751E9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проезд ул.</w:t>
      </w:r>
      <w:r w:rsidRPr="004D0E5F">
        <w:rPr>
          <w:rFonts w:ascii="Times New Roman" w:hAnsi="Times New Roman" w:cs="Times New Roman"/>
          <w:sz w:val="26"/>
          <w:szCs w:val="26"/>
        </w:rPr>
        <w:t>Горянка</w:t>
      </w:r>
      <w:r>
        <w:rPr>
          <w:rFonts w:ascii="Times New Roman" w:hAnsi="Times New Roman" w:cs="Times New Roman"/>
          <w:sz w:val="26"/>
          <w:szCs w:val="26"/>
        </w:rPr>
        <w:t xml:space="preserve"> с.Большое Солдатское</w:t>
      </w:r>
    </w:p>
    <w:p w:rsidR="00C751E9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-проезд по х. Бердин Большесолдатского сельсовета,</w:t>
      </w:r>
      <w:r w:rsidRPr="00C751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Проезд ул.План с.Сторожевое</w:t>
      </w:r>
    </w:p>
    <w:p w:rsidR="00C751E9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51E9" w:rsidRDefault="004D0E5F" w:rsidP="00C751E9">
      <w:r w:rsidRPr="004D0E5F">
        <w:rPr>
          <w:b/>
          <w:sz w:val="26"/>
          <w:szCs w:val="26"/>
        </w:rPr>
        <w:t>2022</w:t>
      </w:r>
      <w:bookmarkStart w:id="1" w:name="_Toc332456355"/>
      <w:bookmarkStart w:id="2" w:name="_Toc332676971"/>
      <w:bookmarkStart w:id="3" w:name="_Toc332456598"/>
      <w:bookmarkStart w:id="4" w:name="_Toc333023378"/>
      <w:bookmarkStart w:id="5" w:name="_Toc336812846"/>
      <w:bookmarkStart w:id="6" w:name="_Toc337740169"/>
      <w:r w:rsidRPr="004D0E5F">
        <w:rPr>
          <w:b/>
          <w:sz w:val="26"/>
          <w:szCs w:val="26"/>
        </w:rPr>
        <w:t>го</w:t>
      </w:r>
      <w:r w:rsidRPr="004D0E5F">
        <w:rPr>
          <w:sz w:val="26"/>
          <w:szCs w:val="26"/>
        </w:rPr>
        <w:t>д-</w:t>
      </w:r>
      <w:r w:rsidR="00C751E9">
        <w:t xml:space="preserve">-  </w:t>
      </w:r>
      <w:r w:rsidR="00C751E9" w:rsidRPr="00C751E9">
        <w:rPr>
          <w:sz w:val="26"/>
          <w:szCs w:val="26"/>
        </w:rPr>
        <w:t>строительство,</w:t>
      </w:r>
      <w:r w:rsidR="00C751E9">
        <w:rPr>
          <w:sz w:val="26"/>
          <w:szCs w:val="26"/>
        </w:rPr>
        <w:t xml:space="preserve"> </w:t>
      </w:r>
      <w:r w:rsidR="00C751E9" w:rsidRPr="00C751E9">
        <w:rPr>
          <w:sz w:val="26"/>
          <w:szCs w:val="26"/>
        </w:rPr>
        <w:t>капитальный ремонт дорог</w:t>
      </w:r>
      <w:r w:rsidR="00C751E9" w:rsidRPr="00C751E9">
        <w:rPr>
          <w:sz w:val="28"/>
          <w:szCs w:val="28"/>
        </w:rPr>
        <w:t>:</w:t>
      </w:r>
    </w:p>
    <w:p w:rsidR="00CA586B" w:rsidRPr="004D0E5F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46F99">
        <w:rPr>
          <w:rFonts w:ascii="Times New Roman" w:hAnsi="Times New Roman" w:cs="Times New Roman"/>
          <w:sz w:val="26"/>
          <w:szCs w:val="26"/>
        </w:rPr>
        <w:t xml:space="preserve"> ул.</w:t>
      </w:r>
      <w:r w:rsidR="004D0E5F" w:rsidRPr="004D0E5F">
        <w:rPr>
          <w:rFonts w:ascii="Times New Roman" w:hAnsi="Times New Roman" w:cs="Times New Roman"/>
          <w:sz w:val="26"/>
          <w:szCs w:val="26"/>
        </w:rPr>
        <w:t>Горянка</w:t>
      </w:r>
      <w:r w:rsidR="00C46F99">
        <w:rPr>
          <w:rFonts w:ascii="Times New Roman" w:hAnsi="Times New Roman" w:cs="Times New Roman"/>
          <w:sz w:val="26"/>
          <w:szCs w:val="26"/>
        </w:rPr>
        <w:t xml:space="preserve"> с.Большое Солдатское-0,3км</w:t>
      </w:r>
    </w:p>
    <w:p w:rsidR="004D0E5F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-Проезд </w:t>
      </w:r>
      <w:r w:rsidR="00C46F99">
        <w:rPr>
          <w:rFonts w:ascii="Times New Roman" w:hAnsi="Times New Roman" w:cs="Times New Roman"/>
          <w:sz w:val="26"/>
          <w:szCs w:val="26"/>
        </w:rPr>
        <w:t>х</w:t>
      </w:r>
      <w:r w:rsidR="004D0E5F" w:rsidRPr="004D0E5F">
        <w:rPr>
          <w:rFonts w:ascii="Times New Roman" w:hAnsi="Times New Roman" w:cs="Times New Roman"/>
          <w:sz w:val="26"/>
          <w:szCs w:val="26"/>
        </w:rPr>
        <w:t>.Бердин</w:t>
      </w:r>
      <w:r w:rsidR="00C46F99">
        <w:rPr>
          <w:rFonts w:ascii="Times New Roman" w:hAnsi="Times New Roman" w:cs="Times New Roman"/>
          <w:sz w:val="26"/>
          <w:szCs w:val="26"/>
        </w:rPr>
        <w:t>-1,5км;</w:t>
      </w:r>
    </w:p>
    <w:p w:rsidR="00C46F99" w:rsidRPr="004D0E5F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Проезд </w:t>
      </w:r>
      <w:r w:rsidR="00C46F99">
        <w:rPr>
          <w:rFonts w:ascii="Times New Roman" w:hAnsi="Times New Roman" w:cs="Times New Roman"/>
          <w:sz w:val="26"/>
          <w:szCs w:val="26"/>
        </w:rPr>
        <w:t xml:space="preserve">ул.План </w:t>
      </w:r>
      <w:r>
        <w:rPr>
          <w:rFonts w:ascii="Times New Roman" w:hAnsi="Times New Roman" w:cs="Times New Roman"/>
          <w:sz w:val="26"/>
          <w:szCs w:val="26"/>
        </w:rPr>
        <w:t xml:space="preserve"> с.</w:t>
      </w:r>
      <w:r w:rsidR="00C46F99">
        <w:rPr>
          <w:rFonts w:ascii="Times New Roman" w:hAnsi="Times New Roman" w:cs="Times New Roman"/>
          <w:sz w:val="26"/>
          <w:szCs w:val="26"/>
        </w:rPr>
        <w:t>Сторожевое -0,5км.</w:t>
      </w:r>
    </w:p>
    <w:p w:rsidR="00C751E9" w:rsidRDefault="00C751E9" w:rsidP="00CA586B">
      <w:pPr>
        <w:rPr>
          <w:b/>
          <w:sz w:val="26"/>
          <w:szCs w:val="26"/>
        </w:rPr>
      </w:pPr>
    </w:p>
    <w:p w:rsidR="00CA586B" w:rsidRPr="006940B8" w:rsidRDefault="00CA586B" w:rsidP="00CA586B">
      <w:pPr>
        <w:rPr>
          <w:b/>
          <w:sz w:val="26"/>
          <w:szCs w:val="26"/>
        </w:rPr>
      </w:pPr>
      <w:r w:rsidRPr="006940B8">
        <w:rPr>
          <w:b/>
          <w:sz w:val="26"/>
          <w:szCs w:val="26"/>
        </w:rPr>
        <w:t xml:space="preserve">02  Основное мероприятие </w:t>
      </w:r>
    </w:p>
    <w:p w:rsidR="00CA586B" w:rsidRPr="006940B8" w:rsidRDefault="00CA586B" w:rsidP="00CA586B">
      <w:pPr>
        <w:rPr>
          <w:sz w:val="26"/>
          <w:szCs w:val="26"/>
        </w:rPr>
      </w:pPr>
      <w:r w:rsidRPr="006940B8">
        <w:rPr>
          <w:sz w:val="26"/>
          <w:szCs w:val="26"/>
        </w:rPr>
        <w:t xml:space="preserve">Межевание автомобильных дорог общего   пользования  местного значения </w:t>
      </w:r>
      <w:r>
        <w:rPr>
          <w:sz w:val="26"/>
          <w:szCs w:val="26"/>
        </w:rPr>
        <w:t>:</w:t>
      </w:r>
    </w:p>
    <w:p w:rsidR="00CA586B" w:rsidRPr="00383ECA" w:rsidRDefault="00CA586B" w:rsidP="00333209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383ECA">
        <w:rPr>
          <w:sz w:val="26"/>
          <w:szCs w:val="26"/>
        </w:rPr>
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</w:r>
      <w:r w:rsidR="00196685">
        <w:rPr>
          <w:sz w:val="26"/>
          <w:szCs w:val="26"/>
        </w:rPr>
        <w:t xml:space="preserve">  в  2020</w:t>
      </w:r>
      <w:r w:rsidR="00333209">
        <w:rPr>
          <w:sz w:val="26"/>
          <w:szCs w:val="26"/>
        </w:rPr>
        <w:t>-2</w:t>
      </w:r>
      <w:r w:rsidR="002306DD" w:rsidRPr="002306DD">
        <w:rPr>
          <w:sz w:val="26"/>
          <w:szCs w:val="26"/>
        </w:rPr>
        <w:t>022</w:t>
      </w:r>
      <w:r>
        <w:rPr>
          <w:sz w:val="26"/>
          <w:szCs w:val="26"/>
        </w:rPr>
        <w:t>годах.</w:t>
      </w:r>
    </w:p>
    <w:p w:rsidR="00CA586B" w:rsidRDefault="00CA586B" w:rsidP="00CA586B">
      <w:pPr>
        <w:ind w:firstLine="709"/>
        <w:rPr>
          <w:sz w:val="26"/>
          <w:szCs w:val="26"/>
        </w:rPr>
      </w:pPr>
    </w:p>
    <w:bookmarkEnd w:id="1"/>
    <w:bookmarkEnd w:id="2"/>
    <w:bookmarkEnd w:id="3"/>
    <w:bookmarkEnd w:id="4"/>
    <w:bookmarkEnd w:id="5"/>
    <w:bookmarkEnd w:id="6"/>
    <w:p w:rsidR="00C811D7" w:rsidRDefault="00C811D7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811D7" w:rsidRDefault="00C811D7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811D7" w:rsidRDefault="00C811D7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Pr="00132042">
        <w:rPr>
          <w:b/>
          <w:sz w:val="26"/>
          <w:szCs w:val="26"/>
        </w:rPr>
        <w:t>. Подпрограмма  «</w:t>
      </w:r>
      <w:r>
        <w:rPr>
          <w:b/>
          <w:sz w:val="26"/>
          <w:szCs w:val="26"/>
        </w:rPr>
        <w:t>Развитие пассажирских перевозок»</w:t>
      </w: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132042">
        <w:rPr>
          <w:b/>
          <w:sz w:val="26"/>
          <w:szCs w:val="26"/>
        </w:rPr>
        <w:t xml:space="preserve">Паспорт </w:t>
      </w:r>
      <w:r>
        <w:rPr>
          <w:b/>
          <w:sz w:val="26"/>
          <w:szCs w:val="26"/>
        </w:rPr>
        <w:t>П</w:t>
      </w:r>
      <w:r w:rsidRPr="00132042">
        <w:rPr>
          <w:b/>
          <w:sz w:val="26"/>
          <w:szCs w:val="26"/>
        </w:rPr>
        <w:t xml:space="preserve">одпрограммы </w:t>
      </w:r>
    </w:p>
    <w:p w:rsidR="00CA586B" w:rsidRPr="00132042" w:rsidRDefault="00CA586B" w:rsidP="00CA586B">
      <w:pPr>
        <w:jc w:val="center"/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7451"/>
      </w:tblGrid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Развитие пассажирских перевозок</w:t>
            </w:r>
            <w:r>
              <w:rPr>
                <w:sz w:val="26"/>
                <w:szCs w:val="26"/>
              </w:rPr>
              <w:t>»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Основание для разработки П</w:t>
            </w:r>
            <w:r>
              <w:rPr>
                <w:sz w:val="26"/>
                <w:szCs w:val="26"/>
              </w:rPr>
              <w:t>одп</w:t>
            </w:r>
            <w:r w:rsidRPr="00132042">
              <w:rPr>
                <w:sz w:val="26"/>
                <w:szCs w:val="26"/>
              </w:rPr>
              <w:t>рограммы</w:t>
            </w:r>
          </w:p>
        </w:tc>
        <w:tc>
          <w:tcPr>
            <w:tcW w:w="7451" w:type="dxa"/>
          </w:tcPr>
          <w:p w:rsidR="00CA586B" w:rsidRPr="00132042" w:rsidRDefault="00CA586B" w:rsidP="001966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 </w:t>
            </w:r>
            <w:r w:rsidR="004D0E5F">
              <w:rPr>
                <w:sz w:val="26"/>
                <w:szCs w:val="26"/>
              </w:rPr>
              <w:t xml:space="preserve"> на 2020-20</w:t>
            </w:r>
            <w:r w:rsidRPr="00132042">
              <w:rPr>
                <w:sz w:val="26"/>
                <w:szCs w:val="26"/>
              </w:rPr>
              <w:t>2</w:t>
            </w:r>
            <w:r w:rsidR="004D0E5F">
              <w:rPr>
                <w:sz w:val="26"/>
                <w:szCs w:val="26"/>
              </w:rPr>
              <w:t>2годы» №475</w:t>
            </w:r>
            <w:r w:rsidR="00196685">
              <w:rPr>
                <w:sz w:val="26"/>
                <w:szCs w:val="26"/>
              </w:rPr>
              <w:t xml:space="preserve"> от 26</w:t>
            </w:r>
            <w:r w:rsidR="004D0E5F">
              <w:rPr>
                <w:sz w:val="26"/>
                <w:szCs w:val="26"/>
              </w:rPr>
              <w:t>.11.2019г</w:t>
            </w:r>
            <w:r w:rsidRPr="00132042">
              <w:rPr>
                <w:sz w:val="26"/>
                <w:szCs w:val="26"/>
              </w:rPr>
              <w:t>.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Заказчик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Администрация Большесолдатского района Курской области, 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Основные разработчики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4D0E5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Управление</w:t>
            </w:r>
            <w:r w:rsidR="004D0E5F">
              <w:rPr>
                <w:sz w:val="26"/>
                <w:szCs w:val="26"/>
              </w:rPr>
              <w:t xml:space="preserve"> по вопросам </w:t>
            </w:r>
            <w:r w:rsidRPr="00132042">
              <w:rPr>
                <w:sz w:val="26"/>
                <w:szCs w:val="26"/>
              </w:rPr>
              <w:t xml:space="preserve"> строительства, ЖКХ </w:t>
            </w:r>
            <w:r w:rsidR="004D0E5F">
              <w:rPr>
                <w:sz w:val="26"/>
                <w:szCs w:val="26"/>
              </w:rPr>
              <w:t>промышленности,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транспорта,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связи,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градостроительства</w:t>
            </w:r>
            <w:r w:rsidRPr="00132042">
              <w:rPr>
                <w:sz w:val="26"/>
                <w:szCs w:val="26"/>
              </w:rPr>
              <w:t xml:space="preserve"> Администрации Большесолдатского района Курской области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Цель   и задачи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Целью программы является удовлетворение потребностей населения в качественных и безопасных пассажирских перевозках в Большесолдатском районе Курской области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Основными задачами программы  являются :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-обеспечение правового регулирования пассажирских перевозок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-повышение доступности и безопасности услуг пассажирского транспорта, услуг культуры и качества обслуживания пассажиров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-развитие сети регулярных автобусных маршрутов</w:t>
            </w:r>
          </w:p>
        </w:tc>
      </w:tr>
      <w:tr w:rsidR="00CA586B" w:rsidRPr="00132042" w:rsidTr="00FC3EBE">
        <w:trPr>
          <w:trHeight w:val="1426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Целевыми  индикаторами и показателями Программы являются 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-рост объема пассажирских перевозок автомобильным транспортом</w:t>
            </w:r>
          </w:p>
        </w:tc>
      </w:tr>
      <w:tr w:rsidR="00CA586B" w:rsidRPr="00132042" w:rsidTr="00FC3EBE">
        <w:trPr>
          <w:trHeight w:val="102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Срок  </w:t>
            </w:r>
            <w:r>
              <w:rPr>
                <w:sz w:val="26"/>
                <w:szCs w:val="26"/>
              </w:rPr>
              <w:t xml:space="preserve">реализации  подпрограммы  – </w:t>
            </w:r>
            <w:r w:rsidR="004D0E5F" w:rsidRPr="004D0E5F">
              <w:rPr>
                <w:sz w:val="26"/>
                <w:szCs w:val="26"/>
              </w:rPr>
              <w:t>2020 - 2022</w:t>
            </w:r>
            <w:r w:rsidRPr="00132042">
              <w:rPr>
                <w:sz w:val="26"/>
                <w:szCs w:val="26"/>
              </w:rPr>
              <w:t xml:space="preserve">  годы, </w:t>
            </w:r>
          </w:p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132042" w:rsidTr="00FC3EBE">
        <w:trPr>
          <w:trHeight w:val="570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«Большесолдатский район», областного бюджета (в том числе дорожных фондов).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Общий объем финансирования подпрограммы  сост</w:t>
            </w:r>
            <w:r w:rsidR="004D0E5F">
              <w:rPr>
                <w:sz w:val="26"/>
                <w:szCs w:val="26"/>
              </w:rPr>
              <w:t xml:space="preserve">авляет             </w:t>
            </w:r>
            <w:r w:rsidR="004D0E5F" w:rsidRPr="00196685">
              <w:rPr>
                <w:b/>
                <w:sz w:val="26"/>
                <w:szCs w:val="26"/>
              </w:rPr>
              <w:t>900</w:t>
            </w:r>
            <w:r w:rsidRPr="00196685">
              <w:rPr>
                <w:b/>
                <w:sz w:val="26"/>
                <w:szCs w:val="26"/>
              </w:rPr>
              <w:t xml:space="preserve"> 000</w:t>
            </w:r>
            <w:r w:rsidRPr="00132042">
              <w:rPr>
                <w:sz w:val="26"/>
                <w:szCs w:val="26"/>
              </w:rPr>
              <w:t xml:space="preserve"> рублей, в том числе:</w:t>
            </w:r>
          </w:p>
          <w:p w:rsidR="00CA586B" w:rsidRPr="004D0E5F" w:rsidRDefault="00CA586B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D0E5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год </w:t>
            </w:r>
            <w:r w:rsidRPr="004D0E5F">
              <w:rPr>
                <w:sz w:val="26"/>
                <w:szCs w:val="26"/>
              </w:rPr>
              <w:t xml:space="preserve">–    </w:t>
            </w:r>
            <w:r w:rsidR="004D0E5F" w:rsidRPr="00196685">
              <w:rPr>
                <w:b/>
                <w:sz w:val="26"/>
                <w:szCs w:val="26"/>
              </w:rPr>
              <w:t>3</w:t>
            </w:r>
            <w:r w:rsidRPr="00196685">
              <w:rPr>
                <w:b/>
                <w:sz w:val="26"/>
                <w:szCs w:val="26"/>
              </w:rPr>
              <w:t>00 000 рублей;</w:t>
            </w:r>
          </w:p>
          <w:p w:rsidR="00CA586B" w:rsidRPr="004D0E5F" w:rsidRDefault="004D0E5F" w:rsidP="00FC3EBE">
            <w:pPr>
              <w:jc w:val="both"/>
              <w:rPr>
                <w:sz w:val="26"/>
                <w:szCs w:val="26"/>
              </w:rPr>
            </w:pPr>
            <w:r w:rsidRPr="004D0E5F">
              <w:rPr>
                <w:sz w:val="26"/>
                <w:szCs w:val="26"/>
              </w:rPr>
              <w:t>2021 год –    </w:t>
            </w:r>
            <w:r w:rsidRPr="00196685">
              <w:rPr>
                <w:b/>
                <w:sz w:val="26"/>
                <w:szCs w:val="26"/>
              </w:rPr>
              <w:t>3</w:t>
            </w:r>
            <w:r w:rsidR="00CA586B" w:rsidRPr="00196685">
              <w:rPr>
                <w:b/>
                <w:sz w:val="26"/>
                <w:szCs w:val="26"/>
              </w:rPr>
              <w:t>00 000 рублей</w:t>
            </w:r>
            <w:r w:rsidR="00CA586B" w:rsidRPr="004D0E5F">
              <w:rPr>
                <w:sz w:val="26"/>
                <w:szCs w:val="26"/>
              </w:rPr>
              <w:t>;</w:t>
            </w:r>
          </w:p>
          <w:p w:rsidR="00CA586B" w:rsidRPr="00196685" w:rsidRDefault="004D0E5F" w:rsidP="00FC3EBE">
            <w:pPr>
              <w:jc w:val="both"/>
              <w:rPr>
                <w:b/>
                <w:sz w:val="26"/>
                <w:szCs w:val="26"/>
              </w:rPr>
            </w:pPr>
            <w:r w:rsidRPr="004D0E5F">
              <w:rPr>
                <w:sz w:val="26"/>
                <w:szCs w:val="26"/>
              </w:rPr>
              <w:t xml:space="preserve">2022 год –   </w:t>
            </w:r>
            <w:r w:rsidRPr="00196685">
              <w:rPr>
                <w:b/>
                <w:sz w:val="26"/>
                <w:szCs w:val="26"/>
              </w:rPr>
              <w:t>3</w:t>
            </w:r>
            <w:r w:rsidR="00CA586B" w:rsidRPr="00196685">
              <w:rPr>
                <w:b/>
                <w:sz w:val="26"/>
                <w:szCs w:val="26"/>
              </w:rPr>
              <w:t>00 000 рублей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132042" w:rsidTr="00FC3EBE">
        <w:trPr>
          <w:trHeight w:val="254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>Программа направлена на обеспечение потребности населения в качественных и безопасных пассажирских перевозках, а также эффективном и устойчивом  функционировании предприятий транспортного комплекса</w:t>
            </w:r>
          </w:p>
          <w:p w:rsidR="00CA586B" w:rsidRPr="00132042" w:rsidRDefault="00CA586B" w:rsidP="00F720C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-регулярного движения автобусов на </w:t>
            </w:r>
            <w:r w:rsidR="00F720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 автобусных маршрутах </w:t>
            </w:r>
          </w:p>
        </w:tc>
      </w:tr>
    </w:tbl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1. Характеристика проблемы, решение которой осуществляется 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путем реализации Подпрограммы</w:t>
      </w:r>
    </w:p>
    <w:p w:rsidR="00CA586B" w:rsidRPr="00132042" w:rsidRDefault="00F720CE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CA586B" w:rsidRPr="00132042">
        <w:rPr>
          <w:color w:val="000000"/>
          <w:sz w:val="26"/>
          <w:szCs w:val="26"/>
        </w:rPr>
        <w:t>На современном этапе развития экономики транспортный комплекс играет важнейшую роль в обеспечении экономического роста и социального развития района.Широкая сеть автомобильных дорог имеет выход на магистральные транспортные потоки областного значения. Развивается маршрутная сеть автомобильного транспорта общего пользования. Сокращается количество населенных пунктов, не имеющих регулярного автобусного сообщения.</w:t>
      </w:r>
      <w:r>
        <w:rPr>
          <w:color w:val="000000"/>
          <w:sz w:val="26"/>
          <w:szCs w:val="26"/>
        </w:rPr>
        <w:t xml:space="preserve"> </w:t>
      </w:r>
      <w:r w:rsidR="004D0E5F">
        <w:rPr>
          <w:color w:val="000000"/>
          <w:sz w:val="26"/>
          <w:szCs w:val="26"/>
        </w:rPr>
        <w:t>П</w:t>
      </w:r>
      <w:r w:rsidR="00CA586B" w:rsidRPr="00132042">
        <w:rPr>
          <w:color w:val="000000"/>
          <w:sz w:val="26"/>
          <w:szCs w:val="26"/>
        </w:rPr>
        <w:t>еревоз</w:t>
      </w:r>
      <w:r w:rsidR="008D45CD">
        <w:rPr>
          <w:color w:val="000000"/>
          <w:sz w:val="26"/>
          <w:szCs w:val="26"/>
        </w:rPr>
        <w:t>чик</w:t>
      </w:r>
      <w:r w:rsidR="00CA586B" w:rsidRPr="00132042">
        <w:rPr>
          <w:color w:val="000000"/>
          <w:sz w:val="26"/>
          <w:szCs w:val="26"/>
        </w:rPr>
        <w:t xml:space="preserve"> пассажиров по внутрирайонным  автобусным</w:t>
      </w:r>
      <w:r w:rsidR="00196685">
        <w:rPr>
          <w:color w:val="000000"/>
          <w:sz w:val="26"/>
          <w:szCs w:val="26"/>
        </w:rPr>
        <w:t xml:space="preserve"> </w:t>
      </w:r>
      <w:r w:rsidR="008D45CD">
        <w:rPr>
          <w:color w:val="000000"/>
          <w:sz w:val="26"/>
          <w:szCs w:val="26"/>
        </w:rPr>
        <w:t>маршрутам определяется по результатам торгов.</w:t>
      </w:r>
      <w:r w:rsidR="00CA586B" w:rsidRPr="00132042">
        <w:rPr>
          <w:color w:val="000000"/>
          <w:sz w:val="26"/>
          <w:szCs w:val="26"/>
        </w:rPr>
        <w:t>В целом функционирующая на территории района  транспортная система обеспечивает потребности хозяйствующих субъектов и населения в транспортных услугах. Осуществляется комплекс мер государственной поддержки, направленных на поддержание и развитие транспортного комплекса региона.</w:t>
      </w:r>
      <w:r>
        <w:rPr>
          <w:color w:val="000000"/>
          <w:sz w:val="26"/>
          <w:szCs w:val="26"/>
        </w:rPr>
        <w:t xml:space="preserve"> </w:t>
      </w:r>
      <w:r w:rsidR="00CA586B" w:rsidRPr="00132042">
        <w:rPr>
          <w:color w:val="000000"/>
          <w:sz w:val="26"/>
          <w:szCs w:val="26"/>
        </w:rPr>
        <w:t>Для улучшения транспортного обслуживания населения реализуется Закон Курской области «О маршрутных пассажирских перевозках автомобильным транспортом в Курской области».</w:t>
      </w:r>
    </w:p>
    <w:p w:rsidR="00CA586B" w:rsidRDefault="00CA586B" w:rsidP="008D45CD">
      <w:pPr>
        <w:spacing w:line="120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Приоритетными направлениями</w:t>
      </w:r>
      <w:r w:rsidRPr="00132042">
        <w:rPr>
          <w:color w:val="000000"/>
          <w:sz w:val="26"/>
          <w:szCs w:val="26"/>
        </w:rPr>
        <w:t xml:space="preserve"> в решении основных проблем развития автомобильного пассажирского транспорта на период до 2</w:t>
      </w:r>
      <w:r w:rsidR="004D0E5F" w:rsidRPr="004D0E5F">
        <w:rPr>
          <w:color w:val="000000"/>
          <w:sz w:val="26"/>
          <w:szCs w:val="26"/>
        </w:rPr>
        <w:t>022</w:t>
      </w:r>
      <w:r w:rsidRPr="00132042">
        <w:rPr>
          <w:color w:val="000000"/>
          <w:sz w:val="26"/>
          <w:szCs w:val="26"/>
        </w:rPr>
        <w:t xml:space="preserve"> года являются:</w:t>
      </w:r>
    </w:p>
    <w:p w:rsidR="008D45CD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 xml:space="preserve">внедрение стандартов оказания транспортных услуг населению Большесолдатского района 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доступности информации о деятельности транспортных организаций для населения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оптимизация маршрутной сети;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сокращение временных затрат пассажиров на поездки;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организация маршрутов регулярных перевозок для населения, проживающего в отдаленных населенных пунктах Большесолдатского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улучшение качества пассажирских перевозок;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эффективности работы транспортных предприятий.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ind w:left="600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2. Цель, задачи и прогнозируемые значения</w:t>
      </w:r>
      <w:r>
        <w:rPr>
          <w:b/>
          <w:bCs/>
          <w:color w:val="000000"/>
          <w:sz w:val="26"/>
          <w:szCs w:val="26"/>
        </w:rPr>
        <w:t xml:space="preserve"> </w:t>
      </w:r>
      <w:r w:rsidRPr="00132042">
        <w:rPr>
          <w:b/>
          <w:bCs/>
          <w:color w:val="000000"/>
          <w:sz w:val="26"/>
          <w:szCs w:val="26"/>
        </w:rPr>
        <w:t>целевых индикаторов и показателей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 Целью Программы является удовлетворение потребности населения в качественных и безопасных пассажирских перевозках в Большесолдатском районе Курской области.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b/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 </w:t>
      </w:r>
      <w:r w:rsidRPr="00132042">
        <w:rPr>
          <w:b/>
          <w:color w:val="000000"/>
          <w:sz w:val="26"/>
          <w:szCs w:val="26"/>
        </w:rPr>
        <w:t>Основн</w:t>
      </w:r>
      <w:r>
        <w:rPr>
          <w:b/>
          <w:color w:val="000000"/>
          <w:sz w:val="26"/>
          <w:szCs w:val="26"/>
        </w:rPr>
        <w:t>ое мероприятие</w:t>
      </w:r>
      <w:r w:rsidR="00F720CE">
        <w:rPr>
          <w:b/>
          <w:color w:val="000000"/>
          <w:sz w:val="26"/>
          <w:szCs w:val="26"/>
        </w:rPr>
        <w:t xml:space="preserve"> </w:t>
      </w:r>
      <w:r w:rsidRPr="00132042">
        <w:rPr>
          <w:b/>
          <w:color w:val="000000"/>
          <w:sz w:val="26"/>
          <w:szCs w:val="26"/>
        </w:rPr>
        <w:t xml:space="preserve">  подпрограммы :</w:t>
      </w:r>
    </w:p>
    <w:p w:rsidR="00CA586B" w:rsidRPr="00F720CE" w:rsidRDefault="00F720CE" w:rsidP="00272BC1">
      <w:pPr>
        <w:numPr>
          <w:ilvl w:val="0"/>
          <w:numId w:val="7"/>
        </w:numPr>
        <w:spacing w:before="100" w:beforeAutospacing="1" w:after="100" w:afterAutospacing="1" w:line="240" w:lineRule="exact"/>
        <w:jc w:val="both"/>
        <w:rPr>
          <w:b/>
          <w:color w:val="000000"/>
          <w:sz w:val="26"/>
          <w:szCs w:val="26"/>
        </w:rPr>
      </w:pPr>
      <w:r w:rsidRPr="00F720CE">
        <w:rPr>
          <w:b/>
          <w:color w:val="000000"/>
          <w:sz w:val="26"/>
          <w:szCs w:val="26"/>
        </w:rPr>
        <w:t>Содействие повышению доступности пассажирских перевозок населению района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CA586B" w:rsidRPr="00132042">
        <w:rPr>
          <w:color w:val="000000"/>
          <w:sz w:val="26"/>
          <w:szCs w:val="26"/>
        </w:rPr>
        <w:t>Для достижения поставленной цели предусматривается решение следующих задач: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правового регулирования пассажирских перевозок;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 </w:t>
      </w:r>
      <w:r w:rsidR="00CA586B" w:rsidRPr="00132042">
        <w:rPr>
          <w:color w:val="000000"/>
          <w:sz w:val="26"/>
          <w:szCs w:val="26"/>
        </w:rPr>
        <w:t>развитие сети регулярных автобусных маршрутов;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создание условий для развития современной транспортной инфраструктуры и обеспечения эффективного функционирования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Целевыми индикаторами и показателями Программы являются: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пассажирских перевозок автомобильным транспортом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пассажирооборота автомобильного транспорта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количество открытых новых автобусных маршрутов (ед.);</w:t>
      </w:r>
    </w:p>
    <w:p w:rsidR="00CA586B" w:rsidRPr="00132042" w:rsidRDefault="00F720CE" w:rsidP="00CA586B">
      <w:pPr>
        <w:spacing w:after="1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повышение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(выполнение расписания движения) (%);</w:t>
      </w:r>
    </w:p>
    <w:p w:rsidR="00CA586B" w:rsidRPr="00132042" w:rsidRDefault="00F720CE" w:rsidP="00CA586B">
      <w:pPr>
        <w:spacing w:before="120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количество согласованных расписаний пассажирского автомобильного транспорта (ед.). </w:t>
      </w:r>
    </w:p>
    <w:p w:rsidR="00CA586B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Срок реализации, перечень программных мероприятий </w:t>
      </w:r>
      <w:r>
        <w:rPr>
          <w:b/>
          <w:bCs/>
          <w:color w:val="000000"/>
          <w:sz w:val="26"/>
          <w:szCs w:val="26"/>
        </w:rPr>
        <w:t>подп</w:t>
      </w:r>
      <w:r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F720CE">
      <w:pPr>
        <w:spacing w:before="100" w:beforeAutospacing="1" w:after="100" w:afterAutospacing="1"/>
        <w:ind w:left="360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Реализация </w:t>
      </w:r>
      <w:r>
        <w:rPr>
          <w:color w:val="000000"/>
          <w:sz w:val="26"/>
          <w:szCs w:val="26"/>
        </w:rPr>
        <w:t>подп</w:t>
      </w:r>
      <w:r w:rsidR="00F720CE">
        <w:rPr>
          <w:color w:val="000000"/>
          <w:sz w:val="26"/>
          <w:szCs w:val="26"/>
        </w:rPr>
        <w:t>рограммы намечена на 2020-2022</w:t>
      </w:r>
      <w:r w:rsidRPr="00132042">
        <w:rPr>
          <w:color w:val="000000"/>
          <w:sz w:val="26"/>
          <w:szCs w:val="26"/>
        </w:rPr>
        <w:t xml:space="preserve"> годы.</w:t>
      </w:r>
    </w:p>
    <w:p w:rsidR="00CA586B" w:rsidRDefault="00CA586B" w:rsidP="00CA586B">
      <w:p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</w:p>
    <w:p w:rsidR="00CA586B" w:rsidRPr="00132042" w:rsidRDefault="00F720CE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</w:t>
      </w:r>
      <w:r w:rsidR="00CA586B" w:rsidRPr="00132042">
        <w:rPr>
          <w:b/>
          <w:bCs/>
          <w:color w:val="000000"/>
          <w:sz w:val="26"/>
          <w:szCs w:val="26"/>
        </w:rPr>
        <w:t>. Оценка социально-экономической эффективности Программы</w:t>
      </w:r>
      <w:r w:rsidR="00CA586B" w:rsidRPr="00132042">
        <w:rPr>
          <w:color w:val="000000"/>
          <w:sz w:val="26"/>
          <w:szCs w:val="26"/>
        </w:rPr>
        <w:t> 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мероприятий, предусмотренных Программой, позволит:</w:t>
      </w:r>
    </w:p>
    <w:p w:rsidR="00CA586B" w:rsidRDefault="00F720CE" w:rsidP="00F720C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обеспечить потребность населения области в безопасных и качественных пассажирских перевозках;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эффективное и устойчивое функционирование предприятий транспортного комплекса в Курской области; 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финансовую поддержку предприятий транспортного комплекса в Курской области;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пассажирских перевозок автомобильным транспортом общего пользования на 4,5 %;</w:t>
      </w:r>
    </w:p>
    <w:p w:rsidR="00CA586B" w:rsidRPr="00132042" w:rsidRDefault="00CA586B" w:rsidP="00F720CE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пассажирооборота автомобильного транспорта общего пользования на4 %;</w:t>
      </w:r>
    </w:p>
    <w:p w:rsidR="00B238B6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обеспечить улучшение условий труда персонала транспортных предприятий, повышение культуры производства;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сократить эксплуатационные расходы и улучшить финансовое состояние предприятий, осуществляющих транспортное обслуживание населения.</w:t>
      </w:r>
    </w:p>
    <w:p w:rsidR="00CA586B" w:rsidRPr="00132042" w:rsidRDefault="00B238B6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CA586B" w:rsidRPr="00132042">
        <w:rPr>
          <w:color w:val="000000"/>
          <w:sz w:val="26"/>
          <w:szCs w:val="26"/>
        </w:rPr>
        <w:t>Реализация Программы внесет заметный вклад в экономическое развитие Большесолдатского района , так как наличие современной, технически оснащенной инфраструктуры транспорта является важным стратегическим показателем региона.</w:t>
      </w:r>
    </w:p>
    <w:p w:rsidR="00CA586B" w:rsidRPr="00132042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</w:t>
      </w:r>
      <w:r w:rsidR="00CA586B" w:rsidRPr="00132042">
        <w:rPr>
          <w:b/>
          <w:bCs/>
          <w:color w:val="000000"/>
          <w:sz w:val="26"/>
          <w:szCs w:val="26"/>
        </w:rPr>
        <w:t xml:space="preserve">. Ресурсное обеспечение </w:t>
      </w:r>
      <w:r>
        <w:rPr>
          <w:b/>
          <w:bCs/>
          <w:color w:val="000000"/>
          <w:sz w:val="26"/>
          <w:szCs w:val="26"/>
        </w:rPr>
        <w:t xml:space="preserve"> </w:t>
      </w:r>
      <w:r w:rsidR="00CA586B">
        <w:rPr>
          <w:b/>
          <w:bCs/>
          <w:color w:val="000000"/>
          <w:sz w:val="26"/>
          <w:szCs w:val="26"/>
        </w:rPr>
        <w:t xml:space="preserve"> Подп</w:t>
      </w:r>
      <w:r w:rsidR="00CA586B"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 Общий объем финансирования Подпрограммы из районного бюджета на период </w:t>
      </w:r>
      <w:r w:rsidR="00B238B6" w:rsidRPr="00B238B6">
        <w:rPr>
          <w:color w:val="000000"/>
          <w:sz w:val="26"/>
          <w:szCs w:val="26"/>
        </w:rPr>
        <w:t>2020-2022 годов составляет 9</w:t>
      </w:r>
      <w:r w:rsidRPr="00B238B6">
        <w:rPr>
          <w:color w:val="000000"/>
          <w:sz w:val="26"/>
          <w:szCs w:val="26"/>
        </w:rPr>
        <w:t>00 тыс</w:t>
      </w:r>
      <w:r w:rsidRPr="00132042">
        <w:rPr>
          <w:color w:val="000000"/>
          <w:sz w:val="26"/>
          <w:szCs w:val="26"/>
        </w:rPr>
        <w:t>. рублей, в том числе по годам:</w:t>
      </w:r>
    </w:p>
    <w:p w:rsidR="00CA586B" w:rsidRPr="00C751E9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C751E9">
        <w:rPr>
          <w:b/>
          <w:color w:val="000000"/>
          <w:sz w:val="26"/>
          <w:szCs w:val="26"/>
        </w:rPr>
        <w:t>2020 год – 3</w:t>
      </w:r>
      <w:r w:rsidR="00CA586B" w:rsidRPr="00C751E9">
        <w:rPr>
          <w:b/>
          <w:color w:val="000000"/>
          <w:sz w:val="26"/>
          <w:szCs w:val="26"/>
        </w:rPr>
        <w:t>00 тыс. рублей;</w:t>
      </w:r>
    </w:p>
    <w:p w:rsidR="00CA586B" w:rsidRPr="00C751E9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C751E9">
        <w:rPr>
          <w:b/>
          <w:color w:val="000000"/>
          <w:sz w:val="26"/>
          <w:szCs w:val="26"/>
        </w:rPr>
        <w:t>2021 год – 3</w:t>
      </w:r>
      <w:r w:rsidR="00CA586B" w:rsidRPr="00C751E9">
        <w:rPr>
          <w:b/>
          <w:color w:val="000000"/>
          <w:sz w:val="26"/>
          <w:szCs w:val="26"/>
        </w:rPr>
        <w:t>00 тыс. рублей;</w:t>
      </w:r>
    </w:p>
    <w:p w:rsidR="00CA586B" w:rsidRPr="00B238B6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C751E9">
        <w:rPr>
          <w:b/>
          <w:color w:val="000000"/>
          <w:sz w:val="26"/>
          <w:szCs w:val="26"/>
        </w:rPr>
        <w:t>2022 год</w:t>
      </w:r>
      <w:r w:rsidRPr="00B238B6">
        <w:rPr>
          <w:color w:val="000000"/>
          <w:sz w:val="26"/>
          <w:szCs w:val="26"/>
        </w:rPr>
        <w:t xml:space="preserve"> –</w:t>
      </w:r>
      <w:r w:rsidRPr="00B238B6">
        <w:rPr>
          <w:b/>
          <w:color w:val="000000"/>
          <w:sz w:val="26"/>
          <w:szCs w:val="26"/>
        </w:rPr>
        <w:t>3</w:t>
      </w:r>
      <w:r w:rsidR="00CA586B" w:rsidRPr="00B238B6">
        <w:rPr>
          <w:b/>
          <w:color w:val="000000"/>
          <w:sz w:val="26"/>
          <w:szCs w:val="26"/>
        </w:rPr>
        <w:t>00 тыс. рублей.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Предполагается ежегодное уточнение в установленном порядке объемов финансирования подпрограммы </w:t>
      </w: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right"/>
      </w:pPr>
      <w:r w:rsidRPr="005C1584">
        <w:lastRenderedPageBreak/>
        <w:t>Приложение №1</w:t>
      </w:r>
    </w:p>
    <w:p w:rsidR="00CA586B" w:rsidRPr="005C1584" w:rsidRDefault="00CA586B" w:rsidP="00CA586B">
      <w:pPr>
        <w:jc w:val="right"/>
      </w:pPr>
      <w:r w:rsidRPr="005C1584">
        <w:t>Развитие пассажирских перевозок</w:t>
      </w:r>
    </w:p>
    <w:p w:rsidR="00CA586B" w:rsidRPr="005C1584" w:rsidRDefault="00CA586B" w:rsidP="00CA586B">
      <w:pPr>
        <w:jc w:val="right"/>
      </w:pPr>
      <w:r w:rsidRPr="005C1584">
        <w:t xml:space="preserve"> в  Большесолдатском районе </w:t>
      </w:r>
    </w:p>
    <w:p w:rsidR="00CA586B" w:rsidRPr="005C1584" w:rsidRDefault="00B238B6" w:rsidP="00CA586B">
      <w:pPr>
        <w:jc w:val="right"/>
      </w:pPr>
      <w:r>
        <w:t>Курской области на 2020-2022</w:t>
      </w:r>
      <w:r w:rsidR="00CA586B" w:rsidRPr="005C1584">
        <w:t xml:space="preserve"> годы</w:t>
      </w:r>
    </w:p>
    <w:p w:rsidR="00CA586B" w:rsidRPr="00132042" w:rsidRDefault="00CA586B" w:rsidP="00CA586B">
      <w:pPr>
        <w:spacing w:line="360" w:lineRule="auto"/>
        <w:jc w:val="right"/>
        <w:rPr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  <w:r w:rsidRPr="005C1584">
        <w:rPr>
          <w:sz w:val="28"/>
          <w:szCs w:val="28"/>
        </w:rPr>
        <w:t>Перечень маршрутов Большесолдатского района</w:t>
      </w: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</w:p>
    <w:p w:rsidR="00CA586B" w:rsidRPr="00132042" w:rsidRDefault="00CA586B" w:rsidP="00CA586B">
      <w:pPr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"/>
        <w:gridCol w:w="1809"/>
        <w:gridCol w:w="4335"/>
        <w:gridCol w:w="1568"/>
      </w:tblGrid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Номер марш-</w:t>
            </w:r>
          </w:p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Наименование маршрута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Дни недели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Волоконск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Леоновка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М.Каменец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Ржава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Сула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 – с. Любимовка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03637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с. Большесолдатское- с. Будище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03637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</w:tbl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811D7" w:rsidRDefault="00C811D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Pr="0051281A" w:rsidRDefault="00A71FCD" w:rsidP="00A71F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A71FCD" w:rsidRDefault="00A71FCD" w:rsidP="00A71FCD">
      <w:pPr>
        <w:pStyle w:val="ConsPlusTitle"/>
        <w:widowControl/>
        <w:jc w:val="right"/>
        <w:rPr>
          <w:sz w:val="28"/>
          <w:szCs w:val="28"/>
        </w:rPr>
      </w:pPr>
    </w:p>
    <w:p w:rsidR="00A71FCD" w:rsidRPr="003626F0" w:rsidRDefault="00A71FCD" w:rsidP="00A71F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26F0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A71FCD" w:rsidRPr="003626F0" w:rsidRDefault="00A71FCD" w:rsidP="00A71F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26F0">
        <w:rPr>
          <w:rFonts w:ascii="Times New Roman" w:hAnsi="Times New Roman" w:cs="Times New Roman"/>
          <w:sz w:val="28"/>
          <w:szCs w:val="28"/>
        </w:rPr>
        <w:t xml:space="preserve">«Повышение  безопасности дорожного движения </w:t>
      </w:r>
    </w:p>
    <w:p w:rsidR="00A71FCD" w:rsidRPr="003626F0" w:rsidRDefault="00A71FCD" w:rsidP="00A71F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26F0">
        <w:rPr>
          <w:rFonts w:ascii="Times New Roman" w:hAnsi="Times New Roman" w:cs="Times New Roman"/>
          <w:sz w:val="28"/>
          <w:szCs w:val="28"/>
        </w:rPr>
        <w:t xml:space="preserve">в Большесолдатском районе» </w:t>
      </w:r>
    </w:p>
    <w:p w:rsidR="00A71FCD" w:rsidRPr="003626F0" w:rsidRDefault="00A71FCD" w:rsidP="00A71FCD">
      <w:pPr>
        <w:autoSpaceDE w:val="0"/>
        <w:jc w:val="center"/>
      </w:pPr>
    </w:p>
    <w:p w:rsidR="00A71FCD" w:rsidRPr="00891100" w:rsidRDefault="00A71FCD" w:rsidP="00A71FCD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639"/>
        <w:gridCol w:w="6706"/>
      </w:tblGrid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Наименование Подпрограммы  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 дорожного  движения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Большесолдатском районе»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 (далее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от  10  декабря  1995 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196-ФЗ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движения»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Правительства Курской области от 28.10.2011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№519-рп  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 утверждении Концепции  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астной    целевой    программы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 в Курской области в 2012 - 2020 годах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1FCD" w:rsidTr="000F700D">
        <w:trPr>
          <w:trHeight w:val="76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Заказщик подпрограммы</w:t>
            </w:r>
          </w:p>
        </w:tc>
        <w:tc>
          <w:tcPr>
            <w:tcW w:w="3588" w:type="pct"/>
          </w:tcPr>
          <w:p w:rsidR="00A71FCD" w:rsidRPr="000D1BA4" w:rsidRDefault="00A71FCD" w:rsidP="000F70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A71FCD" w:rsidTr="000F700D">
        <w:trPr>
          <w:trHeight w:val="510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Разработчик  Подпрограммы   </w:t>
            </w:r>
          </w:p>
        </w:tc>
        <w:tc>
          <w:tcPr>
            <w:tcW w:w="3588" w:type="pct"/>
          </w:tcPr>
          <w:p w:rsidR="00A71FCD" w:rsidRPr="000D1BA4" w:rsidRDefault="00A71FCD" w:rsidP="006721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BD4AF9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строительства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, ЖКХ</w:t>
            </w:r>
            <w:r w:rsidR="00BD4A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4AF9">
              <w:rPr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632D" w:rsidRPr="00AD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>транспорта,</w:t>
            </w:r>
            <w:r w:rsidR="00AD632D" w:rsidRPr="00AD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>связи,</w:t>
            </w:r>
            <w:r w:rsidR="00AD632D" w:rsidRPr="00AD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>градостроительства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Большесолдатского района Курской области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основной целью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является  сокращение смертности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дорожно-транспортных происшествий.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Задачами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рограммы являются: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правового сознания и предупреждение опасного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участников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дорожного движения;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организационно-планировочных  и инженерных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  направленных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 и пешеходов;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развитие системы оказания помощи пострадавшим в дорожно-транспортных происшествиях;</w:t>
            </w:r>
          </w:p>
          <w:p w:rsidR="00A71FCD" w:rsidRPr="000D1BA4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нормативно-правовых,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ческих и организационных основ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системы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обеспечения безопасности дорожного движения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Важнейшие целевые  индикаторы и показатели Подпрограммы   </w:t>
            </w:r>
          </w:p>
        </w:tc>
        <w:tc>
          <w:tcPr>
            <w:tcW w:w="3588" w:type="pct"/>
          </w:tcPr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происшествий   с пострадавшими (в абсолютных цифрах, человек);</w:t>
            </w:r>
          </w:p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число   погибших    в    дорожно-транспортных происшествиях (в абсолютных цифрах, человек);</w:t>
            </w:r>
          </w:p>
          <w:p w:rsidR="00A71FCD" w:rsidRPr="00954A32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 числа погибших в дорожно-транспортных  происшествиях в 2013 году  к числу  </w:t>
            </w:r>
            <w:r w:rsidRPr="00954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погибших   в   текущем   году реализации Подпрограммы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</w:rPr>
              <w:lastRenderedPageBreak/>
              <w:t xml:space="preserve">    </w:t>
            </w:r>
            <w:r w:rsidRPr="00003570">
              <w:rPr>
                <w:b/>
                <w:i/>
                <w:sz w:val="28"/>
                <w:szCs w:val="28"/>
              </w:rPr>
              <w:t xml:space="preserve">Сроки и этапы реализации Подпрограммы                </w:t>
            </w:r>
          </w:p>
        </w:tc>
        <w:tc>
          <w:tcPr>
            <w:tcW w:w="3588" w:type="pct"/>
          </w:tcPr>
          <w:p w:rsidR="00A71FCD" w:rsidRPr="00833178" w:rsidRDefault="00672166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</w:tr>
      <w:tr w:rsidR="00A71FCD" w:rsidTr="000F700D">
        <w:tc>
          <w:tcPr>
            <w:tcW w:w="1412" w:type="pct"/>
          </w:tcPr>
          <w:p w:rsidR="00A71FCD" w:rsidRPr="00003570" w:rsidRDefault="00C86DFF" w:rsidP="000F700D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hyperlink r:id="rId10" w:history="1">
              <w:r w:rsidR="00A71FCD" w:rsidRPr="00003570">
                <w:rPr>
                  <w:rStyle w:val="af4"/>
                  <w:i/>
                  <w:color w:val="auto"/>
                  <w:sz w:val="28"/>
                  <w:szCs w:val="28"/>
                </w:rPr>
                <w:t>Перечень</w:t>
              </w:r>
            </w:hyperlink>
            <w:r w:rsidR="00A71FCD" w:rsidRPr="00003570">
              <w:rPr>
                <w:b/>
                <w:i/>
                <w:sz w:val="28"/>
                <w:szCs w:val="28"/>
              </w:rPr>
              <w:t xml:space="preserve"> основных  мероприятий Подпрограммы          </w:t>
            </w:r>
          </w:p>
        </w:tc>
        <w:tc>
          <w:tcPr>
            <w:tcW w:w="3588" w:type="pct"/>
          </w:tcPr>
          <w:p w:rsidR="00A71FCD" w:rsidRPr="00BF67D6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проведение   акций:   "Внимание   -   дети!", "Внимание - пешеход!",  "Вежливый  водитель",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"Зебра", "Школьные  каникулы",  "День  памяти жертв ДТП", "Пожилой пешеход", "День знаний",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"День     защиты     детей".    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зготовление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свето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ражающих  приспособлений   в   среде дошкольников и учащихся младших классов;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  <w:p w:rsidR="00A71FCD" w:rsidRPr="00180E68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снащение      современными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средствами и средствами обучения  (уголки 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764DCF">
                <w:rPr>
                  <w:rStyle w:val="af4"/>
                  <w:rFonts w:ascii="Times New Roman" w:hAnsi="Times New Roman" w:cs="Times New Roman"/>
                  <w:color w:val="auto"/>
                  <w:sz w:val="28"/>
                  <w:szCs w:val="28"/>
                </w:rPr>
                <w:t>ПДД</w:t>
              </w:r>
            </w:hyperlink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,   тренажеры,   компьютерные   программы)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базовых    государственных    образовательных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учреждений   среднего   профессионального   иначального   профессионального   образования,</w:t>
            </w:r>
          </w:p>
          <w:p w:rsidR="00A71FCD" w:rsidRPr="00180E68" w:rsidRDefault="00A71FCD" w:rsidP="000F700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находящихся в ведении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ольшесолдатск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ого района;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зготовление схем огранизации дорожного движения на территории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Pr="0089110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создание условий безопасности дорожного движения для участников маломобильных групп и безбарьерной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барьерных ограждений; 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линий дорожной разметки;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установка дорожных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4A9E" w:rsidRPr="00D34A9E" w:rsidRDefault="00D34A9E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34A9E">
              <w:rPr>
                <w:rFonts w:ascii="Times New Roman" w:hAnsi="Times New Roman" w:cs="Times New Roman"/>
                <w:sz w:val="28"/>
                <w:szCs w:val="28"/>
              </w:rPr>
              <w:t>Приобретение технических устройств (системы фото- видеофиксации и т.п.)</w:t>
            </w:r>
          </w:p>
        </w:tc>
      </w:tr>
      <w:tr w:rsidR="00A71FCD" w:rsidTr="000F700D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3626F0" w:rsidRPr="003626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6F0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ЖКХ</w:t>
            </w:r>
            <w:r w:rsidR="003626F0">
              <w:rPr>
                <w:rFonts w:ascii="Times New Roman" w:hAnsi="Times New Roman" w:cs="Times New Roman"/>
                <w:sz w:val="28"/>
                <w:szCs w:val="28"/>
              </w:rPr>
              <w:t>, промышленности, транспорта, связи, градостроительства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района;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71FCD" w:rsidRPr="00774FFB" w:rsidRDefault="003626F0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ОГИБДД</w:t>
            </w:r>
            <w:r w:rsidR="00A71FCD" w:rsidRPr="00774FFB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A71FCD">
              <w:rPr>
                <w:rFonts w:ascii="Times New Roman" w:hAnsi="Times New Roman" w:cs="Times New Roman"/>
                <w:sz w:val="28"/>
                <w:szCs w:val="28"/>
              </w:rPr>
              <w:t xml:space="preserve"> МВД России по Большесолдатскому району (</w:t>
            </w:r>
            <w:r w:rsidR="00A71FCD" w:rsidRPr="00774FFB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A71FCD" w:rsidRDefault="00A71FCD" w:rsidP="000F700D">
            <w:pPr>
              <w:pStyle w:val="ConsPlusNonformat"/>
              <w:widowControl/>
              <w:rPr>
                <w:sz w:val="22"/>
                <w:szCs w:val="22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финансов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Большесолдатского района, предприятия и организации</w:t>
            </w:r>
          </w:p>
        </w:tc>
      </w:tr>
      <w:tr w:rsidR="00A71FCD" w:rsidTr="000F700D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lastRenderedPageBreak/>
              <w:t>Объемы и источники финансирования</w:t>
            </w:r>
          </w:p>
          <w:p w:rsidR="00A71FCD" w:rsidRPr="00003570" w:rsidRDefault="00A71FCD" w:rsidP="000F700D">
            <w:pPr>
              <w:rPr>
                <w:b/>
                <w:i/>
                <w:sz w:val="28"/>
                <w:szCs w:val="28"/>
              </w:rPr>
            </w:pPr>
          </w:p>
          <w:p w:rsidR="00A71FCD" w:rsidRPr="00003570" w:rsidRDefault="00A71FCD" w:rsidP="000F700D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средств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составляет  </w:t>
            </w:r>
            <w:r w:rsidR="00672166"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 годам:</w:t>
            </w:r>
          </w:p>
          <w:p w:rsidR="00A71FCD" w:rsidRPr="00672166" w:rsidRDefault="00672166" w:rsidP="000F700D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2020 год – 25</w:t>
            </w:r>
            <w:r w:rsidR="00A71FCD"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0,0 тыс.</w:t>
            </w: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1FCD"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  <w:p w:rsidR="00A71FCD" w:rsidRPr="00672166" w:rsidRDefault="00672166" w:rsidP="0067216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2021год – 2</w:t>
            </w:r>
            <w:r w:rsidR="008039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A71FCD"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0,0 тыс</w:t>
            </w: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71FCD"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  <w:p w:rsidR="00672166" w:rsidRPr="006B3277" w:rsidRDefault="00672166" w:rsidP="006721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2022год -</w:t>
            </w:r>
            <w:r w:rsidR="008039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250,0 тыс.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2166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</w:tr>
      <w:tr w:rsidR="00A71FCD" w:rsidTr="000F70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412" w:type="pct"/>
          </w:tcPr>
          <w:p w:rsidR="00A71FCD" w:rsidRPr="00003570" w:rsidRDefault="00A71FCD" w:rsidP="000F700D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588" w:type="pct"/>
          </w:tcPr>
          <w:p w:rsidR="00A71FCD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сниже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  числа    погибших   в </w:t>
            </w: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дорожно-транспортных происшествиях</w:t>
            </w:r>
          </w:p>
          <w:p w:rsidR="00A71FCD" w:rsidRPr="00F85B40" w:rsidRDefault="00A71FCD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FCD" w:rsidRDefault="00A71FCD" w:rsidP="00D34A9E">
      <w:pPr>
        <w:autoSpaceDE w:val="0"/>
        <w:rPr>
          <w:b/>
          <w:sz w:val="28"/>
          <w:szCs w:val="28"/>
        </w:rPr>
      </w:pPr>
    </w:p>
    <w:p w:rsidR="00A71FCD" w:rsidRPr="00C65C23" w:rsidRDefault="00A71FCD" w:rsidP="00A71FCD">
      <w:pPr>
        <w:autoSpaceDE w:val="0"/>
        <w:jc w:val="center"/>
        <w:rPr>
          <w:b/>
          <w:sz w:val="28"/>
          <w:szCs w:val="28"/>
        </w:rPr>
      </w:pPr>
      <w:r w:rsidRPr="00C65C23">
        <w:rPr>
          <w:b/>
          <w:sz w:val="28"/>
          <w:szCs w:val="28"/>
        </w:rPr>
        <w:t>1. Характеристика проблемы, на решение которой направлена</w:t>
      </w:r>
    </w:p>
    <w:p w:rsidR="00A71FCD" w:rsidRPr="003626F0" w:rsidRDefault="00A71FCD" w:rsidP="00A71F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26F0">
        <w:rPr>
          <w:rFonts w:ascii="Times New Roman" w:hAnsi="Times New Roman" w:cs="Times New Roman"/>
          <w:sz w:val="28"/>
          <w:szCs w:val="28"/>
        </w:rPr>
        <w:t xml:space="preserve">подпрограммы «Повышение  безопасности дорожного движения </w:t>
      </w:r>
    </w:p>
    <w:p w:rsidR="00A71FCD" w:rsidRPr="003626F0" w:rsidRDefault="00A71FCD" w:rsidP="00A71F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26F0">
        <w:rPr>
          <w:rFonts w:ascii="Times New Roman" w:hAnsi="Times New Roman" w:cs="Times New Roman"/>
          <w:sz w:val="28"/>
          <w:szCs w:val="28"/>
        </w:rPr>
        <w:t xml:space="preserve">в Большесолдатском районе» 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D93E89" w:rsidRPr="00EC2746" w:rsidRDefault="00D93E89" w:rsidP="00D93E89">
      <w:pPr>
        <w:ind w:firstLine="708"/>
        <w:jc w:val="both"/>
        <w:outlineLvl w:val="3"/>
        <w:rPr>
          <w:sz w:val="28"/>
          <w:szCs w:val="28"/>
        </w:rPr>
      </w:pPr>
      <w:r w:rsidRPr="00EC2746">
        <w:rPr>
          <w:sz w:val="28"/>
          <w:szCs w:val="28"/>
        </w:rPr>
        <w:t xml:space="preserve">За 2019г. на территории Большесолдатского  района число дорожно-транспортных происшествий, в результате которых погибли и пострадали люди сократилось </w:t>
      </w:r>
      <w:r>
        <w:rPr>
          <w:sz w:val="28"/>
          <w:szCs w:val="28"/>
        </w:rPr>
        <w:t>–</w:t>
      </w:r>
      <w:r w:rsidRPr="00EC2746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ДТП</w:t>
      </w:r>
      <w:r w:rsidRPr="00EC2746">
        <w:rPr>
          <w:sz w:val="28"/>
          <w:szCs w:val="28"/>
        </w:rPr>
        <w:t xml:space="preserve"> (АППГ-14). В которых 2 человека погибли (АППГ-3 (1-ребенок)) и 18 человек получили  ранения (АППГ-18)</w:t>
      </w:r>
    </w:p>
    <w:p w:rsidR="00D93E89" w:rsidRDefault="00D93E89" w:rsidP="00D93E89">
      <w:pPr>
        <w:ind w:firstLine="708"/>
        <w:jc w:val="both"/>
        <w:outlineLvl w:val="3"/>
        <w:rPr>
          <w:sz w:val="28"/>
          <w:szCs w:val="28"/>
        </w:rPr>
      </w:pPr>
      <w:r w:rsidRPr="00EC2746">
        <w:rPr>
          <w:sz w:val="28"/>
          <w:szCs w:val="28"/>
        </w:rPr>
        <w:t>В соответствии с проводимым анализом аварийности на территории Большесолдатского района курской области за 2019 год установлено. Что проблемным остается направление, касающееся безопасности несовершеннолетних участников  дорожного движения (зарегистрировано 3 ДТП с участием детей, АППГ-3)</w:t>
      </w:r>
    </w:p>
    <w:p w:rsidR="00D93E89" w:rsidRDefault="00D93E89" w:rsidP="00D93E89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По вине водителей находящихся в нетрезвом состоянии  (допустивших правонарушения, предусмотренные  ст. 12.8 и 12.26 КоАПРФ)  допущено 4 ДТП (АППГ-5).</w:t>
      </w:r>
    </w:p>
    <w:p w:rsidR="00D93E89" w:rsidRDefault="00D93E89" w:rsidP="00D93E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Происшествия, зарегистрированные за 2019год распределяются по следующим видам:  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40"/>
        <w:gridCol w:w="3120"/>
        <w:gridCol w:w="2023"/>
        <w:gridCol w:w="1839"/>
        <w:gridCol w:w="1823"/>
      </w:tblGrid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center"/>
            </w:pPr>
            <w:r w:rsidRPr="00781CC3">
              <w:t>№ п/п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center"/>
            </w:pPr>
            <w:r w:rsidRPr="00781CC3">
              <w:t>Вид ДТП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Количество ДТП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Погибло, чел.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Ранено, чел.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1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Столкновение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>
              <w:t>5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>
              <w:t>10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lastRenderedPageBreak/>
              <w:t>2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пешехода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>
              <w:t>1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>
              <w:t>1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3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Опрокидывание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>
              <w:t>2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>
              <w:t>4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4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препятствие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>
              <w:t>2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>
              <w:t>1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2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5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велосипедиста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</w:tr>
      <w:tr w:rsidR="00D93E89" w:rsidTr="00D93E89"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6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стоящее ТС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</w:tr>
      <w:tr w:rsidR="00D93E89" w:rsidTr="00D93E89">
        <w:trPr>
          <w:trHeight w:val="127"/>
        </w:trPr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7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гужевой транспорт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</w:tr>
      <w:tr w:rsidR="00D93E89" w:rsidTr="00D93E89">
        <w:trPr>
          <w:trHeight w:val="180"/>
        </w:trPr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8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Наезд на животных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</w:tr>
      <w:tr w:rsidR="00D93E89" w:rsidTr="00D93E89">
        <w:trPr>
          <w:trHeight w:val="150"/>
        </w:trPr>
        <w:tc>
          <w:tcPr>
            <w:tcW w:w="392" w:type="dxa"/>
          </w:tcPr>
          <w:p w:rsidR="00D93E89" w:rsidRPr="00781CC3" w:rsidRDefault="00D93E89" w:rsidP="00D93E89">
            <w:pPr>
              <w:jc w:val="both"/>
            </w:pPr>
            <w:r w:rsidRPr="00781CC3">
              <w:t>9</w:t>
            </w:r>
          </w:p>
        </w:tc>
        <w:tc>
          <w:tcPr>
            <w:tcW w:w="3260" w:type="dxa"/>
          </w:tcPr>
          <w:p w:rsidR="00D93E89" w:rsidRPr="00781CC3" w:rsidRDefault="00D93E89" w:rsidP="00D93E89">
            <w:pPr>
              <w:jc w:val="both"/>
            </w:pPr>
            <w:r w:rsidRPr="00781CC3">
              <w:t>Иной вид ДТП</w:t>
            </w:r>
          </w:p>
        </w:tc>
        <w:tc>
          <w:tcPr>
            <w:tcW w:w="2090" w:type="dxa"/>
          </w:tcPr>
          <w:p w:rsidR="00D93E89" w:rsidRPr="00781CC3" w:rsidRDefault="00D93E89" w:rsidP="00D93E89">
            <w:pPr>
              <w:jc w:val="center"/>
            </w:pPr>
            <w:r w:rsidRPr="00781CC3">
              <w:t>2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0</w:t>
            </w:r>
          </w:p>
        </w:tc>
        <w:tc>
          <w:tcPr>
            <w:tcW w:w="1914" w:type="dxa"/>
          </w:tcPr>
          <w:p w:rsidR="00D93E89" w:rsidRPr="00781CC3" w:rsidRDefault="00D93E89" w:rsidP="00D93E89">
            <w:pPr>
              <w:jc w:val="center"/>
            </w:pPr>
            <w:r w:rsidRPr="00781CC3">
              <w:t>3</w:t>
            </w:r>
          </w:p>
        </w:tc>
      </w:tr>
    </w:tbl>
    <w:p w:rsidR="00D93E89" w:rsidRPr="00EC2746" w:rsidRDefault="00D93E89" w:rsidP="00D93E89">
      <w:pPr>
        <w:ind w:firstLine="708"/>
        <w:jc w:val="both"/>
        <w:outlineLvl w:val="3"/>
        <w:rPr>
          <w:sz w:val="28"/>
          <w:szCs w:val="28"/>
        </w:rPr>
      </w:pPr>
    </w:p>
    <w:p w:rsidR="00D93E89" w:rsidRPr="00C37F13" w:rsidRDefault="00D93E89" w:rsidP="00D93E89">
      <w:pPr>
        <w:ind w:firstLine="708"/>
        <w:jc w:val="both"/>
        <w:outlineLvl w:val="3"/>
        <w:rPr>
          <w:sz w:val="28"/>
          <w:szCs w:val="28"/>
        </w:rPr>
      </w:pPr>
      <w:r w:rsidRPr="00C37F13">
        <w:rPr>
          <w:sz w:val="28"/>
          <w:szCs w:val="28"/>
        </w:rPr>
        <w:t>Основными видами  ДТП являются :столкновение, опрокидывание и наезд на препятствие.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B9156C">
        <w:rPr>
          <w:sz w:val="28"/>
          <w:szCs w:val="28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Остается еще много нерешенных проблем в вопросах организации дорожного движения на территории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и разработка проектов организации дорожного движения и разметки на автомобильных дорогах муниципального значения. 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jc w:val="both"/>
        <w:rPr>
          <w:sz w:val="28"/>
          <w:szCs w:val="28"/>
        </w:rPr>
      </w:pPr>
    </w:p>
    <w:p w:rsidR="00A71FCD" w:rsidRDefault="00A71FCD" w:rsidP="00A71FCD">
      <w:pPr>
        <w:autoSpaceDE w:val="0"/>
        <w:jc w:val="center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II. Основные цели и задачи Подпрограммы, сроки ее реализации,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а также целевые индикаторы и показатели, характеризующие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эффективность реализации 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381C25">
        <w:rPr>
          <w:sz w:val="28"/>
          <w:szCs w:val="28"/>
        </w:rPr>
        <w:t xml:space="preserve">Целью Подпрограммы является сокращение смертности от дорожно-транспортных происшествий в </w:t>
      </w:r>
      <w:r w:rsidR="003626F0">
        <w:rPr>
          <w:sz w:val="28"/>
          <w:szCs w:val="28"/>
        </w:rPr>
        <w:t>2020-2022</w:t>
      </w:r>
      <w:r>
        <w:rPr>
          <w:sz w:val="28"/>
          <w:szCs w:val="28"/>
        </w:rPr>
        <w:t>гг</w:t>
      </w:r>
      <w:r w:rsidRPr="00381C25">
        <w:rPr>
          <w:sz w:val="28"/>
          <w:szCs w:val="28"/>
        </w:rPr>
        <w:t>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достижения цели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необходимо решение следующих задач: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повышение правового сознания и предупреждение опасного поведения участников дорожного движения;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развитие системы оказания помощи пострадавшим в дорожно-транспортных происшествиях;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lastRenderedPageBreak/>
        <w:t>Целевыми индикаторами и показателями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рограммы, характеризующими эффективность реализации программных мероприятий, являются: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1) число дорожно-транспортных происшествий с пострадавшими (в абсолютных цифрах, человек);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2) число погибших в дорожно-транспортных происшествиях (в абсолютных цифрах, человек);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3) отношение числа погибших в дорожно-транспортных происшествиях в 201</w:t>
      </w:r>
      <w:r w:rsidR="003626F0">
        <w:rPr>
          <w:sz w:val="28"/>
          <w:szCs w:val="28"/>
        </w:rPr>
        <w:t xml:space="preserve">9 </w:t>
      </w:r>
      <w:r w:rsidRPr="00F85B40">
        <w:rPr>
          <w:sz w:val="28"/>
          <w:szCs w:val="28"/>
        </w:rPr>
        <w:t>году к числу погибших в текущем году реализации Программы.</w:t>
      </w:r>
    </w:p>
    <w:p w:rsidR="00A71FCD" w:rsidRPr="00F85B40" w:rsidRDefault="002306D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</w:t>
      </w:r>
      <w:r w:rsidR="00A71FCD">
        <w:rPr>
          <w:sz w:val="28"/>
          <w:szCs w:val="28"/>
        </w:rPr>
        <w:t xml:space="preserve">зируемые значения </w:t>
      </w:r>
      <w:r w:rsidR="00A71FCD" w:rsidRPr="00F85B40">
        <w:rPr>
          <w:sz w:val="28"/>
          <w:szCs w:val="28"/>
        </w:rPr>
        <w:t>целевых индикаторов и показателей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>рограммы в целом и за период реализации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 xml:space="preserve">рограммы с разбивкой по годам приведены в приложении </w:t>
      </w:r>
      <w:r w:rsidR="00A71FCD">
        <w:rPr>
          <w:sz w:val="28"/>
          <w:szCs w:val="28"/>
        </w:rPr>
        <w:t>№</w:t>
      </w:r>
      <w:r w:rsidR="00A71FCD" w:rsidRPr="00F85B40">
        <w:rPr>
          <w:sz w:val="28"/>
          <w:szCs w:val="28"/>
        </w:rPr>
        <w:t>1 к настоящей П</w:t>
      </w:r>
      <w:r w:rsidR="00A71FCD">
        <w:rPr>
          <w:sz w:val="28"/>
          <w:szCs w:val="28"/>
        </w:rPr>
        <w:t>одп</w:t>
      </w:r>
      <w:r w:rsidR="00A71FCD"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III. Перечень подпрограммных мероприятий, сроки их реализации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и объемы финансирования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решения задач и достижения поставленной цели предусматриваются следующие основные мероприятия: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изготовление и распространение световозвращающих приспособлений в среде дошкольников и учащихся младших классов;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проведение детских конкурсов, викторин, сборов, фестивалей, а также профильных смен юных инспекторов движения;</w:t>
      </w:r>
    </w:p>
    <w:p w:rsidR="00A71FCD" w:rsidRPr="00180E68" w:rsidRDefault="00A71FCD" w:rsidP="00A71FC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снащение      современными </w:t>
      </w:r>
      <w:r w:rsidRPr="00180E68">
        <w:rPr>
          <w:rFonts w:ascii="Times New Roman" w:hAnsi="Times New Roman" w:cs="Times New Roman"/>
          <w:sz w:val="28"/>
          <w:szCs w:val="28"/>
        </w:rPr>
        <w:t>техническими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средствами и средствами обучения  (уголки  по</w:t>
      </w:r>
      <w:r>
        <w:rPr>
          <w:rFonts w:ascii="Times New Roman" w:hAnsi="Times New Roman" w:cs="Times New Roman"/>
          <w:sz w:val="28"/>
          <w:szCs w:val="28"/>
        </w:rPr>
        <w:t xml:space="preserve"> ПДД</w:t>
      </w:r>
      <w:r w:rsidRPr="00180E68">
        <w:rPr>
          <w:rFonts w:ascii="Times New Roman" w:hAnsi="Times New Roman" w:cs="Times New Roman"/>
          <w:sz w:val="28"/>
          <w:szCs w:val="28"/>
        </w:rPr>
        <w:t>,   тренажеры,   компьютерные   программы)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базовых    государственных   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учреждений   среднего   профессионального   и</w:t>
      </w:r>
    </w:p>
    <w:p w:rsidR="00A71FCD" w:rsidRPr="00954A32" w:rsidRDefault="00A71FCD" w:rsidP="00A71F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t>начального   профессионального  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находящихся в ведении Б</w:t>
      </w:r>
      <w:r>
        <w:rPr>
          <w:rFonts w:ascii="Times New Roman" w:hAnsi="Times New Roman" w:cs="Times New Roman"/>
          <w:sz w:val="28"/>
          <w:szCs w:val="28"/>
        </w:rPr>
        <w:t>ольшесолдатск</w:t>
      </w:r>
      <w:r w:rsidRPr="00180E68">
        <w:rPr>
          <w:rFonts w:ascii="Times New Roman" w:hAnsi="Times New Roman" w:cs="Times New Roman"/>
          <w:sz w:val="28"/>
          <w:szCs w:val="28"/>
        </w:rPr>
        <w:t>ого района;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91100">
        <w:rPr>
          <w:sz w:val="28"/>
          <w:szCs w:val="28"/>
        </w:rPr>
        <w:t>зготовление схем огранизации дорожного движения на территории муниципальных образований;</w:t>
      </w:r>
    </w:p>
    <w:p w:rsidR="00A71FCD" w:rsidRPr="00891100" w:rsidRDefault="00A71FCD" w:rsidP="00A71FC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100">
        <w:rPr>
          <w:rFonts w:ascii="Times New Roman" w:hAnsi="Times New Roman" w:cs="Times New Roman"/>
          <w:sz w:val="28"/>
          <w:szCs w:val="28"/>
        </w:rPr>
        <w:lastRenderedPageBreak/>
        <w:t>создание условий безопасности до</w:t>
      </w:r>
      <w:r>
        <w:rPr>
          <w:rFonts w:ascii="Times New Roman" w:hAnsi="Times New Roman" w:cs="Times New Roman"/>
          <w:sz w:val="28"/>
          <w:szCs w:val="28"/>
        </w:rPr>
        <w:t xml:space="preserve">рожного движения для участнико </w:t>
      </w:r>
      <w:r w:rsidRPr="00891100">
        <w:rPr>
          <w:rFonts w:ascii="Times New Roman" w:hAnsi="Times New Roman" w:cs="Times New Roman"/>
          <w:sz w:val="28"/>
          <w:szCs w:val="28"/>
        </w:rPr>
        <w:t>маломобильных групп и безбарьерной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барьерных ограждений;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нанесение линий дорожной разметки;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дорожных знаков;</w:t>
      </w:r>
    </w:p>
    <w:p w:rsidR="00D34A9E" w:rsidRPr="00D34A9E" w:rsidRDefault="00D34A9E" w:rsidP="00A71FCD">
      <w:pPr>
        <w:autoSpaceDE w:val="0"/>
        <w:ind w:firstLine="540"/>
        <w:jc w:val="both"/>
        <w:rPr>
          <w:sz w:val="28"/>
          <w:szCs w:val="28"/>
        </w:rPr>
      </w:pPr>
      <w:r w:rsidRPr="00D34A9E">
        <w:rPr>
          <w:sz w:val="28"/>
          <w:szCs w:val="28"/>
        </w:rPr>
        <w:t>Приобретение технических устройств (системы фото- видеофиксации и т.п.)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F85B40">
        <w:rPr>
          <w:sz w:val="28"/>
          <w:szCs w:val="28"/>
        </w:rPr>
        <w:t xml:space="preserve">программных мероприятий, а также информация о необходимых для реализации каждого мероприятия ресурсах, сроках его реализации приведены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2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IV. Ресурсное обеспечение 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Источником финансирования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местный бюджет.</w:t>
      </w:r>
    </w:p>
    <w:p w:rsidR="003626F0" w:rsidRDefault="00A71FCD" w:rsidP="003626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96F0E">
        <w:rPr>
          <w:rFonts w:ascii="Times New Roman" w:hAnsi="Times New Roman" w:cs="Times New Roman"/>
          <w:sz w:val="28"/>
          <w:szCs w:val="28"/>
        </w:rPr>
        <w:t xml:space="preserve">Объем финансовых средств на реализацию Подпрограммы в целом составляет   </w:t>
      </w:r>
      <w:r w:rsidR="003626F0">
        <w:rPr>
          <w:rFonts w:ascii="Times New Roman" w:hAnsi="Times New Roman" w:cs="Times New Roman"/>
          <w:sz w:val="28"/>
          <w:szCs w:val="28"/>
        </w:rPr>
        <w:t xml:space="preserve">750,0 тыс. руб. </w:t>
      </w:r>
    </w:p>
    <w:p w:rsidR="003626F0" w:rsidRDefault="003626F0" w:rsidP="003626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по годам:</w:t>
      </w:r>
    </w:p>
    <w:p w:rsidR="003626F0" w:rsidRPr="00672166" w:rsidRDefault="003626F0" w:rsidP="003626F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672166">
        <w:rPr>
          <w:rFonts w:ascii="Times New Roman" w:hAnsi="Times New Roman" w:cs="Times New Roman"/>
          <w:b/>
          <w:sz w:val="28"/>
          <w:szCs w:val="28"/>
        </w:rPr>
        <w:t>2020 год – 250,0 тыс. руб.</w:t>
      </w:r>
    </w:p>
    <w:p w:rsidR="003626F0" w:rsidRPr="00672166" w:rsidRDefault="003626F0" w:rsidP="003626F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672166">
        <w:rPr>
          <w:rFonts w:ascii="Times New Roman" w:hAnsi="Times New Roman" w:cs="Times New Roman"/>
          <w:b/>
          <w:sz w:val="28"/>
          <w:szCs w:val="28"/>
        </w:rPr>
        <w:t>2021год – 250,0 тыс. руб.</w:t>
      </w:r>
    </w:p>
    <w:p w:rsidR="00A71FCD" w:rsidRDefault="003626F0" w:rsidP="003626F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672166">
        <w:rPr>
          <w:rFonts w:ascii="Times New Roman" w:hAnsi="Times New Roman" w:cs="Times New Roman"/>
          <w:b/>
          <w:sz w:val="28"/>
          <w:szCs w:val="28"/>
        </w:rPr>
        <w:t>2022год -250,0 тыс.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16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626F0" w:rsidRDefault="003626F0" w:rsidP="003626F0">
      <w:pPr>
        <w:pStyle w:val="ConsPlusNonformat"/>
        <w:widowControl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Средства из районного бюджета на финансирование мероприятий выделяются на соответствующий финансовый год в пределах средств, предусмотренных на указанные цели бюджетом </w:t>
      </w:r>
      <w:r>
        <w:rPr>
          <w:sz w:val="28"/>
          <w:szCs w:val="28"/>
        </w:rPr>
        <w:t>Большесолдатского района</w:t>
      </w:r>
      <w:r w:rsidRPr="00F85B40">
        <w:rPr>
          <w:sz w:val="28"/>
          <w:szCs w:val="28"/>
        </w:rPr>
        <w:t>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  <w:r w:rsidRPr="00F85B40">
        <w:rPr>
          <w:sz w:val="28"/>
          <w:szCs w:val="28"/>
        </w:rPr>
        <w:t>для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рограммы, а также сроки и источники финансирования программных мероприятий по годам и в целом за весь период реализации приведены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3 к настоящей Программе.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V. Механизм реализации Подпрограммы, включающий в себя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механизм управления Подпрограммой и механизм взаимодействия</w:t>
      </w: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государственных заказчиков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рограмма реализуется в соответствии с</w:t>
      </w:r>
      <w:r>
        <w:rPr>
          <w:sz w:val="28"/>
          <w:szCs w:val="28"/>
        </w:rPr>
        <w:t xml:space="preserve"> перечнем </w:t>
      </w:r>
      <w:r w:rsidRPr="00F85B40">
        <w:rPr>
          <w:sz w:val="28"/>
          <w:szCs w:val="28"/>
        </w:rPr>
        <w:t xml:space="preserve">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рограммных мероприятий, предусмотренных в приложении </w:t>
      </w:r>
      <w:r>
        <w:rPr>
          <w:sz w:val="28"/>
          <w:szCs w:val="28"/>
        </w:rPr>
        <w:t xml:space="preserve">№ </w:t>
      </w:r>
      <w:r w:rsidRPr="00F85B40">
        <w:rPr>
          <w:sz w:val="28"/>
          <w:szCs w:val="28"/>
        </w:rPr>
        <w:t>2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Координацию деятельности по реализации П</w:t>
      </w:r>
      <w:r>
        <w:rPr>
          <w:sz w:val="28"/>
          <w:szCs w:val="28"/>
        </w:rPr>
        <w:t xml:space="preserve">одпрограммы осуществляет </w:t>
      </w:r>
      <w:r w:rsidR="009226E7">
        <w:rPr>
          <w:sz w:val="28"/>
          <w:szCs w:val="28"/>
        </w:rPr>
        <w:t>У</w:t>
      </w:r>
      <w:r w:rsidR="009226E7" w:rsidRPr="00774FFB">
        <w:rPr>
          <w:sz w:val="28"/>
          <w:szCs w:val="28"/>
        </w:rPr>
        <w:t>правление</w:t>
      </w:r>
      <w:r w:rsidR="009226E7" w:rsidRPr="003626F0">
        <w:rPr>
          <w:sz w:val="28"/>
          <w:szCs w:val="28"/>
        </w:rPr>
        <w:t xml:space="preserve"> </w:t>
      </w:r>
      <w:r w:rsidR="009226E7" w:rsidRPr="00774FFB">
        <w:rPr>
          <w:sz w:val="28"/>
          <w:szCs w:val="28"/>
        </w:rPr>
        <w:t xml:space="preserve"> </w:t>
      </w:r>
      <w:r w:rsidR="009226E7">
        <w:rPr>
          <w:sz w:val="28"/>
          <w:szCs w:val="28"/>
        </w:rPr>
        <w:t xml:space="preserve">по вопросам </w:t>
      </w:r>
      <w:r w:rsidR="009226E7" w:rsidRPr="00774FFB">
        <w:rPr>
          <w:sz w:val="28"/>
          <w:szCs w:val="28"/>
        </w:rPr>
        <w:t>строительства,</w:t>
      </w:r>
      <w:r w:rsidR="009226E7">
        <w:rPr>
          <w:sz w:val="28"/>
          <w:szCs w:val="28"/>
        </w:rPr>
        <w:t xml:space="preserve"> ЖКХ, промышленности, транспорта, связи, градостроительства</w:t>
      </w:r>
      <w:r w:rsidR="009226E7" w:rsidRPr="00774FFB">
        <w:rPr>
          <w:sz w:val="28"/>
          <w:szCs w:val="28"/>
        </w:rPr>
        <w:t xml:space="preserve">  </w:t>
      </w:r>
      <w:r w:rsidR="009226E7">
        <w:rPr>
          <w:sz w:val="28"/>
          <w:szCs w:val="28"/>
        </w:rPr>
        <w:t>Администрации Большесолдатского района</w:t>
      </w:r>
      <w:r>
        <w:rPr>
          <w:sz w:val="28"/>
          <w:szCs w:val="28"/>
        </w:rPr>
        <w:t>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 </w:t>
      </w:r>
      <w:r w:rsidR="009226E7">
        <w:rPr>
          <w:sz w:val="28"/>
          <w:szCs w:val="28"/>
        </w:rPr>
        <w:t>У</w:t>
      </w:r>
      <w:r w:rsidR="009226E7" w:rsidRPr="00774FFB">
        <w:rPr>
          <w:sz w:val="28"/>
          <w:szCs w:val="28"/>
        </w:rPr>
        <w:t>правление</w:t>
      </w:r>
      <w:r w:rsidR="009226E7" w:rsidRPr="003626F0">
        <w:rPr>
          <w:sz w:val="28"/>
          <w:szCs w:val="28"/>
        </w:rPr>
        <w:t xml:space="preserve"> </w:t>
      </w:r>
      <w:r w:rsidR="009226E7" w:rsidRPr="00774FFB">
        <w:rPr>
          <w:sz w:val="28"/>
          <w:szCs w:val="28"/>
        </w:rPr>
        <w:t xml:space="preserve"> </w:t>
      </w:r>
      <w:r w:rsidR="009226E7">
        <w:rPr>
          <w:sz w:val="28"/>
          <w:szCs w:val="28"/>
        </w:rPr>
        <w:t xml:space="preserve">по вопросам </w:t>
      </w:r>
      <w:r w:rsidR="009226E7" w:rsidRPr="00774FFB">
        <w:rPr>
          <w:sz w:val="28"/>
          <w:szCs w:val="28"/>
        </w:rPr>
        <w:t>строительства,</w:t>
      </w:r>
      <w:r w:rsidR="009226E7">
        <w:rPr>
          <w:sz w:val="28"/>
          <w:szCs w:val="28"/>
        </w:rPr>
        <w:t xml:space="preserve"> ЖКХ, промышленности, транспорта, связи, градостроительства</w:t>
      </w:r>
      <w:r w:rsidR="009226E7" w:rsidRPr="00774FFB">
        <w:rPr>
          <w:sz w:val="28"/>
          <w:szCs w:val="28"/>
        </w:rPr>
        <w:t xml:space="preserve">  </w:t>
      </w:r>
      <w:r w:rsidR="009226E7">
        <w:rPr>
          <w:sz w:val="28"/>
          <w:szCs w:val="28"/>
        </w:rPr>
        <w:t>Администрации Большесолдатского района</w:t>
      </w:r>
      <w:r w:rsidRPr="00F85B40">
        <w:rPr>
          <w:sz w:val="28"/>
          <w:szCs w:val="28"/>
        </w:rPr>
        <w:t xml:space="preserve"> в случае необходимости вносит предложения по уточнению и корректировке </w:t>
      </w:r>
      <w:r>
        <w:rPr>
          <w:sz w:val="28"/>
          <w:szCs w:val="28"/>
        </w:rPr>
        <w:t>подп</w:t>
      </w:r>
      <w:r w:rsidRPr="00F85B40">
        <w:rPr>
          <w:sz w:val="28"/>
          <w:szCs w:val="28"/>
        </w:rPr>
        <w:t>программных мероприятий, сроков их исполнения, а также по распределению и перераспределению финансовых средств.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rPr>
          <w:sz w:val="28"/>
          <w:szCs w:val="28"/>
        </w:rPr>
      </w:pPr>
    </w:p>
    <w:p w:rsidR="00A71FCD" w:rsidRPr="00597198" w:rsidRDefault="00A71FCD" w:rsidP="00A71FCD">
      <w:pPr>
        <w:autoSpaceDE w:val="0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VI. Оценка социально-экономической эффективности Подпрограммы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в большинстве своем зависят от степени достижения</w:t>
      </w:r>
      <w:r>
        <w:rPr>
          <w:sz w:val="28"/>
          <w:szCs w:val="28"/>
        </w:rPr>
        <w:t xml:space="preserve"> целевых показателей</w:t>
      </w:r>
      <w:r w:rsidRPr="00F85B40">
        <w:rPr>
          <w:sz w:val="28"/>
          <w:szCs w:val="28"/>
        </w:rPr>
        <w:t xml:space="preserve">, представленных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1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Предложенные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рограммой мероприятия позволят решить задачи, направленные на достижение поставленной цели и достигнуть социальных положительных результатов в </w:t>
      </w:r>
      <w:r w:rsidR="009226E7">
        <w:rPr>
          <w:sz w:val="28"/>
          <w:szCs w:val="28"/>
        </w:rPr>
        <w:t>2020-2022</w:t>
      </w:r>
      <w:r>
        <w:rPr>
          <w:sz w:val="28"/>
          <w:szCs w:val="28"/>
        </w:rPr>
        <w:t>гг.</w:t>
      </w:r>
    </w:p>
    <w:p w:rsidR="00A71FCD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снижение числа дорожно-транспортных происшествий с постр</w:t>
      </w:r>
      <w:r>
        <w:rPr>
          <w:sz w:val="28"/>
          <w:szCs w:val="28"/>
        </w:rPr>
        <w:t>адавшими;</w:t>
      </w:r>
    </w:p>
    <w:p w:rsidR="00A71FCD" w:rsidRPr="00F85B40" w:rsidRDefault="00A71FCD" w:rsidP="00A71FCD">
      <w:pPr>
        <w:autoSpaceDE w:val="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снижение числа погибших в дорожно-транспортных происшествиях на 1 человека.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Разработка и выполнение всего комплекса мероприятий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будет способствовать сохранению жизни и здоровья граждан Б</w:t>
      </w:r>
      <w:r>
        <w:rPr>
          <w:sz w:val="28"/>
          <w:szCs w:val="28"/>
        </w:rPr>
        <w:t xml:space="preserve">ольшесолдатского </w:t>
      </w:r>
      <w:r w:rsidRPr="00F85B40">
        <w:rPr>
          <w:sz w:val="28"/>
          <w:szCs w:val="28"/>
        </w:rPr>
        <w:t xml:space="preserve"> района, а также повышению их благосостояния.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r w:rsidRPr="00F85B40">
        <w:rPr>
          <w:sz w:val="28"/>
          <w:szCs w:val="28"/>
        </w:rPr>
        <w:t>оценки эффективности реализации П</w:t>
      </w:r>
      <w:r>
        <w:rPr>
          <w:sz w:val="28"/>
          <w:szCs w:val="28"/>
        </w:rPr>
        <w:t>одпрограммы</w:t>
      </w:r>
      <w:r w:rsidRPr="00F85B40">
        <w:rPr>
          <w:sz w:val="28"/>
          <w:szCs w:val="28"/>
        </w:rPr>
        <w:t xml:space="preserve"> приведена в приложении </w:t>
      </w:r>
      <w:r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4 к настоящей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A71FCD" w:rsidRDefault="00A71FCD" w:rsidP="00A71FCD">
      <w:pPr>
        <w:autoSpaceDE w:val="0"/>
        <w:ind w:firstLine="540"/>
        <w:jc w:val="both"/>
      </w:pPr>
    </w:p>
    <w:p w:rsidR="00A71FCD" w:rsidRPr="00597198" w:rsidRDefault="00A71FCD" w:rsidP="00A71FCD">
      <w:pPr>
        <w:autoSpaceDE w:val="0"/>
        <w:ind w:left="38"/>
        <w:jc w:val="center"/>
        <w:rPr>
          <w:b/>
          <w:sz w:val="28"/>
          <w:szCs w:val="28"/>
        </w:rPr>
      </w:pPr>
      <w:r w:rsidRPr="00597198">
        <w:rPr>
          <w:b/>
          <w:sz w:val="28"/>
          <w:szCs w:val="28"/>
        </w:rPr>
        <w:t>VI</w:t>
      </w:r>
      <w:r w:rsidRPr="00597198">
        <w:rPr>
          <w:b/>
          <w:sz w:val="28"/>
          <w:szCs w:val="28"/>
          <w:lang w:val="en-US"/>
        </w:rPr>
        <w:t>I</w:t>
      </w:r>
      <w:r w:rsidRPr="00597198">
        <w:rPr>
          <w:b/>
          <w:sz w:val="28"/>
          <w:szCs w:val="28"/>
        </w:rPr>
        <w:t>.  Контроль за ходом реализации Подпрограммы</w:t>
      </w:r>
    </w:p>
    <w:p w:rsidR="00A71FCD" w:rsidRPr="00F85B40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F85B40" w:rsidRDefault="00A71FCD" w:rsidP="009226E7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Общий контроль за ходом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осуществляется Главой Б</w:t>
      </w:r>
      <w:r>
        <w:rPr>
          <w:sz w:val="28"/>
          <w:szCs w:val="28"/>
        </w:rPr>
        <w:t>ольшесолдатского</w:t>
      </w:r>
      <w:r w:rsidRPr="00F85B40">
        <w:rPr>
          <w:sz w:val="28"/>
          <w:szCs w:val="28"/>
        </w:rPr>
        <w:t xml:space="preserve"> района. Управление и текущий контроль за ходом реализации П</w:t>
      </w:r>
      <w:r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осуществляются </w:t>
      </w:r>
      <w:r w:rsidR="009226E7">
        <w:rPr>
          <w:sz w:val="28"/>
          <w:szCs w:val="28"/>
        </w:rPr>
        <w:t>У</w:t>
      </w:r>
      <w:r w:rsidR="009226E7" w:rsidRPr="00774FFB">
        <w:rPr>
          <w:sz w:val="28"/>
          <w:szCs w:val="28"/>
        </w:rPr>
        <w:t>правление</w:t>
      </w:r>
      <w:r w:rsidR="009226E7" w:rsidRPr="003626F0">
        <w:rPr>
          <w:sz w:val="28"/>
          <w:szCs w:val="28"/>
        </w:rPr>
        <w:t xml:space="preserve"> </w:t>
      </w:r>
      <w:r w:rsidR="009226E7" w:rsidRPr="00774FFB">
        <w:rPr>
          <w:sz w:val="28"/>
          <w:szCs w:val="28"/>
        </w:rPr>
        <w:t xml:space="preserve"> </w:t>
      </w:r>
      <w:r w:rsidR="009226E7">
        <w:rPr>
          <w:sz w:val="28"/>
          <w:szCs w:val="28"/>
        </w:rPr>
        <w:t xml:space="preserve">по вопросам </w:t>
      </w:r>
      <w:r w:rsidR="009226E7" w:rsidRPr="00774FFB">
        <w:rPr>
          <w:sz w:val="28"/>
          <w:szCs w:val="28"/>
        </w:rPr>
        <w:t>строительства,</w:t>
      </w:r>
      <w:r w:rsidR="009226E7">
        <w:rPr>
          <w:sz w:val="28"/>
          <w:szCs w:val="28"/>
        </w:rPr>
        <w:t xml:space="preserve"> ЖКХ, промышленности, транспорта, связи, градостроительства</w:t>
      </w:r>
      <w:r w:rsidR="009226E7" w:rsidRPr="00774FFB">
        <w:rPr>
          <w:sz w:val="28"/>
          <w:szCs w:val="28"/>
        </w:rPr>
        <w:t xml:space="preserve">  </w:t>
      </w:r>
      <w:r w:rsidR="009226E7">
        <w:rPr>
          <w:sz w:val="28"/>
          <w:szCs w:val="28"/>
        </w:rPr>
        <w:t>Администрации Большесолдатского района</w:t>
      </w:r>
    </w:p>
    <w:p w:rsidR="00A71FCD" w:rsidRDefault="00A71FCD" w:rsidP="00A71FCD">
      <w:pPr>
        <w:sectPr w:rsidR="00A71FCD" w:rsidSect="00A7329B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A71FCD" w:rsidRDefault="00A71FCD" w:rsidP="00A71FCD">
      <w:pPr>
        <w:autoSpaceDE w:val="0"/>
        <w:jc w:val="right"/>
      </w:pPr>
      <w:r>
        <w:lastRenderedPageBreak/>
        <w:t>Приложение № 1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A71FCD" w:rsidP="00A71FCD">
      <w:pPr>
        <w:autoSpaceDE w:val="0"/>
        <w:jc w:val="right"/>
      </w:pPr>
      <w:r>
        <w:t>дорожного движения "</w:t>
      </w:r>
    </w:p>
    <w:p w:rsidR="00A71FCD" w:rsidRDefault="00A71FCD" w:rsidP="00A71FCD">
      <w:pPr>
        <w:autoSpaceDE w:val="0"/>
        <w:ind w:firstLine="540"/>
        <w:jc w:val="both"/>
      </w:pPr>
    </w:p>
    <w:p w:rsidR="00A71FCD" w:rsidRPr="009C37FD" w:rsidRDefault="00C811D7" w:rsidP="00A71FCD">
      <w:pPr>
        <w:autoSpaceDE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</w:t>
      </w:r>
      <w:r w:rsidR="00A71FCD" w:rsidRPr="009C37FD">
        <w:rPr>
          <w:b/>
          <w:sz w:val="28"/>
          <w:szCs w:val="28"/>
        </w:rPr>
        <w:t>зируемые значения целевых индикаторов и показателей подпрограммы «Повышение безоп</w:t>
      </w:r>
      <w:r>
        <w:rPr>
          <w:b/>
          <w:sz w:val="28"/>
          <w:szCs w:val="28"/>
        </w:rPr>
        <w:t>а</w:t>
      </w:r>
      <w:r w:rsidR="00A71FCD" w:rsidRPr="009C37FD">
        <w:rPr>
          <w:b/>
          <w:sz w:val="28"/>
          <w:szCs w:val="28"/>
        </w:rPr>
        <w:t>сности дорожного движения в Большесолдатском районе»</w:t>
      </w:r>
    </w:p>
    <w:p w:rsidR="00A71FCD" w:rsidRPr="009C37FD" w:rsidRDefault="00A71FCD" w:rsidP="00A71FCD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11"/>
        <w:gridCol w:w="1347"/>
        <w:gridCol w:w="2125"/>
        <w:gridCol w:w="1984"/>
        <w:gridCol w:w="1934"/>
        <w:gridCol w:w="2282"/>
      </w:tblGrid>
      <w:tr w:rsidR="00A71FCD" w:rsidTr="000F700D">
        <w:trPr>
          <w:cantSplit/>
          <w:trHeight w:val="242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индикаторов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 целей и задач Программы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9226E7" w:rsidTr="009226E7">
        <w:trPr>
          <w:cantSplit/>
          <w:trHeight w:val="483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A71FCD" w:rsidTr="000F700D">
        <w:trPr>
          <w:cantSplit/>
          <w:trHeight w:val="242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CD" w:rsidRDefault="00A71FCD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9226E7" w:rsidTr="009226E7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дорожно- транспортных     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дорожно- транспортных   происшествиях   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right"/>
      </w:pPr>
      <w:r>
        <w:lastRenderedPageBreak/>
        <w:t>Приложение № 2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r>
        <w:t>д</w:t>
      </w:r>
      <w:r w:rsidR="00A71FCD">
        <w:t>орожного</w:t>
      </w:r>
      <w:r>
        <w:t xml:space="preserve"> </w:t>
      </w:r>
      <w:r w:rsidR="00A71FCD">
        <w:t>движения "</w:t>
      </w: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A71FCD" w:rsidRPr="009C37FD" w:rsidRDefault="00A71FCD" w:rsidP="00A71FCD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движения в Б</w:t>
      </w:r>
      <w:r w:rsidRPr="009C37FD">
        <w:rPr>
          <w:b/>
          <w:sz w:val="28"/>
          <w:szCs w:val="28"/>
        </w:rPr>
        <w:t>ольшесолдатском районе»</w:t>
      </w:r>
    </w:p>
    <w:p w:rsidR="00A71FCD" w:rsidRDefault="00A71FCD" w:rsidP="00A71FCD">
      <w:pPr>
        <w:autoSpaceDE w:val="0"/>
        <w:jc w:val="center"/>
      </w:pP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992"/>
        <w:gridCol w:w="2269"/>
        <w:gridCol w:w="1416"/>
        <w:gridCol w:w="1277"/>
        <w:gridCol w:w="992"/>
        <w:gridCol w:w="778"/>
        <w:gridCol w:w="217"/>
        <w:gridCol w:w="713"/>
        <w:gridCol w:w="217"/>
        <w:gridCol w:w="763"/>
        <w:gridCol w:w="1387"/>
      </w:tblGrid>
      <w:tr w:rsidR="00677D4D" w:rsidTr="00677D4D">
        <w:tc>
          <w:tcPr>
            <w:tcW w:w="226" w:type="pct"/>
            <w:vMerge w:val="restart"/>
          </w:tcPr>
          <w:p w:rsidR="009226E7" w:rsidRDefault="009226E7" w:rsidP="000F700D">
            <w:pPr>
              <w:autoSpaceDE w:val="0"/>
              <w:jc w:val="both"/>
            </w:pPr>
            <w:r>
              <w:t>№п/п</w:t>
            </w:r>
          </w:p>
        </w:tc>
        <w:tc>
          <w:tcPr>
            <w:tcW w:w="1263" w:type="pct"/>
            <w:vMerge w:val="restart"/>
          </w:tcPr>
          <w:p w:rsidR="009226E7" w:rsidRPr="004A6DC0" w:rsidRDefault="009226E7" w:rsidP="000F700D">
            <w:pPr>
              <w:autoSpaceDE w:val="0"/>
              <w:jc w:val="both"/>
            </w:pPr>
            <w:r w:rsidRPr="004A6DC0">
              <w:t>Наименование цели, задачи, мероприятия</w:t>
            </w:r>
          </w:p>
        </w:tc>
        <w:tc>
          <w:tcPr>
            <w:tcW w:w="316" w:type="pct"/>
            <w:vMerge w:val="restart"/>
          </w:tcPr>
          <w:p w:rsidR="009226E7" w:rsidRDefault="009226E7" w:rsidP="000F700D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723" w:type="pct"/>
            <w:vMerge w:val="restart"/>
          </w:tcPr>
          <w:p w:rsidR="009226E7" w:rsidRDefault="009226E7" w:rsidP="000F700D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451" w:type="pct"/>
            <w:vMerge w:val="restart"/>
          </w:tcPr>
          <w:p w:rsidR="009226E7" w:rsidRDefault="009226E7" w:rsidP="000F700D">
            <w:pPr>
              <w:autoSpaceDE w:val="0"/>
              <w:jc w:val="center"/>
            </w:pPr>
            <w:r>
              <w:t>Наименование расходов (капвложения,НИОКРС и прочие расходы)</w:t>
            </w:r>
          </w:p>
        </w:tc>
        <w:tc>
          <w:tcPr>
            <w:tcW w:w="407" w:type="pct"/>
            <w:vMerge w:val="restart"/>
          </w:tcPr>
          <w:p w:rsidR="009226E7" w:rsidRDefault="009226E7" w:rsidP="000F700D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1172" w:type="pct"/>
            <w:gridSpan w:val="6"/>
            <w:tcBorders>
              <w:right w:val="single" w:sz="4" w:space="0" w:color="auto"/>
            </w:tcBorders>
          </w:tcPr>
          <w:p w:rsidR="009226E7" w:rsidRDefault="009226E7" w:rsidP="000F700D">
            <w:pPr>
              <w:autoSpaceDE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442" w:type="pct"/>
            <w:vMerge w:val="restart"/>
            <w:tcBorders>
              <w:left w:val="single" w:sz="4" w:space="0" w:color="auto"/>
            </w:tcBorders>
          </w:tcPr>
          <w:p w:rsidR="009226E7" w:rsidRDefault="009226E7" w:rsidP="000F700D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677D4D" w:rsidTr="00677D4D">
        <w:tc>
          <w:tcPr>
            <w:tcW w:w="226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1263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723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51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  <w:vMerge w:val="restart"/>
          </w:tcPr>
          <w:p w:rsidR="009226E7" w:rsidRDefault="009226E7" w:rsidP="000F700D">
            <w:pPr>
              <w:autoSpaceDE w:val="0"/>
              <w:jc w:val="center"/>
            </w:pPr>
            <w:r>
              <w:t>Итого с 2020года по 2022</w:t>
            </w:r>
          </w:p>
        </w:tc>
        <w:tc>
          <w:tcPr>
            <w:tcW w:w="856" w:type="pct"/>
            <w:gridSpan w:val="5"/>
            <w:tcBorders>
              <w:right w:val="single" w:sz="4" w:space="0" w:color="auto"/>
            </w:tcBorders>
          </w:tcPr>
          <w:p w:rsidR="009226E7" w:rsidRDefault="009226E7" w:rsidP="000F700D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442" w:type="pct"/>
            <w:vMerge/>
            <w:tcBorders>
              <w:lef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677D4D" w:rsidTr="00677D4D">
        <w:tc>
          <w:tcPr>
            <w:tcW w:w="226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1263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723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51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  <w:vMerge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  <w:vMerge/>
          </w:tcPr>
          <w:p w:rsidR="009226E7" w:rsidRDefault="009226E7" w:rsidP="000F700D">
            <w:pPr>
              <w:autoSpaceDE w:val="0"/>
              <w:jc w:val="center"/>
            </w:pPr>
          </w:p>
        </w:tc>
        <w:tc>
          <w:tcPr>
            <w:tcW w:w="317" w:type="pct"/>
            <w:gridSpan w:val="2"/>
          </w:tcPr>
          <w:p w:rsidR="009226E7" w:rsidRDefault="009226E7" w:rsidP="009226E7">
            <w:pPr>
              <w:autoSpaceDE w:val="0"/>
              <w:jc w:val="center"/>
            </w:pPr>
            <w:r>
              <w:t>2020 год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center"/>
            </w:pPr>
            <w:r>
              <w:t>2021 год</w:t>
            </w:r>
          </w:p>
        </w:tc>
        <w:tc>
          <w:tcPr>
            <w:tcW w:w="243" w:type="pct"/>
            <w:tcBorders>
              <w:right w:val="single" w:sz="4" w:space="0" w:color="auto"/>
            </w:tcBorders>
          </w:tcPr>
          <w:p w:rsidR="009226E7" w:rsidRDefault="009226E7" w:rsidP="000F700D">
            <w:pPr>
              <w:autoSpaceDE w:val="0"/>
              <w:jc w:val="center"/>
            </w:pPr>
            <w:r>
              <w:t>2022год</w:t>
            </w:r>
          </w:p>
        </w:tc>
        <w:tc>
          <w:tcPr>
            <w:tcW w:w="442" w:type="pct"/>
            <w:vMerge/>
            <w:tcBorders>
              <w:lef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9226E7" w:rsidTr="009226E7">
        <w:tc>
          <w:tcPr>
            <w:tcW w:w="4558" w:type="pct"/>
            <w:gridSpan w:val="12"/>
            <w:tcBorders>
              <w:right w:val="single" w:sz="4" w:space="0" w:color="auto"/>
            </w:tcBorders>
          </w:tcPr>
          <w:p w:rsidR="009226E7" w:rsidRPr="003705A0" w:rsidRDefault="009226E7" w:rsidP="000F700D">
            <w:pPr>
              <w:autoSpaceDE w:val="0"/>
              <w:jc w:val="center"/>
            </w:pPr>
            <w:r w:rsidRPr="003705A0">
              <w:t xml:space="preserve">Цель. Сокращение смертности от дорожно-транспортных происшествий </w:t>
            </w: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26E7" w:rsidRPr="003705A0" w:rsidRDefault="009226E7" w:rsidP="009226E7">
            <w:pPr>
              <w:autoSpaceDE w:val="0"/>
              <w:jc w:val="center"/>
            </w:pPr>
          </w:p>
        </w:tc>
      </w:tr>
      <w:tr w:rsidR="009226E7" w:rsidTr="009226E7">
        <w:tc>
          <w:tcPr>
            <w:tcW w:w="4558" w:type="pct"/>
            <w:gridSpan w:val="12"/>
            <w:tcBorders>
              <w:right w:val="single" w:sz="4" w:space="0" w:color="auto"/>
            </w:tcBorders>
          </w:tcPr>
          <w:p w:rsidR="009226E7" w:rsidRPr="003705A0" w:rsidRDefault="009226E7" w:rsidP="000F700D">
            <w:pPr>
              <w:autoSpaceDE w:val="0"/>
              <w:jc w:val="center"/>
            </w:pPr>
            <w:r w:rsidRPr="003705A0"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26E7" w:rsidRPr="003705A0" w:rsidRDefault="009226E7" w:rsidP="000F700D">
            <w:pPr>
              <w:autoSpaceDE w:val="0"/>
              <w:jc w:val="center"/>
            </w:pPr>
          </w:p>
        </w:tc>
      </w:tr>
      <w:tr w:rsidR="00677D4D" w:rsidTr="00677D4D"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1.1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Анализ законодательной базы по проблеме организации движения транспортных средст и пешеходов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 xml:space="preserve">-                                             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1.2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Проведение анализа выполнения владельцами транспортных средств (должностными лицами) профилактических мероприятий, направленных на повышение безопасности дорожного движения (соблюдение режимов труда и отдыха водителей, предрейсовае и послерейсовые медецинские осмотры, использование тахограмм и т.п)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 xml:space="preserve">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Большесолдатскому району</w:t>
            </w:r>
          </w:p>
          <w:p w:rsidR="009226E7" w:rsidRPr="0043709E" w:rsidRDefault="009226E7" w:rsidP="000F700D">
            <w:pPr>
              <w:autoSpaceDE w:val="0"/>
              <w:jc w:val="both"/>
            </w:pP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1.3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Создание цикла специальных тематических публикаций в районной газете по безопасности дорожного движения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 xml:space="preserve">Администрация Большесолдатского района; 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</w:t>
            </w:r>
            <w:r w:rsidRPr="0043709E">
              <w:lastRenderedPageBreak/>
              <w:t>Большесолдатскому району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lastRenderedPageBreak/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267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1.4</w:t>
            </w:r>
          </w:p>
        </w:tc>
        <w:tc>
          <w:tcPr>
            <w:tcW w:w="1263" w:type="pct"/>
          </w:tcPr>
          <w:p w:rsidR="009226E7" w:rsidRPr="00944B50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проведение   акций:   "Внимание   -   дети!", "Внимание - пешеход!",  "Вежливый  водитель",</w:t>
            </w:r>
          </w:p>
          <w:p w:rsidR="009226E7" w:rsidRPr="00597198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"Зебра", "Школьные  каникулы",  "День  памяти жертв ДТП", "Пожилой пешеход", "День знаний", "День     защиты     детей".      Привлечение информационных   и   рекламных   агентств к проведению профилактических       акций,  направленных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 xml:space="preserve">Администрация Большесолдатского района; ОГИБДД </w:t>
            </w:r>
            <w:r w:rsidRPr="0043709E">
              <w:t>отделени</w:t>
            </w:r>
            <w:r>
              <w:t>я</w:t>
            </w:r>
            <w:r w:rsidRPr="0043709E">
              <w:t xml:space="preserve"> МВД России по Большесолдатскому району</w:t>
            </w:r>
            <w:r>
              <w:t>; Управление образования Администрации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1.5</w:t>
            </w:r>
          </w:p>
        </w:tc>
        <w:tc>
          <w:tcPr>
            <w:tcW w:w="1263" w:type="pct"/>
          </w:tcPr>
          <w:p w:rsidR="009226E7" w:rsidRPr="00597198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1275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1.6</w:t>
            </w:r>
          </w:p>
        </w:tc>
        <w:tc>
          <w:tcPr>
            <w:tcW w:w="1263" w:type="pct"/>
          </w:tcPr>
          <w:p w:rsidR="009226E7" w:rsidRDefault="009226E7" w:rsidP="000F700D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255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1.7</w:t>
            </w:r>
          </w:p>
        </w:tc>
        <w:tc>
          <w:tcPr>
            <w:tcW w:w="1263" w:type="pct"/>
          </w:tcPr>
          <w:p w:rsidR="009226E7" w:rsidRDefault="009226E7" w:rsidP="000F700D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1401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1.8</w:t>
            </w:r>
          </w:p>
        </w:tc>
        <w:tc>
          <w:tcPr>
            <w:tcW w:w="1263" w:type="pct"/>
          </w:tcPr>
          <w:p w:rsidR="009226E7" w:rsidRPr="005E7D78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оснащение      современными техническими средствами и средствами обучения  (уголки 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ПДД,  тренажеры,  </w:t>
            </w: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компьютерные   программы)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базовых    государственных    образовательных</w:t>
            </w:r>
          </w:p>
          <w:p w:rsidR="009226E7" w:rsidRPr="005E7D78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  среднего   профессионального   и</w:t>
            </w:r>
          </w:p>
          <w:p w:rsidR="009226E7" w:rsidRPr="00944B50" w:rsidRDefault="009226E7" w:rsidP="000F700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начального   профессионального   образования,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находящихся в ведении Большесолдатского района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lastRenderedPageBreak/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7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righ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9226E7" w:rsidTr="009226E7">
        <w:tc>
          <w:tcPr>
            <w:tcW w:w="4558" w:type="pct"/>
            <w:gridSpan w:val="12"/>
            <w:tcBorders>
              <w:right w:val="single" w:sz="4" w:space="0" w:color="auto"/>
            </w:tcBorders>
          </w:tcPr>
          <w:p w:rsidR="009226E7" w:rsidRDefault="009226E7" w:rsidP="000F70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Задача 2. Осуществление организационно-планировочных и инженерных мероприятий,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направленных на</w:t>
            </w:r>
          </w:p>
          <w:p w:rsidR="009226E7" w:rsidRPr="00257323" w:rsidRDefault="009226E7" w:rsidP="000F70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26E7" w:rsidRDefault="009226E7">
            <w:pPr>
              <w:spacing w:after="160" w:line="259" w:lineRule="auto"/>
              <w:rPr>
                <w:sz w:val="22"/>
                <w:szCs w:val="22"/>
              </w:rPr>
            </w:pPr>
          </w:p>
          <w:p w:rsidR="009226E7" w:rsidRPr="00257323" w:rsidRDefault="009226E7" w:rsidP="000F70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7D4D" w:rsidTr="00677D4D"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2.1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Установка барьерных оргаждений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8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65" w:type="pct"/>
            <w:gridSpan w:val="3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465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2.2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</w:tcPr>
          <w:p w:rsidR="009226E7" w:rsidRDefault="00D34A9E" w:rsidP="003D0D56">
            <w:pPr>
              <w:autoSpaceDE w:val="0"/>
              <w:jc w:val="both"/>
            </w:pPr>
            <w:r>
              <w:t>200</w:t>
            </w:r>
          </w:p>
        </w:tc>
        <w:tc>
          <w:tcPr>
            <w:tcW w:w="248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65" w:type="pct"/>
            <w:gridSpan w:val="3"/>
          </w:tcPr>
          <w:p w:rsidR="009226E7" w:rsidRDefault="00D34A9E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243" w:type="pct"/>
          </w:tcPr>
          <w:p w:rsidR="009226E7" w:rsidRDefault="00D34A9E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803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2.3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</w:tcPr>
          <w:p w:rsidR="009226E7" w:rsidRDefault="00D34A9E" w:rsidP="000F700D">
            <w:pPr>
              <w:autoSpaceDE w:val="0"/>
              <w:jc w:val="both"/>
            </w:pPr>
            <w:r>
              <w:t>450</w:t>
            </w:r>
          </w:p>
        </w:tc>
        <w:tc>
          <w:tcPr>
            <w:tcW w:w="248" w:type="pct"/>
          </w:tcPr>
          <w:p w:rsidR="009226E7" w:rsidRDefault="00677D4D" w:rsidP="000F700D">
            <w:pPr>
              <w:autoSpaceDE w:val="0"/>
              <w:jc w:val="both"/>
            </w:pPr>
            <w:r>
              <w:t>150</w:t>
            </w:r>
          </w:p>
        </w:tc>
        <w:tc>
          <w:tcPr>
            <w:tcW w:w="365" w:type="pct"/>
            <w:gridSpan w:val="3"/>
          </w:tcPr>
          <w:p w:rsidR="009226E7" w:rsidRDefault="00D34A9E" w:rsidP="000F700D">
            <w:pPr>
              <w:autoSpaceDE w:val="0"/>
              <w:jc w:val="both"/>
            </w:pPr>
            <w:r>
              <w:t>150</w:t>
            </w:r>
          </w:p>
        </w:tc>
        <w:tc>
          <w:tcPr>
            <w:tcW w:w="243" w:type="pct"/>
          </w:tcPr>
          <w:p w:rsidR="009226E7" w:rsidRDefault="00D34A9E" w:rsidP="000F700D">
            <w:pPr>
              <w:autoSpaceDE w:val="0"/>
              <w:jc w:val="both"/>
            </w:pPr>
            <w:r>
              <w:t>150</w:t>
            </w: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  <w:tr w:rsidR="00677D4D" w:rsidTr="00677D4D">
        <w:trPr>
          <w:trHeight w:val="210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2.4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Изготовление схем организации дорожного движения на территории муниципальных образований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8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65" w:type="pct"/>
            <w:gridSpan w:val="3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677D4D" w:rsidTr="00677D4D">
        <w:trPr>
          <w:trHeight w:val="345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2.5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8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65" w:type="pct"/>
            <w:gridSpan w:val="3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3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677D4D" w:rsidTr="00677D4D">
        <w:trPr>
          <w:trHeight w:val="1035"/>
        </w:trPr>
        <w:tc>
          <w:tcPr>
            <w:tcW w:w="226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2.6</w:t>
            </w: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:rsidR="00677D4D" w:rsidRDefault="009226E7" w:rsidP="000F700D">
            <w:pPr>
              <w:autoSpaceDE w:val="0"/>
              <w:jc w:val="both"/>
            </w:pPr>
            <w:r>
              <w:t>Создание условий безопасности дорожного движения для участников маломобильных групп и безбарьерной среды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bottom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</w:tr>
      <w:tr w:rsidR="00677D4D" w:rsidTr="00677D4D">
        <w:trPr>
          <w:trHeight w:val="330"/>
        </w:trPr>
        <w:tc>
          <w:tcPr>
            <w:tcW w:w="226" w:type="pct"/>
            <w:tcBorders>
              <w:top w:val="single" w:sz="4" w:space="0" w:color="auto"/>
            </w:tcBorders>
          </w:tcPr>
          <w:p w:rsidR="00677D4D" w:rsidRDefault="00677D4D" w:rsidP="000F700D">
            <w:pPr>
              <w:autoSpaceDE w:val="0"/>
              <w:jc w:val="both"/>
            </w:pPr>
            <w:r>
              <w:t>2.7</w:t>
            </w:r>
          </w:p>
        </w:tc>
        <w:tc>
          <w:tcPr>
            <w:tcW w:w="1263" w:type="pct"/>
            <w:tcBorders>
              <w:top w:val="single" w:sz="4" w:space="0" w:color="auto"/>
            </w:tcBorders>
          </w:tcPr>
          <w:p w:rsidR="00677D4D" w:rsidRDefault="00677D4D" w:rsidP="00677D4D">
            <w:pPr>
              <w:autoSpaceDE w:val="0"/>
              <w:jc w:val="both"/>
            </w:pPr>
            <w:r>
              <w:t>Приобретение технических устройств (системы фото- ви</w:t>
            </w:r>
            <w:r w:rsidR="00D34A9E">
              <w:t>д</w:t>
            </w:r>
            <w:r>
              <w:t>еофиксации и т.п.)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677D4D" w:rsidRDefault="00677D4D" w:rsidP="000F700D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248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100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677D4D" w:rsidRDefault="00D34A9E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677D4D" w:rsidRDefault="00677D4D" w:rsidP="000F700D">
            <w:pPr>
              <w:autoSpaceDE w:val="0"/>
              <w:jc w:val="both"/>
            </w:pPr>
          </w:p>
        </w:tc>
      </w:tr>
      <w:tr w:rsidR="009226E7" w:rsidTr="009226E7">
        <w:trPr>
          <w:trHeight w:val="135"/>
        </w:trPr>
        <w:tc>
          <w:tcPr>
            <w:tcW w:w="4558" w:type="pct"/>
            <w:gridSpan w:val="12"/>
            <w:tcBorders>
              <w:right w:val="single" w:sz="4" w:space="0" w:color="auto"/>
            </w:tcBorders>
          </w:tcPr>
          <w:p w:rsidR="009226E7" w:rsidRDefault="009226E7" w:rsidP="009226E7">
            <w:pPr>
              <w:autoSpaceDE w:val="0"/>
              <w:jc w:val="center"/>
            </w:pPr>
            <w:r>
              <w:rPr>
                <w:sz w:val="16"/>
                <w:szCs w:val="16"/>
              </w:rPr>
              <w:t xml:space="preserve">                       </w:t>
            </w:r>
            <w:r w:rsidRPr="001D3D32"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  <w:tc>
          <w:tcPr>
            <w:tcW w:w="442" w:type="pct"/>
            <w:tcBorders>
              <w:right w:val="single" w:sz="4" w:space="0" w:color="auto"/>
            </w:tcBorders>
          </w:tcPr>
          <w:p w:rsidR="009226E7" w:rsidRDefault="009226E7" w:rsidP="009226E7">
            <w:pPr>
              <w:autoSpaceDE w:val="0"/>
              <w:jc w:val="center"/>
            </w:pPr>
          </w:p>
        </w:tc>
      </w:tr>
      <w:tr w:rsidR="00677D4D" w:rsidTr="00677D4D">
        <w:trPr>
          <w:trHeight w:val="135"/>
        </w:trPr>
        <w:tc>
          <w:tcPr>
            <w:tcW w:w="226" w:type="pct"/>
          </w:tcPr>
          <w:p w:rsidR="009226E7" w:rsidRDefault="009226E7" w:rsidP="000F700D">
            <w:pPr>
              <w:autoSpaceDE w:val="0"/>
              <w:jc w:val="both"/>
            </w:pPr>
            <w:r>
              <w:t>3.1</w:t>
            </w:r>
          </w:p>
        </w:tc>
        <w:tc>
          <w:tcPr>
            <w:tcW w:w="1263" w:type="pct"/>
          </w:tcPr>
          <w:p w:rsidR="009226E7" w:rsidRDefault="009226E7" w:rsidP="000F700D">
            <w:pPr>
              <w:autoSpaceDE w:val="0"/>
              <w:jc w:val="both"/>
            </w:pPr>
            <w:r>
              <w:t>Внедрение в подразделениях служб, участвующих в ликвидации последствий ДТП, автоматизированных информационно-управляющих систем, позволяющих сократить время прибытия на место ДТП спецтранспорта.</w:t>
            </w:r>
          </w:p>
        </w:tc>
        <w:tc>
          <w:tcPr>
            <w:tcW w:w="316" w:type="pct"/>
          </w:tcPr>
          <w:p w:rsidR="009226E7" w:rsidRDefault="00677D4D" w:rsidP="000F700D">
            <w:pPr>
              <w:autoSpaceDE w:val="0"/>
              <w:jc w:val="center"/>
            </w:pPr>
            <w:r>
              <w:t>2020-2022</w:t>
            </w:r>
          </w:p>
        </w:tc>
        <w:tc>
          <w:tcPr>
            <w:tcW w:w="723" w:type="pct"/>
          </w:tcPr>
          <w:p w:rsidR="009226E7" w:rsidRDefault="009226E7" w:rsidP="000F700D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6" w:type="pct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248" w:type="pct"/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312" w:type="pct"/>
            <w:gridSpan w:val="2"/>
            <w:tcBorders>
              <w:righ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26E7" w:rsidRDefault="009226E7" w:rsidP="000F700D">
            <w:pPr>
              <w:autoSpaceDE w:val="0"/>
              <w:jc w:val="both"/>
            </w:pPr>
            <w:r>
              <w:t>-</w:t>
            </w:r>
          </w:p>
        </w:tc>
      </w:tr>
    </w:tbl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right"/>
      </w:pPr>
      <w:r>
        <w:t>Приложение № 3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A71FCD" w:rsidP="00A71FCD">
      <w:pPr>
        <w:autoSpaceDE w:val="0"/>
        <w:jc w:val="right"/>
      </w:pPr>
      <w:r>
        <w:t>дорожного движения "</w:t>
      </w: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A71FCD" w:rsidRPr="009C37FD" w:rsidRDefault="00A71FCD" w:rsidP="00A71FC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дорожного движения Большесолдатского района»</w:t>
      </w: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4"/>
        <w:gridCol w:w="4699"/>
        <w:gridCol w:w="1692"/>
        <w:gridCol w:w="1692"/>
        <w:gridCol w:w="1547"/>
      </w:tblGrid>
      <w:tr w:rsidR="009226E7" w:rsidTr="009226E7">
        <w:trPr>
          <w:cantSplit/>
          <w:trHeight w:val="240"/>
        </w:trPr>
        <w:tc>
          <w:tcPr>
            <w:tcW w:w="193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направления   расходов</w:t>
            </w:r>
          </w:p>
        </w:tc>
        <w:tc>
          <w:tcPr>
            <w:tcW w:w="149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период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5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9226E7" w:rsidTr="009226E7">
        <w:trPr>
          <w:cantSplit/>
          <w:trHeight w:val="360"/>
        </w:trPr>
        <w:tc>
          <w:tcPr>
            <w:tcW w:w="193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9226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36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9226E7" w:rsidTr="009226E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26E7" w:rsidRDefault="009226E7" w:rsidP="000F700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</w:tbl>
    <w:p w:rsidR="00A71FCD" w:rsidRDefault="00A71FCD" w:rsidP="00A71FCD">
      <w:pPr>
        <w:sectPr w:rsidR="00A71FCD" w:rsidSect="000F700D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A71FCD" w:rsidRPr="00840061" w:rsidRDefault="00A71FCD" w:rsidP="00A71FCD">
      <w:pPr>
        <w:autoSpaceDE w:val="0"/>
        <w:jc w:val="right"/>
      </w:pPr>
      <w:r w:rsidRPr="00840061">
        <w:lastRenderedPageBreak/>
        <w:t xml:space="preserve">Приложение </w:t>
      </w:r>
      <w:r>
        <w:t>№</w:t>
      </w:r>
      <w:r w:rsidRPr="00840061">
        <w:t xml:space="preserve"> 4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r>
        <w:t>д</w:t>
      </w:r>
      <w:r w:rsidR="00A71FCD">
        <w:t>орожного</w:t>
      </w:r>
      <w:r>
        <w:t xml:space="preserve"> </w:t>
      </w:r>
      <w:r w:rsidR="00A71FCD">
        <w:t>движения "</w:t>
      </w:r>
    </w:p>
    <w:p w:rsidR="00A71FCD" w:rsidRPr="00840061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Методика оценки эффективности реализации </w:t>
      </w: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подпрограммы «Повышение безопасности дорожного движения Большесолдатского района»</w:t>
      </w:r>
    </w:p>
    <w:p w:rsidR="00A71FCD" w:rsidRPr="009C37F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1. Оценка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(далее - оценка) осуществляется государственным заказчиком - координатором муниципальной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"Повышение безопасности дорожного движения " по итогам ее исполнения за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2. Источником информации для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У</w:t>
      </w:r>
      <w:r w:rsidRPr="00F85B40">
        <w:rPr>
          <w:sz w:val="28"/>
          <w:szCs w:val="28"/>
        </w:rPr>
        <w:t>правление строительства,</w:t>
      </w:r>
      <w:r>
        <w:rPr>
          <w:sz w:val="28"/>
          <w:szCs w:val="28"/>
        </w:rPr>
        <w:t xml:space="preserve"> ЖКХ и архитектуры</w:t>
      </w:r>
      <w:r w:rsidRPr="00F85B4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Большесолдатского района Курской области.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 Оценка эффективности осуществляется по следующим критериям: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3.1. Степень достижения за отчетный период запланированных значений целевых индикаторов 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И - оценка достижения запланированных результатов;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 - фактически достигнутые значения целевых индикаторов;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П - плановые значения.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3.2.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измеряется на основании процентного сопоставления количества запланированных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 фактически выполненных по следующей формуле: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Мф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Ми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Мп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Ми -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Мф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фактически реализованных за отчетный период;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Мп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запланированных на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4. На основе проведенной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могут быть сделаны следующие выводы: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снизилась;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находится на прежнем уровне;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повысилась.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rPr>
          <w:sz w:val="28"/>
          <w:szCs w:val="28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</w:t>
      </w:r>
      <w:r w:rsidR="00D5222B">
        <w:rPr>
          <w:sz w:val="20"/>
          <w:szCs w:val="20"/>
        </w:rPr>
        <w:t xml:space="preserve"> </w:t>
      </w:r>
      <w:r>
        <w:rPr>
          <w:sz w:val="20"/>
          <w:szCs w:val="20"/>
        </w:rPr>
        <w:t>,обеспечение перевозки пассажиров и безопасности дорожного движения  в Большесолдатском районе Курской области 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 обеспечение перевозки пассажиров и безопасности дорожного движения в Большесолдатском 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150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7662"/>
        <w:gridCol w:w="1870"/>
        <w:gridCol w:w="750"/>
        <w:gridCol w:w="45"/>
        <w:gridCol w:w="7"/>
        <w:gridCol w:w="1134"/>
        <w:gridCol w:w="1105"/>
        <w:gridCol w:w="1023"/>
        <w:gridCol w:w="669"/>
      </w:tblGrid>
      <w:tr w:rsidR="00A71FCD" w:rsidTr="00C751E9">
        <w:trPr>
          <w:trHeight w:val="38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73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показателей </w:t>
            </w:r>
          </w:p>
        </w:tc>
      </w:tr>
      <w:tr w:rsidR="00A71FCD" w:rsidTr="00C751E9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C751E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</w:t>
            </w:r>
            <w:r w:rsidR="00A71FCD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C751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751E9">
              <w:rPr>
                <w:sz w:val="20"/>
                <w:szCs w:val="20"/>
              </w:rPr>
              <w:t>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751E9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C751E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</w:t>
            </w:r>
          </w:p>
        </w:tc>
      </w:tr>
      <w:tr w:rsidR="00A71FCD" w:rsidTr="000F700D">
        <w:tc>
          <w:tcPr>
            <w:tcW w:w="150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,обеспечение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</w:tr>
      <w:tr w:rsidR="00D5222B" w:rsidTr="00D5222B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</w:p>
        </w:tc>
      </w:tr>
      <w:tr w:rsidR="00D5222B" w:rsidTr="00C751E9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транспортом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</w:p>
        </w:tc>
      </w:tr>
      <w:tr w:rsidR="00D5222B" w:rsidTr="00C751E9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</w:p>
        </w:tc>
      </w:tr>
      <w:tr w:rsidR="00D5222B" w:rsidTr="000F700D">
        <w:trPr>
          <w:trHeight w:val="223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B" w:rsidRDefault="00D5222B" w:rsidP="00D5222B">
            <w:pPr>
              <w:jc w:val="center"/>
            </w:pPr>
            <w:r>
              <w:t>Подпрограмма «Развитие сети автомобильных дорог»</w:t>
            </w:r>
          </w:p>
          <w:p w:rsidR="00D5222B" w:rsidRDefault="00D5222B" w:rsidP="00D5222B">
            <w:pPr>
              <w:jc w:val="center"/>
            </w:pPr>
          </w:p>
        </w:tc>
      </w:tr>
      <w:tr w:rsidR="00D5222B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 сети автомобильных дорог общего пользования  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5725D8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</w:p>
        </w:tc>
      </w:tr>
      <w:tr w:rsidR="00D5222B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ввода в эксплуатацию после строительства и реконструкции  автомобильных дорог общего пользования  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,(реконструкции)  автомобильных дорог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протяженности автомобильных дорог общего пользования   местного значения в результате капитального ремонта и ремонта дорог  автомобильных дорог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Прирост протяженности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отремонтированного дорожного покрытия автомобильных дорог общего пользования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8000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28000F" w:rsidTr="000F700D">
        <w:trPr>
          <w:trHeight w:val="429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Подпрограмма  «Развитие пассажирских перевозок»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рейсов транспортом  общего пользования с соблюдением расписания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28000F" w:rsidTr="000F700D">
        <w:trPr>
          <w:trHeight w:val="247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Подпрограммы «Повышение безопасности дорожного движения»</w:t>
            </w:r>
          </w:p>
        </w:tc>
      </w:tr>
      <w:tr w:rsidR="0028000F" w:rsidTr="00D5222B">
        <w:trPr>
          <w:trHeight w:val="5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системы,</w:t>
      </w:r>
      <w:r w:rsidR="00C811D7">
        <w:rPr>
          <w:sz w:val="20"/>
          <w:szCs w:val="20"/>
        </w:rPr>
        <w:t xml:space="preserve"> </w:t>
      </w:r>
      <w:r>
        <w:rPr>
          <w:sz w:val="20"/>
          <w:szCs w:val="20"/>
        </w:rPr>
        <w:t>обеспечение перевозки 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муниципальных подпрограмм, основных мероприятий муниципальной программы 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431"/>
        <w:gridCol w:w="1731"/>
        <w:gridCol w:w="851"/>
        <w:gridCol w:w="992"/>
        <w:gridCol w:w="3686"/>
        <w:gridCol w:w="2551"/>
        <w:gridCol w:w="2531"/>
      </w:tblGrid>
      <w:tr w:rsidR="00A71FCD" w:rsidTr="000F700D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муниципальной программ, основного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71FCD" w:rsidTr="000F700D"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A71FCD" w:rsidRDefault="00A71FCD" w:rsidP="000F700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tabs>
                <w:tab w:val="left" w:pos="674"/>
                <w:tab w:val="left" w:pos="1014"/>
              </w:tabs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сети автомобильных дорог»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450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Основное мероприятие </w:t>
            </w: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. Строительство, капитальный ремонт и содержание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02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 сети автомобильных дорог, обеспечение подъездов к сельским населенным пунктам по дорогам с твердым покрытием,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соответствия  транспортно-эксплуатационных показателей автомобильных дорог требованиям  нормативных документов,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круглогодичного функционирования сети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Низкий уровень доступности услуг транспортного комплекса  для населенных пунктов ,не имеющих подъездов, сохранится 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Затруднительный   проезд по дорогам в зимний период,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Снижение  безопасности дорожного движения ,увеличение количества дорожно-транспортных происшествий.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следующих показателей: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сети автомобильных дорог общего пользования   местного значения;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новых  автомобильных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230"/>
        </w:trPr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Невозможность  государственной  регистрации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Межевание автомобильных дорог общего пользования  местного значения ,проведение кадастровых работ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  количество автомобильных дорог местного значения , в отношении которых проведена государственная регистрация права собственности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22B" w:rsidRDefault="00D5222B" w:rsidP="000F700D">
            <w:pPr>
              <w:jc w:val="center"/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Подпрограмма «Развитие пассажирских перевозок»</w:t>
            </w:r>
          </w:p>
        </w:tc>
      </w:tr>
      <w:tr w:rsidR="00A71FCD" w:rsidTr="000F700D">
        <w:trPr>
          <w:trHeight w:val="10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5222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перевозками автомобильным   транспортом  населения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Отсутствие обеспечения перевозок автомобильным   транспортом  населения района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 автомобильным транспортом  общего пользования с соблюдением расписания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 «Повышение безопасности дорожного движения»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F854C7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F854C7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Повышение уровня безопасности дорожного движения на автомобильных дорогах  общего пользования местного значения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отсутствие уровня безопасности дорожного движения на автомобильных дорогах  общего пользования местного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</w:tbl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 ,обеспечение перевозки 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основных мерах правового регулирования в сфере реализации муниципальной программы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 Большесолдатском районе Курской области »</w:t>
      </w:r>
    </w:p>
    <w:p w:rsidR="00A71FCD" w:rsidRDefault="00A71FCD" w:rsidP="00A71FCD">
      <w:pPr>
        <w:jc w:val="center"/>
        <w:rPr>
          <w:sz w:val="26"/>
          <w:szCs w:val="26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6"/>
        <w:gridCol w:w="3765"/>
        <w:gridCol w:w="4841"/>
        <w:gridCol w:w="2691"/>
        <w:gridCol w:w="2142"/>
      </w:tblGrid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A71FCD" w:rsidTr="000F700D">
        <w:tc>
          <w:tcPr>
            <w:tcW w:w="14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Большесолдатского района Курской области»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внесение изменений и дополнений в муниципальную программу «Развитие транспортной системы, обеспечение  перевозки пассажиров и безопасности дорожного движения  Большесолдатского района Курской области » в соответствие  с действующим федеральным и региональным законодательством  нормативных правовых документов, регламентирующих реализацию предусмотренных настоящей подпрограммой мероприятий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F85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="00F854C7">
              <w:rPr>
                <w:sz w:val="20"/>
                <w:szCs w:val="20"/>
              </w:rPr>
              <w:t xml:space="preserve">по вопросам </w:t>
            </w:r>
            <w:r>
              <w:rPr>
                <w:sz w:val="20"/>
                <w:szCs w:val="20"/>
              </w:rPr>
              <w:t>строительства, ЖКХ</w:t>
            </w:r>
            <w:r w:rsidR="00F854C7">
              <w:rPr>
                <w:sz w:val="20"/>
                <w:szCs w:val="20"/>
              </w:rPr>
              <w:t>, промышленности, транспорта ,связи, градостроительства</w:t>
            </w:r>
            <w:r>
              <w:rPr>
                <w:sz w:val="20"/>
                <w:szCs w:val="20"/>
              </w:rPr>
              <w:t xml:space="preserve"> Администрации Большесолдатского района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54C7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-202</w:t>
            </w:r>
            <w:r w:rsidR="00F854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гг.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возникновения необходимости)</w:t>
            </w: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jc w:val="center"/>
        <w:rPr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jc w:val="center"/>
        <w:rPr>
          <w:b/>
          <w:sz w:val="26"/>
          <w:szCs w:val="26"/>
        </w:rPr>
      </w:pPr>
    </w:p>
    <w:p w:rsidR="00A71FCD" w:rsidRDefault="00F854C7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A71FCD">
        <w:rPr>
          <w:sz w:val="20"/>
          <w:szCs w:val="20"/>
        </w:rPr>
        <w:t>Приложение 4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системы, обеспечение перевозки пассажиров и безопасности дорожного движения  в Большесолдатском районе Курской области 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jc w:val="both"/>
        <w:rPr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( тыс. рублей)</w:t>
      </w:r>
    </w:p>
    <w:p w:rsidR="00A71FCD" w:rsidRDefault="00A71FCD" w:rsidP="00A71FCD">
      <w:pPr>
        <w:jc w:val="both"/>
        <w:rPr>
          <w:sz w:val="26"/>
          <w:szCs w:val="26"/>
        </w:rPr>
      </w:pPr>
    </w:p>
    <w:tbl>
      <w:tblPr>
        <w:tblW w:w="15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693"/>
        <w:gridCol w:w="1304"/>
        <w:gridCol w:w="709"/>
        <w:gridCol w:w="851"/>
        <w:gridCol w:w="1559"/>
        <w:gridCol w:w="850"/>
        <w:gridCol w:w="1843"/>
        <w:gridCol w:w="1701"/>
        <w:gridCol w:w="236"/>
        <w:gridCol w:w="1295"/>
        <w:gridCol w:w="16"/>
        <w:gridCol w:w="12"/>
        <w:gridCol w:w="507"/>
      </w:tblGrid>
      <w:tr w:rsidR="00C2513A" w:rsidTr="00C2513A">
        <w:trPr>
          <w:gridAfter w:val="2"/>
          <w:wAfter w:w="519" w:type="dxa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расходы(тыс.рублей), годы</w:t>
            </w:r>
          </w:p>
        </w:tc>
      </w:tr>
      <w:tr w:rsidR="00C2513A" w:rsidTr="00C2513A">
        <w:trPr>
          <w:gridAfter w:val="3"/>
          <w:wAfter w:w="535" w:type="dxa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РзПр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C2513A" w:rsidTr="00C2513A">
        <w:trPr>
          <w:gridAfter w:val="2"/>
          <w:wAfter w:w="519" w:type="dxa"/>
          <w:trHeight w:val="161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AD632D" w:rsidRDefault="00E5242D" w:rsidP="000F700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45794,113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AD632D" w:rsidRDefault="00AD632D" w:rsidP="000F700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8054.412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AD632D" w:rsidRDefault="00AD632D" w:rsidP="000F700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8054.412</w:t>
            </w:r>
          </w:p>
        </w:tc>
      </w:tr>
      <w:tr w:rsidR="00C2513A" w:rsidTr="00C2513A">
        <w:trPr>
          <w:gridAfter w:val="2"/>
          <w:wAfter w:w="519" w:type="dxa"/>
          <w:trHeight w:val="7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«Развитие сети автомобильных дорог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AD632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AD632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E5242D" w:rsidP="00AD6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45244,113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7504,412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7504,412</w:t>
            </w:r>
          </w:p>
        </w:tc>
      </w:tr>
      <w:tr w:rsidR="00C2513A" w:rsidTr="00C2513A">
        <w:trPr>
          <w:gridAfter w:val="2"/>
          <w:wAfter w:w="519" w:type="dxa"/>
          <w:trHeight w:val="28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Строительство, капитальный ремонт и содержание автомобильных </w:t>
            </w:r>
            <w:r>
              <w:rPr>
                <w:sz w:val="20"/>
                <w:szCs w:val="20"/>
              </w:rPr>
              <w:lastRenderedPageBreak/>
              <w:t xml:space="preserve">дорог общего пользования  местного значения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Большесолд</w:t>
            </w:r>
            <w:r>
              <w:rPr>
                <w:sz w:val="20"/>
                <w:szCs w:val="20"/>
              </w:rPr>
              <w:lastRenderedPageBreak/>
              <w:t xml:space="preserve">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C2513A" w:rsidRDefault="00E5242D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45144</w:t>
            </w:r>
            <w:r w:rsidR="00195F35">
              <w:rPr>
                <w:sz w:val="20"/>
                <w:szCs w:val="20"/>
              </w:rPr>
              <w:t>,113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</w:tr>
      <w:tr w:rsidR="00C2513A" w:rsidTr="00C2513A">
        <w:trPr>
          <w:gridAfter w:val="2"/>
          <w:wAfter w:w="519" w:type="dxa"/>
          <w:trHeight w:val="39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35290,950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</w:tr>
      <w:tr w:rsidR="00C2513A" w:rsidTr="004272E0">
        <w:trPr>
          <w:gridAfter w:val="2"/>
          <w:wAfter w:w="519" w:type="dxa"/>
          <w:trHeight w:val="30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4902,912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Pr="00AD632D" w:rsidRDefault="00AD632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4234.412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AD632D" w:rsidRDefault="00AD632D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4804.412</w:t>
            </w:r>
          </w:p>
        </w:tc>
      </w:tr>
      <w:tr w:rsidR="00A71FCD" w:rsidTr="00C2359E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11201</w:t>
            </w:r>
            <w:r w:rsidR="00C2513A">
              <w:rPr>
                <w:sz w:val="20"/>
                <w:szCs w:val="20"/>
                <w:lang w:val="en-US"/>
              </w:rPr>
              <w:t xml:space="preserve"> S</w:t>
            </w:r>
            <w:r w:rsidR="003725BF">
              <w:rPr>
                <w:sz w:val="20"/>
                <w:szCs w:val="20"/>
              </w:rPr>
              <w:t>1339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Pr="003725BF" w:rsidRDefault="003725BF" w:rsidP="00AD632D">
            <w:pPr>
              <w:jc w:val="center"/>
              <w:rPr>
                <w:sz w:val="20"/>
                <w:szCs w:val="20"/>
              </w:rPr>
            </w:pPr>
            <w:r w:rsidRPr="003725BF">
              <w:rPr>
                <w:sz w:val="20"/>
                <w:szCs w:val="20"/>
              </w:rPr>
              <w:t>720.220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AD6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71FCD" w:rsidRDefault="00A71FCD" w:rsidP="00AD632D">
            <w:pPr>
              <w:jc w:val="center"/>
              <w:rPr>
                <w:sz w:val="20"/>
                <w:szCs w:val="20"/>
              </w:rPr>
            </w:pPr>
          </w:p>
        </w:tc>
      </w:tr>
      <w:tr w:rsidR="00C2359E" w:rsidTr="00C2359E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Pr="003725BF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 w:rsidR="003725BF">
              <w:rPr>
                <w:sz w:val="20"/>
                <w:szCs w:val="20"/>
              </w:rPr>
              <w:t>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3725BF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359E">
              <w:rPr>
                <w:sz w:val="20"/>
                <w:szCs w:val="2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359E" w:rsidRPr="003725BF" w:rsidRDefault="003725BF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59E" w:rsidRPr="00AD632D" w:rsidRDefault="00AD632D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9E" w:rsidRPr="00AD632D" w:rsidRDefault="00AD632D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1500.000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3725BF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rPr>
                <w:sz w:val="20"/>
                <w:szCs w:val="20"/>
                <w:lang w:val="en-US"/>
              </w:rPr>
            </w:pPr>
            <w:r w:rsidRPr="004272E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AD632D">
            <w:pPr>
              <w:jc w:val="center"/>
              <w:rPr>
                <w:sz w:val="20"/>
                <w:szCs w:val="20"/>
                <w:lang w:val="en-US"/>
              </w:rPr>
            </w:pPr>
            <w:r w:rsidRPr="004272E0">
              <w:rPr>
                <w:sz w:val="20"/>
                <w:szCs w:val="20"/>
                <w:lang w:val="en-US"/>
              </w:rPr>
              <w:t>1892.207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AD632D" w:rsidRDefault="00AD632D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E0" w:rsidRPr="00AD632D" w:rsidRDefault="00AD632D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11 2 0</w:t>
            </w:r>
            <w:r>
              <w:rPr>
                <w:sz w:val="20"/>
                <w:szCs w:val="20"/>
                <w:lang w:val="en-US"/>
              </w:rPr>
              <w:t>2C1425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«Развитие пассажирских перевозок»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4272E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4272E0"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 01С1426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427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="004272E0"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«Повышение безопасности дорожного движения»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13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11 401С1459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427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</w:t>
            </w:r>
            <w:r w:rsidR="004272E0">
              <w:rPr>
                <w:sz w:val="20"/>
                <w:szCs w:val="20"/>
                <w:lang w:val="en-US"/>
              </w:rPr>
              <w:t>250.000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tabs>
          <w:tab w:val="left" w:pos="3585"/>
        </w:tabs>
        <w:rPr>
          <w:sz w:val="28"/>
          <w:szCs w:val="28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Pr="00ED1262" w:rsidRDefault="00A71FCD" w:rsidP="00A71FCD"/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 w:rsidSect="00A71F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sectPr w:rsidR="00A7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MS Mincho"/>
    <w:charset w:val="00"/>
    <w:family w:val="auto"/>
    <w:pitch w:val="variable"/>
    <w:sig w:usb0="800000AF" w:usb1="1807ECEA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9017317"/>
    <w:multiLevelType w:val="hybridMultilevel"/>
    <w:tmpl w:val="027EE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4" w15:restartNumberingAfterBreak="0">
    <w:nsid w:val="2F370601"/>
    <w:multiLevelType w:val="hybridMultilevel"/>
    <w:tmpl w:val="AD6E0A08"/>
    <w:lvl w:ilvl="0" w:tplc="9BA455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13"/>
    <w:rsid w:val="00013DAA"/>
    <w:rsid w:val="000C11D8"/>
    <w:rsid w:val="000F700D"/>
    <w:rsid w:val="00147FD6"/>
    <w:rsid w:val="00195F35"/>
    <w:rsid w:val="00196685"/>
    <w:rsid w:val="001C6C02"/>
    <w:rsid w:val="001D23EC"/>
    <w:rsid w:val="001F2EDB"/>
    <w:rsid w:val="0020236B"/>
    <w:rsid w:val="002306DD"/>
    <w:rsid w:val="00240394"/>
    <w:rsid w:val="0025169E"/>
    <w:rsid w:val="00272BC1"/>
    <w:rsid w:val="0028000F"/>
    <w:rsid w:val="00294C81"/>
    <w:rsid w:val="002F6311"/>
    <w:rsid w:val="00333209"/>
    <w:rsid w:val="00351444"/>
    <w:rsid w:val="003626F0"/>
    <w:rsid w:val="00365D66"/>
    <w:rsid w:val="003725BF"/>
    <w:rsid w:val="003D0D56"/>
    <w:rsid w:val="00410F8D"/>
    <w:rsid w:val="00417306"/>
    <w:rsid w:val="004272E0"/>
    <w:rsid w:val="00442B43"/>
    <w:rsid w:val="004D0E5F"/>
    <w:rsid w:val="00512C96"/>
    <w:rsid w:val="00513A9B"/>
    <w:rsid w:val="00532DC7"/>
    <w:rsid w:val="005725D8"/>
    <w:rsid w:val="005C5E44"/>
    <w:rsid w:val="00644270"/>
    <w:rsid w:val="00672166"/>
    <w:rsid w:val="00677D4D"/>
    <w:rsid w:val="006E6A13"/>
    <w:rsid w:val="006F524A"/>
    <w:rsid w:val="0070395F"/>
    <w:rsid w:val="007453AF"/>
    <w:rsid w:val="00747357"/>
    <w:rsid w:val="00755BAA"/>
    <w:rsid w:val="00764DCF"/>
    <w:rsid w:val="007716C8"/>
    <w:rsid w:val="00791BF1"/>
    <w:rsid w:val="007A2466"/>
    <w:rsid w:val="0080395F"/>
    <w:rsid w:val="00812634"/>
    <w:rsid w:val="008179C4"/>
    <w:rsid w:val="0088633A"/>
    <w:rsid w:val="008C4282"/>
    <w:rsid w:val="008D45CD"/>
    <w:rsid w:val="00901B65"/>
    <w:rsid w:val="009161D6"/>
    <w:rsid w:val="009226E7"/>
    <w:rsid w:val="00937BDD"/>
    <w:rsid w:val="00965697"/>
    <w:rsid w:val="00972D0B"/>
    <w:rsid w:val="00A33AA9"/>
    <w:rsid w:val="00A71FCD"/>
    <w:rsid w:val="00A7329B"/>
    <w:rsid w:val="00AC60C7"/>
    <w:rsid w:val="00AD632D"/>
    <w:rsid w:val="00B238B6"/>
    <w:rsid w:val="00B9156C"/>
    <w:rsid w:val="00B95BA5"/>
    <w:rsid w:val="00BC7AA9"/>
    <w:rsid w:val="00BD4AF9"/>
    <w:rsid w:val="00C2359E"/>
    <w:rsid w:val="00C2513A"/>
    <w:rsid w:val="00C46F99"/>
    <w:rsid w:val="00C751E9"/>
    <w:rsid w:val="00C811D7"/>
    <w:rsid w:val="00C86DFF"/>
    <w:rsid w:val="00CA586B"/>
    <w:rsid w:val="00CE2971"/>
    <w:rsid w:val="00D20EA0"/>
    <w:rsid w:val="00D34A9E"/>
    <w:rsid w:val="00D5222B"/>
    <w:rsid w:val="00D71C1E"/>
    <w:rsid w:val="00D73F2D"/>
    <w:rsid w:val="00D93E89"/>
    <w:rsid w:val="00D97FDE"/>
    <w:rsid w:val="00DA3E7A"/>
    <w:rsid w:val="00E17C97"/>
    <w:rsid w:val="00E30F3E"/>
    <w:rsid w:val="00E34705"/>
    <w:rsid w:val="00E5242D"/>
    <w:rsid w:val="00E67897"/>
    <w:rsid w:val="00EA182F"/>
    <w:rsid w:val="00ED6AAE"/>
    <w:rsid w:val="00EF5063"/>
    <w:rsid w:val="00EF558E"/>
    <w:rsid w:val="00F720CE"/>
    <w:rsid w:val="00F77096"/>
    <w:rsid w:val="00F854C7"/>
    <w:rsid w:val="00FB6EF7"/>
    <w:rsid w:val="00FC221E"/>
    <w:rsid w:val="00FC3EBE"/>
    <w:rsid w:val="00FD683B"/>
    <w:rsid w:val="00FE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22F6F174-53C5-4452-9905-286EDCAA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1">
    <w:name w:val="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41">
    <w:name w:val="style41"/>
    <w:rsid w:val="00CA586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A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A5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CA58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586B"/>
  </w:style>
  <w:style w:type="paragraph" w:customStyle="1" w:styleId="a8">
    <w:name w:val="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CA586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 w:val="x-none" w:eastAsia="x-none"/>
    </w:rPr>
  </w:style>
  <w:style w:type="character" w:customStyle="1" w:styleId="bullets0">
    <w:name w:val="bullets Знак Знак"/>
    <w:link w:val="bullets"/>
    <w:locked/>
    <w:rsid w:val="00CA586B"/>
    <w:rPr>
      <w:rFonts w:ascii="Times New Roman CYR" w:eastAsia="Times New Roman" w:hAnsi="Times New Roman CYR" w:cs="Times New Roman"/>
      <w:spacing w:val="-4"/>
      <w:sz w:val="28"/>
      <w:szCs w:val="20"/>
      <w:shd w:val="clear" w:color="auto" w:fill="FFFFFF"/>
      <w:lang w:val="x-none" w:eastAsia="x-none"/>
    </w:rPr>
  </w:style>
  <w:style w:type="paragraph" w:styleId="a9">
    <w:name w:val="Body Text Indent"/>
    <w:basedOn w:val="a"/>
    <w:link w:val="aa"/>
    <w:rsid w:val="00CA58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CA586B"/>
    <w:rPr>
      <w:b/>
      <w:bCs/>
      <w:color w:val="008000"/>
    </w:rPr>
  </w:style>
  <w:style w:type="paragraph" w:styleId="ad">
    <w:name w:val="Body Text"/>
    <w:basedOn w:val="a"/>
    <w:link w:val="ae"/>
    <w:rsid w:val="00CA586B"/>
    <w:pPr>
      <w:spacing w:after="120"/>
    </w:pPr>
  </w:style>
  <w:style w:type="character" w:customStyle="1" w:styleId="ae">
    <w:name w:val="Основной текст Знак"/>
    <w:basedOn w:val="a0"/>
    <w:link w:val="ad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Содержимое таблицы"/>
    <w:basedOn w:val="a"/>
    <w:rsid w:val="00CA586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CA586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CA586B"/>
    <w:rPr>
      <w:rFonts w:ascii="Arial" w:hAnsi="Arial"/>
      <w:sz w:val="20"/>
    </w:rPr>
  </w:style>
  <w:style w:type="paragraph" w:customStyle="1" w:styleId="13">
    <w:name w:val="Знак Знак Знак Знак Знак Знак Знак Знак Знак Знак Знак Знак Знак Знак 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A5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58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CA58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nhideWhenUsed/>
    <w:rsid w:val="00CA586B"/>
    <w:pPr>
      <w:spacing w:before="100" w:beforeAutospacing="1" w:after="100" w:afterAutospacing="1"/>
    </w:pPr>
  </w:style>
  <w:style w:type="paragraph" w:customStyle="1" w:styleId="af2">
    <w:name w:val="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3">
    <w:name w:val="Номер"/>
    <w:basedOn w:val="a"/>
    <w:rsid w:val="00CA586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unhideWhenUsed/>
    <w:rsid w:val="00CA586B"/>
    <w:rPr>
      <w:color w:val="6B9F25"/>
      <w:u w:val="single"/>
    </w:rPr>
  </w:style>
  <w:style w:type="paragraph" w:customStyle="1" w:styleId="14">
    <w:name w:val="Текст1"/>
    <w:basedOn w:val="a"/>
    <w:rsid w:val="00CA58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CA58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A586B"/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CA586B"/>
    <w:rPr>
      <w:rFonts w:ascii="Courier New" w:hAnsi="Courier New" w:cs="Courier New"/>
      <w:color w:val="000000"/>
      <w:sz w:val="20"/>
      <w:szCs w:val="20"/>
    </w:rPr>
  </w:style>
  <w:style w:type="character" w:customStyle="1" w:styleId="af6">
    <w:name w:val="Текст Знак"/>
    <w:basedOn w:val="a0"/>
    <w:link w:val="af5"/>
    <w:rsid w:val="00CA586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af7">
    <w:name w:val="НИР"/>
    <w:basedOn w:val="a"/>
    <w:rsid w:val="00CA586B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8">
    <w:name w:val="footer"/>
    <w:basedOn w:val="a"/>
    <w:link w:val="af9"/>
    <w:rsid w:val="00CA586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CA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rsid w:val="00CA586B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A58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link w:val="60"/>
    <w:locked/>
    <w:rsid w:val="00CA586B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A586B"/>
    <w:pPr>
      <w:widowControl w:val="0"/>
      <w:shd w:val="clear" w:color="auto" w:fill="FFFFFF"/>
      <w:spacing w:after="480" w:line="274" w:lineRule="exact"/>
      <w:ind w:hanging="1040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9pt">
    <w:name w:val="Основной текст + 9 pt"/>
    <w:rsid w:val="00CA586B"/>
    <w:rPr>
      <w:rFonts w:ascii="Times New Roman" w:hAnsi="Times New Roman" w:cs="Times New Roman"/>
      <w:sz w:val="18"/>
      <w:szCs w:val="18"/>
      <w:u w:val="none"/>
      <w:lang w:val="ru-RU" w:eastAsia="ru-RU" w:bidi="ar-SA"/>
    </w:rPr>
  </w:style>
  <w:style w:type="character" w:customStyle="1" w:styleId="WW-Absatz-Standardschriftart">
    <w:name w:val="WW-Absatz-Standardschriftart"/>
    <w:rsid w:val="00A71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A6E493B287C329152A816E39B04C62DE34218B22FB21F6458F5B1E24FCDDE410940D657DAB057CF9b217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E493B287C329152A817034A62038D23228DD2FF827F812D7044579ABD4EE47D3423C3FEF087DF8224680b61A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3502-FF6B-4564-8760-48C0E4B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10991</Words>
  <Characters>62653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27</cp:revision>
  <cp:lastPrinted>2020-02-19T14:01:00Z</cp:lastPrinted>
  <dcterms:created xsi:type="dcterms:W3CDTF">2019-03-18T13:39:00Z</dcterms:created>
  <dcterms:modified xsi:type="dcterms:W3CDTF">2020-03-23T08:38:00Z</dcterms:modified>
</cp:coreProperties>
</file>