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5B" w:rsidRDefault="00D82E23" w:rsidP="003403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B6265B" w:rsidRDefault="00D82E23" w:rsidP="003403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постановлением</w:t>
      </w:r>
      <w:r w:rsidR="00B6265B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6265B" w:rsidRDefault="00B6265B" w:rsidP="003403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Большесолдатского района Курской области</w:t>
      </w:r>
    </w:p>
    <w:p w:rsidR="00B6265B" w:rsidRDefault="00771E18" w:rsidP="003403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  30</w:t>
      </w:r>
      <w:r w:rsidR="00D82E23">
        <w:rPr>
          <w:rFonts w:ascii="Times New Roman" w:hAnsi="Times New Roman"/>
          <w:sz w:val="28"/>
          <w:szCs w:val="28"/>
        </w:rPr>
        <w:t>.12</w:t>
      </w:r>
      <w:r>
        <w:rPr>
          <w:rFonts w:ascii="Times New Roman" w:hAnsi="Times New Roman"/>
          <w:sz w:val="28"/>
          <w:szCs w:val="28"/>
        </w:rPr>
        <w:t>.2022 № 625</w:t>
      </w:r>
    </w:p>
    <w:p w:rsidR="00D82E23" w:rsidRDefault="00D82E23" w:rsidP="0034037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44C77" w:rsidRDefault="00844C77" w:rsidP="00771E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44C77" w:rsidRPr="00B6265B" w:rsidRDefault="00844C77" w:rsidP="00B6265B">
      <w:pPr>
        <w:spacing w:after="0" w:line="240" w:lineRule="auto"/>
        <w:jc w:val="center"/>
        <w:rPr>
          <w:u w:val="single"/>
        </w:rPr>
      </w:pPr>
      <w:r>
        <w:rPr>
          <w:rFonts w:ascii="Times New Roman" w:hAnsi="Times New Roman"/>
          <w:b/>
          <w:sz w:val="28"/>
          <w:szCs w:val="28"/>
        </w:rPr>
        <w:t>МУНИЦИПАЛЬНАЯ  ПРОГРАММА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Большесолдатского района Курской области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муниципальной службы в Большесолдатском районе 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44C77" w:rsidRDefault="00844C77" w:rsidP="00844C77">
      <w:pPr>
        <w:spacing w:after="20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А С П О Р Т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 программы Большесолдатского района Курской области  «Развитие муниципальной службы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Большесолдатском районе Курской области»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43"/>
        <w:gridCol w:w="6402"/>
      </w:tblGrid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   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Муниципальная программа Большесолдатского района Курской области  «Развитие муниципальной службы в Большесолдатско</w:t>
            </w:r>
            <w:r w:rsidR="00561B1E">
              <w:rPr>
                <w:rFonts w:ascii="Times New Roman" w:hAnsi="Times New Roman"/>
                <w:sz w:val="24"/>
                <w:szCs w:val="24"/>
              </w:rPr>
              <w:t>м районе Курской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 (далее - Программа)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закон от 2 марта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2007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№ 25-ФЗ «О муниципальной службе в Российской Федерации»;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 Президента Российской Федерации от 15 октября </w:t>
            </w:r>
            <w:smartTag w:uri="urn:schemas-microsoft-com:office:smarttags" w:element="metricconverter">
              <w:smartTagPr>
                <w:attr w:name="ProductID" w:val="199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1999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№1370 «Об утверждении основных положений государственной политики в области развития местного самоуправления в Российской Федерации»;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Большесолдатск</w:t>
            </w:r>
            <w:r w:rsidR="00771E18">
              <w:rPr>
                <w:rFonts w:ascii="Times New Roman" w:hAnsi="Times New Roman"/>
                <w:sz w:val="24"/>
                <w:szCs w:val="24"/>
              </w:rPr>
              <w:t>ого района Курской области от 20.12.2022г. №595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«Об  утверждении перечня муниципальных программ Большесолдатского рай</w:t>
            </w:r>
            <w:r w:rsidR="00771E18">
              <w:rPr>
                <w:rFonts w:ascii="Times New Roman" w:hAnsi="Times New Roman"/>
                <w:sz w:val="24"/>
                <w:szCs w:val="24"/>
              </w:rPr>
              <w:t>она Курской области на 2023-2025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годы»  </w:t>
            </w:r>
          </w:p>
          <w:p w:rsidR="00720331" w:rsidRDefault="00720331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 Президента Российской Федерации от 9 мая 2017 года № 203 «О стратегии  развития информационного общества в Российской Федерации на 2017-2030 годы»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        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720331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Управляющий делами Администрация Большесолдатского района Курской области</w:t>
            </w:r>
            <w:r w:rsidR="00720331">
              <w:rPr>
                <w:rFonts w:ascii="Times New Roman" w:hAnsi="Times New Roman"/>
                <w:sz w:val="24"/>
                <w:szCs w:val="24"/>
              </w:rPr>
              <w:t>, главный специалист-эксперт по кадровой и организационной работе Администрация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720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720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Структурные  подразделения Администрации Большесолдатского </w:t>
            </w:r>
            <w:r w:rsidR="00987979">
              <w:rPr>
                <w:rFonts w:ascii="Times New Roman" w:hAnsi="Times New Roman"/>
                <w:sz w:val="24"/>
                <w:szCs w:val="24"/>
              </w:rPr>
              <w:t>района Курской области</w:t>
            </w:r>
          </w:p>
        </w:tc>
      </w:tr>
      <w:tr w:rsidR="00987979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79" w:rsidRDefault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Участники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979" w:rsidRDefault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Структурные  подразделения Администрации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и задачи Программы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Целью районной программы является создание условий для                  эффективного развития местного самоуправления в Большесолдатском районе Курской области.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задачи Программы: 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единой системы непрерывного обучения выборных должностных лиц местного самоупра</w:t>
            </w:r>
            <w:r w:rsidR="00987979">
              <w:rPr>
                <w:rFonts w:ascii="Times New Roman" w:hAnsi="Times New Roman"/>
                <w:sz w:val="24"/>
                <w:szCs w:val="24"/>
              </w:rPr>
              <w:t>вления и муниципальных служащих и формирование эффективной системы управления муниципальной службой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целевые индикаторы и показатели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образований, принявших программы развития муниципальной службы;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служащих, прошедших переподготовку и повышение квалификации;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служащих, имеющих высшее профессиональное образование;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должностей муниципальной службы, для которых утверждены должностные инструкции, соответствующие установленным требованиям;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вакантных должностей муниципальной службы, замещаемых на основе назначения из кадрового резерва, от числа назначений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                               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979" w:rsidRDefault="00771E18" w:rsidP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2023-2025</w:t>
            </w:r>
            <w:r w:rsidR="00844C77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987979" w:rsidRDefault="00987979" w:rsidP="009879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не выделяются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основных мероприятий Программы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Программные мероприятия включают в себя следующие направления: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обучения лиц, замещающих выборные муниципальные должности, муниципальных служащих на курсах повышения квалификации;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консультационных, информационно-практических семинаров и «круглых» столов для лиц, замещающих выборные муниципальные должности, муниципальных служащих, обобщение опыта работы по реализации федерального и областного законодательства о муниципальной службе;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мониторинг внутренних и внешних источников формирования резерва муниципальных служащих;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квалификации муниципальных служащих, включенных в кадровый резерв Большесолдатского района Курской области. 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финансирования Программы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Финансирование Программных мероприятий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осуществляется за счёт средств бюджета муниципального района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Большесолдатский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район» Курской области. 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финансовых средств на реализацию мероприятий муниципальной программы на весь период </w:t>
            </w:r>
            <w:r w:rsidR="00734B9D">
              <w:rPr>
                <w:rFonts w:ascii="Times New Roman" w:hAnsi="Times New Roman"/>
                <w:sz w:val="24"/>
                <w:szCs w:val="24"/>
              </w:rPr>
              <w:t>составляет 61,500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</w:t>
            </w:r>
          </w:p>
          <w:p w:rsidR="00844C77" w:rsidRDefault="00771E1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="00D82E23">
              <w:rPr>
                <w:rFonts w:ascii="Times New Roman" w:hAnsi="Times New Roman"/>
                <w:b/>
                <w:sz w:val="24"/>
                <w:szCs w:val="24"/>
              </w:rPr>
              <w:t xml:space="preserve"> год – 20,500</w:t>
            </w:r>
            <w:r w:rsidR="00844C77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рублей;</w:t>
            </w:r>
          </w:p>
          <w:p w:rsidR="00844C77" w:rsidRDefault="00771E1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  <w:r w:rsidR="00561B1E">
              <w:rPr>
                <w:rFonts w:ascii="Times New Roman" w:hAnsi="Times New Roman"/>
                <w:b/>
                <w:sz w:val="24"/>
                <w:szCs w:val="24"/>
              </w:rPr>
              <w:t xml:space="preserve"> год – 20</w:t>
            </w:r>
            <w:r w:rsidR="00844C77">
              <w:rPr>
                <w:rFonts w:ascii="Times New Roman" w:hAnsi="Times New Roman"/>
                <w:b/>
                <w:sz w:val="24"/>
                <w:szCs w:val="24"/>
              </w:rPr>
              <w:t>,500 тыс. рублей;</w:t>
            </w:r>
          </w:p>
          <w:p w:rsidR="00844C77" w:rsidRDefault="00771E1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2025 </w:t>
            </w:r>
            <w:r w:rsidR="00561B1E">
              <w:rPr>
                <w:rFonts w:ascii="Times New Roman" w:hAnsi="Times New Roman"/>
                <w:b/>
                <w:sz w:val="24"/>
                <w:szCs w:val="24"/>
              </w:rPr>
              <w:t>год – 20</w:t>
            </w:r>
            <w:r w:rsidR="00516420">
              <w:rPr>
                <w:rFonts w:ascii="Times New Roman" w:hAnsi="Times New Roman"/>
                <w:b/>
                <w:sz w:val="24"/>
                <w:szCs w:val="24"/>
              </w:rPr>
              <w:t>,500 тыс. рублей.</w:t>
            </w:r>
          </w:p>
          <w:p w:rsidR="00844C77" w:rsidRDefault="00844C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Предполагается ежегодное уточнение в установленном порядке объемов финансирования муниципальной программы.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Система организации контроля за исполнением Программы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исполнением, качеством и сроками реализации мероприятий Программы, своевременным представлением аналитической информации о ходе ее выполнения осуществляет Управляющий делами Администрации Большесолдатского района Курской области</w:t>
            </w:r>
          </w:p>
        </w:tc>
      </w:tr>
      <w:tr w:rsidR="00844C77" w:rsidTr="006163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конечные результаты реализации Программы и показатели эффективности реализации Программы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44C77" w:rsidRDefault="00844C77">
            <w:pPr>
              <w:spacing w:after="20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эффективности и результативности муниципальной службы;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системы информационно-методического обеспечения органов местного самоуправления по вопросам развития и реализации законодательства о муниципальной службе;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числа муниципальных служащих, имеющих высшее профессиональное образование, не соответствующее специализации замещаемой должности муниципальной службы;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и совершенствование механизмов формирования кадрового резерва, проведения аттестации и ротации муниципальных служащих;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переподготовка и повышение квалификации муниципальных служащих;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до 100% числа муниципальных служащих, имеющих высшее профессиональное образование;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95%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удельного веса должностей муниципальной службы, для которых утверждены должностные инструкции, соответствующие установленным требованиям;</w:t>
            </w:r>
          </w:p>
          <w:p w:rsidR="00844C77" w:rsidRDefault="00844C77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на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 вакантных должностей муниципальной службы, замещаемых на основе назначения из кадрового резерва, от числа назначений</w:t>
            </w:r>
          </w:p>
        </w:tc>
      </w:tr>
    </w:tbl>
    <w:p w:rsidR="00844C77" w:rsidRDefault="00844C77" w:rsidP="00844C77">
      <w:pPr>
        <w:spacing w:after="200" w:line="276" w:lineRule="auto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1.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 xml:space="preserve">Характеристика проблемы, на решение которой 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направлена Программа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322" w:lineRule="exact"/>
        <w:ind w:right="82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Развитие муниципальной службы является одним из приоритетных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направлений современного государственного строительства и повышения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эффективности управления осуществляется в тесной взаимосвязи с проходящей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административной реформой.</w:t>
      </w:r>
    </w:p>
    <w:p w:rsidR="00844C77" w:rsidRDefault="00844C77" w:rsidP="00844C77">
      <w:pPr>
        <w:shd w:val="clear" w:color="auto" w:fill="FFFFFF"/>
        <w:spacing w:after="0" w:line="322" w:lineRule="exact"/>
        <w:ind w:right="82"/>
        <w:jc w:val="both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200" w:line="322" w:lineRule="exact"/>
        <w:ind w:right="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Вступление в силу Федерального закона от 02.03.2007г. № 25-ФЗ «О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муниципальной службе в Российской Федерации» позволило начать формирование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системы административно-служебного законодательства, обеспечивающего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комплексное правовое регулирование отношений, связанных с прохождением </w:t>
      </w:r>
      <w:r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муниципальной службы, обеспечением взаимосвязи муниципальной и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государственной гражданской службы.</w:t>
      </w:r>
    </w:p>
    <w:p w:rsidR="00844C77" w:rsidRDefault="00844C77" w:rsidP="00844C77">
      <w:pPr>
        <w:shd w:val="clear" w:color="auto" w:fill="FFFFFF"/>
        <w:spacing w:after="200" w:line="322" w:lineRule="exact"/>
        <w:ind w:right="9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развитие положений Федерального закона от 02.03.2007г. № 25-ФЗ «О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муниципальной службе в Российской Федерации», Закона Курской области от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13.06.2007г. № 60-ЗКО «О муниципальной службе в Курской области»,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муниципальных правовых актов, которые урегулировали практически все основные вопросы муниципальной службы, отнесенные законодательством к ведению органов 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</w:rPr>
        <w:t xml:space="preserve">местного самоуправления: по вопросам Реестра должностей муниципальной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службы, денежного содержания муниципальных служащих Администрации района,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проведения конкурса на замещение вакантной должности муниципальной службы,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формирования кадрового резерва муниципальной службы и другим вопросам.</w:t>
      </w:r>
    </w:p>
    <w:p w:rsidR="00844C77" w:rsidRDefault="00844C77" w:rsidP="00844C77">
      <w:pPr>
        <w:shd w:val="clear" w:color="auto" w:fill="FFFFFF"/>
        <w:spacing w:after="200" w:line="322" w:lineRule="exact"/>
        <w:ind w:right="10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В процессе реформирования и развития муниципальной службы были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определены новые подходы к формированию кадрового состава муниципальной </w:t>
      </w: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службы, введен конкурсный отбор на вакантные должности муниципальной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службы, конкретизированы квалификационные требования к должностям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муниципальной службы, предусматривается участие независимых экспертов в 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</w:rPr>
        <w:t xml:space="preserve">работе аттестационных, конкурсных комиссий и комиссий по соблюдению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требований к служебному поведению муниципальных служащих и урегулированию конфликта интересов на муниципальной службе.</w:t>
      </w:r>
    </w:p>
    <w:p w:rsidR="00844C77" w:rsidRDefault="00844C77" w:rsidP="00844C77">
      <w:pPr>
        <w:shd w:val="clear" w:color="auto" w:fill="FFFFFF"/>
        <w:spacing w:after="200" w:line="317" w:lineRule="exact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Поступление на муниципальную службу осуществляется через реализацию определенных Федеральным законом, Законом Курской области приоритетных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>направлений формирования кадрового сос</w:t>
      </w:r>
      <w:r w:rsidR="00771E18">
        <w:rPr>
          <w:rFonts w:ascii="Times New Roman" w:eastAsia="Times New Roman" w:hAnsi="Times New Roman"/>
          <w:color w:val="000000"/>
          <w:spacing w:val="9"/>
          <w:sz w:val="28"/>
          <w:szCs w:val="28"/>
        </w:rPr>
        <w:t>тава муниципальной службы</w:t>
      </w:r>
      <w:r>
        <w:rPr>
          <w:rFonts w:ascii="Times New Roman" w:eastAsia="Times New Roman" w:hAnsi="Times New Roman"/>
          <w:color w:val="000000"/>
          <w:spacing w:val="7"/>
          <w:sz w:val="28"/>
          <w:szCs w:val="28"/>
        </w:rPr>
        <w:t xml:space="preserve"> на замещение вакантных должностей муниципальной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службы, а также назначения на должности муниципальной службы из кадрового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резерва, сформированного на конкурсной основе.</w:t>
      </w:r>
    </w:p>
    <w:p w:rsidR="00844C77" w:rsidRDefault="00844C77" w:rsidP="00844C77">
      <w:pPr>
        <w:shd w:val="clear" w:color="auto" w:fill="FFFFFF"/>
        <w:spacing w:after="200" w:line="317" w:lineRule="exact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В соответствии с Соглашением о проведении единой кадровой политики на 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территории Курской области, заключенным между Администрацией Курской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области и Администрацией Большесолдатского района, стороны совместно 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формируют кадровый резерв.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17"/>
          <w:sz w:val="28"/>
          <w:szCs w:val="28"/>
        </w:rPr>
        <w:t xml:space="preserve"> Высшее </w:t>
      </w:r>
      <w:r>
        <w:rPr>
          <w:rFonts w:ascii="Times New Roman" w:eastAsia="Times New Roman" w:hAnsi="Times New Roman"/>
          <w:spacing w:val="2"/>
          <w:sz w:val="28"/>
          <w:szCs w:val="28"/>
        </w:rPr>
        <w:t>профе</w:t>
      </w:r>
      <w:r w:rsidR="006D4875">
        <w:rPr>
          <w:rFonts w:ascii="Times New Roman" w:eastAsia="Times New Roman" w:hAnsi="Times New Roman"/>
          <w:spacing w:val="2"/>
          <w:sz w:val="28"/>
          <w:szCs w:val="28"/>
        </w:rPr>
        <w:t>ссиональное образование имеют 96,3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% муниципальных служащих, из них: 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lastRenderedPageBreak/>
        <w:t>-</w:t>
      </w:r>
      <w:r w:rsidR="00A42130">
        <w:rPr>
          <w:rFonts w:ascii="Times New Roman" w:eastAsia="Times New Roman" w:hAnsi="Times New Roman"/>
          <w:spacing w:val="-2"/>
          <w:sz w:val="28"/>
          <w:szCs w:val="28"/>
        </w:rPr>
        <w:t xml:space="preserve">26 </w:t>
      </w:r>
      <w:r>
        <w:rPr>
          <w:rFonts w:ascii="Times New Roman" w:eastAsia="Times New Roman" w:hAnsi="Times New Roman"/>
          <w:spacing w:val="-2"/>
          <w:sz w:val="28"/>
          <w:szCs w:val="28"/>
        </w:rPr>
        <w:t xml:space="preserve">% с экономическим образованием, </w:t>
      </w:r>
    </w:p>
    <w:p w:rsidR="00844C77" w:rsidRDefault="00A42130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 xml:space="preserve">-24 </w:t>
      </w:r>
      <w:r w:rsidR="00844C77">
        <w:rPr>
          <w:rFonts w:ascii="Times New Roman" w:eastAsia="Times New Roman" w:hAnsi="Times New Roman"/>
          <w:spacing w:val="-2"/>
          <w:sz w:val="28"/>
          <w:szCs w:val="28"/>
        </w:rPr>
        <w:t xml:space="preserve">% с  педагогическим , </w:t>
      </w:r>
    </w:p>
    <w:p w:rsidR="00844C77" w:rsidRDefault="006D4875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2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>-16, 7</w:t>
      </w:r>
      <w:r w:rsidR="00844C77">
        <w:rPr>
          <w:rFonts w:ascii="Times New Roman" w:eastAsia="Times New Roman" w:hAnsi="Times New Roman"/>
          <w:spacing w:val="-2"/>
          <w:sz w:val="28"/>
          <w:szCs w:val="28"/>
        </w:rPr>
        <w:t>% - с юридическим,</w:t>
      </w:r>
    </w:p>
    <w:p w:rsidR="00844C77" w:rsidRDefault="0034356D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-2"/>
          <w:sz w:val="28"/>
          <w:szCs w:val="28"/>
        </w:rPr>
        <w:t>-11</w:t>
      </w:r>
      <w:r w:rsidR="00844C77">
        <w:rPr>
          <w:rFonts w:ascii="Times New Roman" w:eastAsia="Times New Roman" w:hAnsi="Times New Roman"/>
          <w:spacing w:val="-2"/>
          <w:sz w:val="28"/>
          <w:szCs w:val="28"/>
        </w:rPr>
        <w:t xml:space="preserve">% - с образованием </w:t>
      </w:r>
      <w:r w:rsidR="00844C77">
        <w:rPr>
          <w:rFonts w:ascii="Times New Roman" w:eastAsia="Times New Roman" w:hAnsi="Times New Roman"/>
          <w:spacing w:val="6"/>
          <w:sz w:val="28"/>
          <w:szCs w:val="28"/>
        </w:rPr>
        <w:t xml:space="preserve">по специальности «государственное и 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 xml:space="preserve">               муниципальное управление»,</w:t>
      </w:r>
    </w:p>
    <w:p w:rsidR="002A6381" w:rsidRDefault="00A42130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>- 5,6</w:t>
      </w:r>
      <w:r w:rsidR="002A6381">
        <w:rPr>
          <w:rFonts w:ascii="Times New Roman" w:eastAsia="Times New Roman" w:hAnsi="Times New Roman"/>
          <w:spacing w:val="6"/>
          <w:sz w:val="28"/>
          <w:szCs w:val="28"/>
        </w:rPr>
        <w:t>% социально-политическое</w:t>
      </w:r>
    </w:p>
    <w:p w:rsidR="002E0410" w:rsidRDefault="0034356D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>-13</w:t>
      </w:r>
      <w:r w:rsidR="002A6381">
        <w:rPr>
          <w:rFonts w:ascii="Times New Roman" w:eastAsia="Times New Roman" w:hAnsi="Times New Roman"/>
          <w:spacing w:val="6"/>
          <w:sz w:val="28"/>
          <w:szCs w:val="28"/>
        </w:rPr>
        <w:t xml:space="preserve"> %</w:t>
      </w:r>
      <w:r w:rsidR="002E0410">
        <w:rPr>
          <w:rFonts w:ascii="Times New Roman" w:eastAsia="Times New Roman" w:hAnsi="Times New Roman"/>
          <w:spacing w:val="6"/>
          <w:sz w:val="28"/>
          <w:szCs w:val="28"/>
        </w:rPr>
        <w:t xml:space="preserve"> иное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spacing w:val="-1"/>
          <w:sz w:val="28"/>
          <w:szCs w:val="28"/>
        </w:rPr>
      </w:pPr>
      <w:r>
        <w:rPr>
          <w:rFonts w:ascii="Times New Roman" w:eastAsia="Times New Roman" w:hAnsi="Times New Roman"/>
          <w:spacing w:val="6"/>
          <w:sz w:val="28"/>
          <w:szCs w:val="28"/>
        </w:rPr>
        <w:t>4</w:t>
      </w:r>
      <w:r w:rsidR="002A6381">
        <w:rPr>
          <w:rFonts w:ascii="Times New Roman" w:eastAsia="Times New Roman" w:hAnsi="Times New Roman"/>
          <w:spacing w:val="6"/>
          <w:sz w:val="28"/>
          <w:szCs w:val="28"/>
        </w:rPr>
        <w:t>,1</w:t>
      </w:r>
      <w:r>
        <w:rPr>
          <w:rFonts w:ascii="Times New Roman" w:eastAsia="Times New Roman" w:hAnsi="Times New Roman"/>
          <w:spacing w:val="6"/>
          <w:sz w:val="28"/>
          <w:szCs w:val="28"/>
        </w:rPr>
        <w:t xml:space="preserve">% </w:t>
      </w:r>
      <w:r>
        <w:rPr>
          <w:rFonts w:ascii="Times New Roman" w:eastAsia="Times New Roman" w:hAnsi="Times New Roman"/>
          <w:spacing w:val="-1"/>
          <w:sz w:val="28"/>
          <w:szCs w:val="28"/>
        </w:rPr>
        <w:t>муниципальных служащих имеют два высших образования.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</w:p>
    <w:p w:rsidR="00844C77" w:rsidRPr="00251302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</w:pPr>
      <w:r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Анализ возрастного состава муниципальных служащих Администрации района показал, что большую часть составляют муниципальные служащие в в</w:t>
      </w:r>
      <w:r w:rsidR="00516420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озр</w:t>
      </w:r>
      <w:r w:rsidR="00A42130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асте  от 50 лет до 60 лет – 38,9</w:t>
      </w:r>
      <w:r w:rsidR="00251302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%,  от 40 лет до 50</w:t>
      </w:r>
      <w:r w:rsidR="00A42130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лет -24,1</w:t>
      </w:r>
      <w:r w:rsidR="00516420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%,</w:t>
      </w:r>
      <w:r w:rsidR="00A42130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от 30 до 40 лет- 5,6% , в возрасте до 30 лет- 14,8</w:t>
      </w:r>
      <w:r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 %</w:t>
      </w:r>
      <w:r w:rsidR="00A42130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 xml:space="preserve">, свыше 60 лет – 16,6 </w:t>
      </w:r>
      <w:r w:rsidR="00251302" w:rsidRPr="00251302">
        <w:rPr>
          <w:rFonts w:ascii="Times New Roman" w:eastAsia="Times New Roman" w:hAnsi="Times New Roman"/>
          <w:color w:val="000000" w:themeColor="text1"/>
          <w:spacing w:val="-1"/>
          <w:sz w:val="28"/>
          <w:szCs w:val="28"/>
        </w:rPr>
        <w:t>%.</w:t>
      </w:r>
    </w:p>
    <w:p w:rsidR="00844C77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</w:p>
    <w:p w:rsidR="00844C77" w:rsidRDefault="00844C77" w:rsidP="00844C77">
      <w:pPr>
        <w:shd w:val="clear" w:color="auto" w:fill="FFFFFF"/>
        <w:spacing w:before="5" w:after="0" w:line="317" w:lineRule="exact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</w:rPr>
        <w:t>Стаж муниципальных служащих</w:t>
      </w:r>
      <w:r w:rsidR="000F47FC">
        <w:rPr>
          <w:rFonts w:ascii="Times New Roman" w:eastAsia="Times New Roman" w:hAnsi="Times New Roman"/>
          <w:spacing w:val="2"/>
          <w:sz w:val="28"/>
          <w:szCs w:val="28"/>
        </w:rPr>
        <w:t xml:space="preserve"> до 1 года составляет- 3,7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>%,от 1 года до 5 лет составляет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 -</w:t>
      </w:r>
      <w:r w:rsidR="000F47FC">
        <w:rPr>
          <w:rFonts w:ascii="Times New Roman" w:eastAsia="Times New Roman" w:hAnsi="Times New Roman"/>
          <w:spacing w:val="2"/>
          <w:sz w:val="28"/>
          <w:szCs w:val="28"/>
        </w:rPr>
        <w:t>13 %, от 5 до 15 лет – 37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 xml:space="preserve"> %</w:t>
      </w:r>
      <w:r>
        <w:rPr>
          <w:rFonts w:ascii="Times New Roman" w:eastAsia="Times New Roman" w:hAnsi="Times New Roman"/>
          <w:spacing w:val="2"/>
          <w:sz w:val="28"/>
          <w:szCs w:val="28"/>
        </w:rPr>
        <w:t xml:space="preserve">, 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>свыше 15 лет-</w:t>
      </w:r>
      <w:r w:rsidR="000F47FC">
        <w:rPr>
          <w:rFonts w:ascii="Times New Roman" w:eastAsia="Times New Roman" w:hAnsi="Times New Roman"/>
          <w:spacing w:val="2"/>
          <w:sz w:val="28"/>
          <w:szCs w:val="28"/>
        </w:rPr>
        <w:t>46</w:t>
      </w:r>
      <w:r w:rsidR="00251302">
        <w:rPr>
          <w:rFonts w:ascii="Times New Roman" w:eastAsia="Times New Roman" w:hAnsi="Times New Roman"/>
          <w:spacing w:val="2"/>
          <w:sz w:val="28"/>
          <w:szCs w:val="28"/>
        </w:rPr>
        <w:t xml:space="preserve">,3 %.  </w:t>
      </w:r>
    </w:p>
    <w:p w:rsidR="00E16B23" w:rsidRPr="00E16B23" w:rsidRDefault="00E16B23" w:rsidP="00E16B23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Муниципальные служащие Администрации района имеют классные чины муниципальной службы Курской области:</w:t>
      </w:r>
    </w:p>
    <w:p w:rsidR="00E16B23" w:rsidRPr="00E16B23" w:rsidRDefault="00E16B23" w:rsidP="00E16B23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bCs/>
          <w:i/>
          <w:color w:val="000000" w:themeColor="text1"/>
          <w:sz w:val="28"/>
          <w:szCs w:val="28"/>
          <w:lang w:eastAsia="ru-RU"/>
        </w:rPr>
        <w:t xml:space="preserve">   действительный муниципальный советник: </w:t>
      </w:r>
      <w:r w:rsidRPr="00E16B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1 класса -6, 2 класса – 2; 3 класса- 2; </w:t>
      </w:r>
    </w:p>
    <w:p w:rsidR="00E16B23" w:rsidRPr="00E16B23" w:rsidRDefault="00E16B23" w:rsidP="00E16B23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bCs/>
          <w:i/>
          <w:color w:val="000000" w:themeColor="text1"/>
          <w:sz w:val="28"/>
          <w:szCs w:val="28"/>
          <w:lang w:eastAsia="ru-RU"/>
        </w:rPr>
        <w:t>муниципальный советник:</w:t>
      </w:r>
      <w:r w:rsidRPr="00E16B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 класса -6; 3 класса-3;</w:t>
      </w:r>
    </w:p>
    <w:p w:rsidR="00E16B23" w:rsidRPr="00E16B23" w:rsidRDefault="00E16B23" w:rsidP="00E16B23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bCs/>
          <w:i/>
          <w:color w:val="000000" w:themeColor="text1"/>
          <w:sz w:val="28"/>
          <w:szCs w:val="28"/>
          <w:lang w:eastAsia="ru-RU"/>
        </w:rPr>
        <w:t xml:space="preserve">    референт муниципальной службы 1 класса </w:t>
      </w:r>
      <w:r w:rsidRPr="00E16B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-</w:t>
      </w:r>
      <w:r w:rsidRPr="00E16B2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16,</w:t>
      </w:r>
      <w:r w:rsidRPr="00E16B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2 класса -6;  3 класса-9; </w:t>
      </w:r>
    </w:p>
    <w:p w:rsidR="00E16B23" w:rsidRPr="00E16B23" w:rsidRDefault="00E16B23" w:rsidP="00E16B23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bCs/>
          <w:i/>
          <w:color w:val="000000" w:themeColor="text1"/>
          <w:sz w:val="28"/>
          <w:szCs w:val="28"/>
          <w:lang w:eastAsia="ru-RU"/>
        </w:rPr>
        <w:t xml:space="preserve">   секретарь муниципальной службы </w:t>
      </w:r>
      <w:r w:rsidRPr="00E16B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1 класса -2,  2 класса –2.</w:t>
      </w:r>
    </w:p>
    <w:p w:rsidR="00E16B23" w:rsidRPr="00E16B23" w:rsidRDefault="00E16B23" w:rsidP="00E16B23">
      <w:pPr>
        <w:spacing w:after="0" w:line="240" w:lineRule="auto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Не присвоенных классных чинов нет.</w:t>
      </w:r>
    </w:p>
    <w:p w:rsidR="00E16B23" w:rsidRPr="00E16B23" w:rsidRDefault="00E16B23" w:rsidP="00E16B23">
      <w:pPr>
        <w:spacing w:after="0" w:line="240" w:lineRule="auto"/>
        <w:ind w:firstLine="113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16B23" w:rsidRDefault="00E16B23" w:rsidP="00E16B23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i/>
          <w:sz w:val="28"/>
          <w:szCs w:val="28"/>
          <w:lang w:eastAsia="ru-RU"/>
        </w:rPr>
        <w:t>Основные мероприятия программы за 2022 год.</w:t>
      </w:r>
    </w:p>
    <w:p w:rsidR="00E16B23" w:rsidRDefault="00E16B23" w:rsidP="00E16B23">
      <w:pPr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>Организация обучения лиц, замещающих выборные муниципальные должности, муниципальные должности на курсах повышения квалификации: - на курсах повышения квалификации в 2022 году было запланировано для обучения  6 муниципальных  служащих Администрации района. Фактически прошли повышение квалификации в 2022 году 6 муниципальных служащих. Такая работа носит плановый и  системный характер.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Н</w:t>
      </w: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>а исполнение программы запланировано выделение финансовых средств из местного бюджета в сумме 20500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ублей, так как </w:t>
      </w: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было обучено 6 муниципальных служащих Администрации района ,цена обучения 1 муниципального служащего составляет 3432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чем  на муниципальную программу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2022 год</w:t>
      </w: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было  добавлено финансирование на  сумму 92 рубля. Произведено перечисление за 2022 год в сумме 20592 рубля за повышение образовательного уровня муниципальных  служащих.</w:t>
      </w:r>
    </w:p>
    <w:p w:rsidR="00E16B23" w:rsidRPr="00E16B23" w:rsidRDefault="00E16B23" w:rsidP="00E16B23">
      <w:pPr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>Организация и проведение консультативных, информационно-практических семинаров   для лиц, замещающих выборные муниципальные должности, муниципальные должности, обобщения опыта работы по реализации федерального и областного законодательства о муниципальной службе.</w:t>
      </w:r>
    </w:p>
    <w:p w:rsidR="00E16B23" w:rsidRPr="00E16B23" w:rsidRDefault="00E16B23" w:rsidP="00E16B23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В 2022 году проводилась разъяснительная работа по вопросам правового образования, этики и служебного поведения муниципальных служащих Большесолдатского района. Также рассматривались вопросы организации эффективной работы по профилактике коррупционных и иных</w:t>
      </w:r>
    </w:p>
    <w:p w:rsidR="00E16B23" w:rsidRPr="00E16B23" w:rsidRDefault="00E16B23" w:rsidP="00E16B2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>правонарушений.</w:t>
      </w:r>
    </w:p>
    <w:p w:rsidR="00E16B23" w:rsidRPr="00E16B23" w:rsidRDefault="00E16B23" w:rsidP="00E16B23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>Управлением образования и Отделом по вопросам культуры, молодежной политики, физкультуры и спорта Администрации Большесолдатского района Курской области, утверждены планы противодействии коррупции, а также утверждены планы мероприятий, посвященных  Международному Дню борьбы с коррупцией  в образовательных учреждениях и учреждениях культуры района.</w:t>
      </w:r>
    </w:p>
    <w:p w:rsidR="00E16B23" w:rsidRPr="00E16B23" w:rsidRDefault="00E16B23" w:rsidP="00E16B23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>На заседаниях совета Управления образования Администрации района рассматривались вопросы антикоррупционной направленности.</w:t>
      </w:r>
    </w:p>
    <w:p w:rsidR="00E16B23" w:rsidRPr="00E16B23" w:rsidRDefault="00E16B23" w:rsidP="00E16B23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>С руководителями Администрации района ,образовательных организаций и учреждений культуры проведена разъяснительная работа по изучению установленных запретов, связанных с муниципальной службой в части получения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E16B23" w:rsidRDefault="00E16B23" w:rsidP="00E16B23">
      <w:pPr>
        <w:spacing w:after="1" w:line="200" w:lineRule="atLeast"/>
        <w:ind w:firstLine="284"/>
        <w:rPr>
          <w:rFonts w:ascii="Times New Roman" w:hAnsi="Times New Roman"/>
          <w:color w:val="00000A"/>
          <w:sz w:val="28"/>
          <w:szCs w:val="28"/>
        </w:rPr>
      </w:pP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 xml:space="preserve"> Распоряжением Администрации Большесолдатского района от 20.04.2020 № 119-р «</w:t>
      </w:r>
      <w:r w:rsidRPr="00E16B23">
        <w:rPr>
          <w:rFonts w:ascii="Times New Roman" w:hAnsi="Times New Roman"/>
          <w:color w:val="00000A"/>
          <w:sz w:val="28"/>
          <w:szCs w:val="28"/>
        </w:rPr>
        <w:t xml:space="preserve">Об образовании комиссии по соблюдению требований к служебному поведению муниципальных служащих Администрации Большесолдатского района Курской области, аппарата Представительного Собрания Большесолдатского района и урегулированию конфликта интересов» </w:t>
      </w: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образована комиссия  в которую привлечены ведущий специалист –эксперт  Представительного Собрания Большесолдатского района Курской области, директор МКУ «Управления хозяйственного обслуживания» Большесолдатского района Курской области, </w:t>
      </w:r>
      <w:r w:rsidRPr="00E16B23">
        <w:rPr>
          <w:rFonts w:ascii="Times New Roman" w:hAnsi="Times New Roman"/>
          <w:color w:val="00000A"/>
          <w:sz w:val="28"/>
          <w:szCs w:val="28"/>
        </w:rPr>
        <w:t xml:space="preserve">Председатель </w:t>
      </w:r>
      <w:proofErr w:type="spellStart"/>
      <w:r w:rsidRPr="00E16B23">
        <w:rPr>
          <w:rFonts w:ascii="Times New Roman" w:hAnsi="Times New Roman"/>
          <w:color w:val="00000A"/>
          <w:sz w:val="28"/>
          <w:szCs w:val="28"/>
        </w:rPr>
        <w:t>Большесолдатской</w:t>
      </w:r>
      <w:proofErr w:type="spellEnd"/>
      <w:r w:rsidRPr="00E16B23">
        <w:rPr>
          <w:rFonts w:ascii="Times New Roman" w:hAnsi="Times New Roman"/>
          <w:color w:val="00000A"/>
          <w:sz w:val="28"/>
          <w:szCs w:val="28"/>
        </w:rPr>
        <w:t xml:space="preserve">  районной общественной организации Курской областной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органов.</w:t>
      </w:r>
    </w:p>
    <w:p w:rsidR="00E16B23" w:rsidRPr="00E16B23" w:rsidRDefault="00E16B23" w:rsidP="00E16B23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- </w:t>
      </w: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>мониторинг внутренних и внешних источников формирования резерва муниципальных служащих.</w:t>
      </w:r>
      <w:r w:rsidRPr="00E16B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2022 году была продлена  районная целевая программа «Формирование и подготовка резерва управленческих кадров Большесолдатского района в 2022 году», утверждённая постановлением Администрации Большесолдатского района Курской области от 29.12.2021 № 535 «О  вопросах формирования и подготовки резерва управленческих кадров Большесолдатского района».</w:t>
      </w:r>
    </w:p>
    <w:p w:rsidR="00E16B23" w:rsidRPr="00E16B23" w:rsidRDefault="00E16B23" w:rsidP="00E16B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резерв управленческих кадров Большесолдатского района зачислено 33 резервистов  на следующие должности: « группа высших должностей» -7 человек, «группа главных должностей» -8 человек,  «Должности руководителей районных муниципальных казенных учреждений и предприятий Большесолдатского района - 18 человек, исключено 36 человек, проведено конкурсов 1,проведено заседаний комиссий 3.</w:t>
      </w:r>
    </w:p>
    <w:p w:rsidR="00E16B23" w:rsidRPr="00E16B23" w:rsidRDefault="00E16B23" w:rsidP="00E16B2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Вся информация по формированию резерва управленческих кадров Администрации Большесолдатского района размещена на официальном сайте Администрации Большесолдатского района Курской области </w:t>
      </w:r>
      <w:hyperlink r:id="rId5" w:history="1">
        <w:r w:rsidRPr="00E16B23">
          <w:rPr>
            <w:rFonts w:ascii="Times New Roman" w:eastAsia="Times New Roman" w:hAnsi="Times New Roman"/>
            <w:b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E16B23">
          <w:rPr>
            <w:rFonts w:ascii="Times New Roman" w:eastAsia="Times New Roman" w:hAnsi="Times New Roman"/>
            <w:b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E16B23">
          <w:rPr>
            <w:rFonts w:ascii="Times New Roman" w:eastAsia="Times New Roman" w:hAnsi="Times New Roman"/>
            <w:b/>
            <w:color w:val="0000FF"/>
            <w:sz w:val="28"/>
            <w:szCs w:val="28"/>
            <w:u w:val="single"/>
            <w:lang w:val="en-US" w:eastAsia="ru-RU"/>
          </w:rPr>
          <w:t>bol</w:t>
        </w:r>
        <w:proofErr w:type="spellEnd"/>
        <w:r w:rsidRPr="00E16B23">
          <w:rPr>
            <w:rFonts w:ascii="Times New Roman" w:eastAsia="Times New Roman" w:hAnsi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16B23">
          <w:rPr>
            <w:rFonts w:ascii="Times New Roman" w:eastAsia="Times New Roman" w:hAnsi="Times New Roman"/>
            <w:b/>
            <w:color w:val="0000FF"/>
            <w:sz w:val="28"/>
            <w:szCs w:val="28"/>
            <w:u w:val="single"/>
            <w:lang w:val="en-US" w:eastAsia="ru-RU"/>
          </w:rPr>
          <w:t>rkursk</w:t>
        </w:r>
        <w:proofErr w:type="spellEnd"/>
        <w:r w:rsidRPr="00E16B23">
          <w:rPr>
            <w:rFonts w:ascii="Times New Roman" w:eastAsia="Times New Roman" w:hAnsi="Times New Roman"/>
            <w:b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E16B23">
          <w:rPr>
            <w:rFonts w:ascii="Times New Roman" w:eastAsia="Times New Roman" w:hAnsi="Times New Roman"/>
            <w:b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E16B23">
          <w:rPr>
            <w:rFonts w:ascii="Times New Roman" w:eastAsia="Times New Roman" w:hAnsi="Times New Roman"/>
            <w:b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16B23" w:rsidRPr="00E16B23" w:rsidRDefault="00E16B23" w:rsidP="00E16B23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E16B2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всех резервистов, включенных в резерв управленческих кадров  Администрации района укомплектованы личные дела. </w:t>
      </w:r>
    </w:p>
    <w:p w:rsidR="00844C77" w:rsidRDefault="00844C77" w:rsidP="00844C77">
      <w:pPr>
        <w:shd w:val="clear" w:color="auto" w:fill="FFFFFF"/>
        <w:spacing w:after="200" w:line="317" w:lineRule="exact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Оптимизация численности муниципальных служащих Администрации района 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затрат на их содержание, формирование эффективной структуры органов местного 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 xml:space="preserve">самоуправления является одним из основных направлений Программы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реформирования муниципальной службы Администрации района.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Администрация Большесолдатского района как орган местного самоуправления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образована с января 2006 года, то есть с момента образования муниципального 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В настоящее время действует Реестр </w:t>
      </w:r>
      <w:r w:rsidR="000F47FC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должностей муниципальной службы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Администрации 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работе Администрации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Большесолдатского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района все еще используются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устаревшие технологии, не в полной мере ведется целенаправленная работа по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привлечению молодых перспективных специалистов.</w:t>
      </w:r>
    </w:p>
    <w:p w:rsidR="00844C77" w:rsidRPr="000F47FC" w:rsidRDefault="00844C77" w:rsidP="00844C77">
      <w:pPr>
        <w:shd w:val="clear" w:color="auto" w:fill="FFFFFF"/>
        <w:spacing w:before="5" w:after="200" w:line="317" w:lineRule="exact"/>
        <w:ind w:right="3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Современные методы планирования и регламентации труда муниципальных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служащих не получили широкого распространения, а предусмотренные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действующим законодательством механизмы стимулирования муниципальных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служащих к исполнению должностных обязанностей на высоком профессиональном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уровне не реализуются в полной мере, что снижает их мотивацию. </w:t>
      </w:r>
      <w:r w:rsidRPr="000F47FC">
        <w:rPr>
          <w:rFonts w:ascii="Times New Roman" w:eastAsia="Times New Roman" w:hAnsi="Times New Roman"/>
          <w:color w:val="FF0000"/>
          <w:spacing w:val="2"/>
          <w:sz w:val="28"/>
          <w:szCs w:val="28"/>
        </w:rPr>
        <w:t xml:space="preserve">Оценка </w:t>
      </w:r>
      <w:r w:rsidRPr="000F47FC">
        <w:rPr>
          <w:rFonts w:ascii="Times New Roman" w:eastAsia="Times New Roman" w:hAnsi="Times New Roman"/>
          <w:color w:val="FF0000"/>
          <w:sz w:val="28"/>
          <w:szCs w:val="28"/>
        </w:rPr>
        <w:t xml:space="preserve">профессиональной служебной деятельности муниципальных служащих еще слабо </w:t>
      </w:r>
      <w:r w:rsidRPr="000F47FC">
        <w:rPr>
          <w:rFonts w:ascii="Times New Roman" w:eastAsia="Times New Roman" w:hAnsi="Times New Roman"/>
          <w:color w:val="FF0000"/>
          <w:spacing w:val="-1"/>
          <w:sz w:val="28"/>
          <w:szCs w:val="28"/>
        </w:rPr>
        <w:t>увязана с тем, насколько качественно оказываются органами власти муниципальные услуги гражданам и организациям.</w:t>
      </w:r>
    </w:p>
    <w:p w:rsidR="00844C77" w:rsidRDefault="00844C77" w:rsidP="00844C77">
      <w:pPr>
        <w:shd w:val="clear" w:color="auto" w:fill="FFFFFF"/>
        <w:spacing w:after="200" w:line="317" w:lineRule="exact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        Одним из основных условий развития муниципальной службы является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повышение профессионализма и компетентности кадрового состава Администрации района. Его реализация тесно взаимосвязана с задачей по созданию и эффективному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применению системы непрерывного профессионального развития муниципальных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служащих. В настоящее время качество профессионального обучения еще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недостаточно отвечает потребностям развития муниципальной службы.</w:t>
      </w:r>
    </w:p>
    <w:p w:rsidR="00844C77" w:rsidRDefault="000F47FC" w:rsidP="00844C77">
      <w:pPr>
        <w:shd w:val="clear" w:color="auto" w:fill="FFFFFF"/>
        <w:spacing w:after="200" w:line="317" w:lineRule="exact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5"/>
          <w:sz w:val="28"/>
          <w:szCs w:val="28"/>
        </w:rPr>
        <w:t>В 2022 году повысили квалификацию 6</w:t>
      </w:r>
      <w:r w:rsidR="00844C77">
        <w:rPr>
          <w:rFonts w:ascii="Times New Roman" w:eastAsia="Times New Roman" w:hAnsi="Times New Roman"/>
          <w:spacing w:val="5"/>
          <w:sz w:val="28"/>
          <w:szCs w:val="28"/>
        </w:rPr>
        <w:t xml:space="preserve"> муниципальных служащих </w:t>
      </w:r>
      <w:r w:rsidR="00844C77">
        <w:rPr>
          <w:rFonts w:ascii="Times New Roman" w:eastAsia="Times New Roman" w:hAnsi="Times New Roman"/>
          <w:spacing w:val="3"/>
          <w:sz w:val="28"/>
          <w:szCs w:val="28"/>
        </w:rPr>
        <w:t>Администрации района.</w:t>
      </w:r>
    </w:p>
    <w:p w:rsidR="00844C77" w:rsidRPr="003158CC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  <w:color w:val="FF0000"/>
          <w:sz w:val="28"/>
          <w:szCs w:val="28"/>
        </w:rPr>
      </w:pPr>
      <w:r w:rsidRPr="003158CC">
        <w:rPr>
          <w:rFonts w:ascii="Times New Roman" w:eastAsia="Times New Roman" w:hAnsi="Times New Roman"/>
          <w:color w:val="FF0000"/>
          <w:spacing w:val="8"/>
          <w:sz w:val="28"/>
          <w:szCs w:val="28"/>
        </w:rPr>
        <w:t xml:space="preserve">С учетом динамичности развития муниципальной службы необходимо </w:t>
      </w:r>
      <w:r w:rsidRPr="003158CC">
        <w:rPr>
          <w:rFonts w:ascii="Times New Roman" w:eastAsia="Times New Roman" w:hAnsi="Times New Roman"/>
          <w:color w:val="FF0000"/>
          <w:spacing w:val="5"/>
          <w:sz w:val="28"/>
          <w:szCs w:val="28"/>
        </w:rPr>
        <w:t xml:space="preserve">сформировать систему профессионального развития муниципальных служащих на </w:t>
      </w:r>
      <w:r w:rsidRPr="003158CC">
        <w:rPr>
          <w:rFonts w:ascii="Times New Roman" w:eastAsia="Times New Roman" w:hAnsi="Times New Roman"/>
          <w:color w:val="FF0000"/>
          <w:spacing w:val="6"/>
          <w:sz w:val="28"/>
          <w:szCs w:val="28"/>
        </w:rPr>
        <w:t xml:space="preserve">основе долгосрочного планирования и текущего финансирования из районного </w:t>
      </w:r>
      <w:r w:rsidRPr="003158CC">
        <w:rPr>
          <w:rFonts w:ascii="Times New Roman" w:eastAsia="Times New Roman" w:hAnsi="Times New Roman"/>
          <w:color w:val="FF0000"/>
          <w:spacing w:val="-2"/>
          <w:sz w:val="28"/>
          <w:szCs w:val="28"/>
        </w:rPr>
        <w:t>бюджета.</w:t>
      </w:r>
    </w:p>
    <w:p w:rsidR="00844C77" w:rsidRDefault="00844C77" w:rsidP="00844C77">
      <w:pPr>
        <w:shd w:val="clear" w:color="auto" w:fill="FFFFFF"/>
        <w:spacing w:after="200" w:line="317" w:lineRule="exact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lastRenderedPageBreak/>
        <w:t xml:space="preserve">Сохраняется ряд других проблем формирования и развития кадрового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потенциала муниципальной службы:</w:t>
      </w:r>
    </w:p>
    <w:p w:rsidR="00844C77" w:rsidRDefault="00844C77" w:rsidP="00844C77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17" w:lineRule="exact"/>
        <w:ind w:left="29" w:firstLine="547"/>
        <w:jc w:val="both"/>
        <w:rPr>
          <w:rFonts w:ascii="Times New Roman" w:hAnsi="Times New Roman"/>
          <w:color w:val="000000"/>
          <w:spacing w:val="-16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 xml:space="preserve">невысокая эффективность работы с кадровым резервом на муниципальной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службе;</w:t>
      </w:r>
    </w:p>
    <w:p w:rsidR="00844C77" w:rsidRDefault="00844C77" w:rsidP="00844C77">
      <w:pPr>
        <w:widowControl w:val="0"/>
        <w:numPr>
          <w:ilvl w:val="0"/>
          <w:numId w:val="1"/>
        </w:numPr>
        <w:shd w:val="clear" w:color="auto" w:fill="FFFFFF"/>
        <w:tabs>
          <w:tab w:val="left" w:pos="878"/>
        </w:tabs>
        <w:autoSpaceDE w:val="0"/>
        <w:autoSpaceDN w:val="0"/>
        <w:adjustRightInd w:val="0"/>
        <w:spacing w:after="0" w:line="317" w:lineRule="exact"/>
        <w:ind w:left="29" w:firstLine="547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недостаточная мотивация у муниципальных служащих к профессиональному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развитию;</w:t>
      </w:r>
    </w:p>
    <w:p w:rsidR="00FD447F" w:rsidRPr="003158CC" w:rsidRDefault="00844C77" w:rsidP="00FD447F">
      <w:pPr>
        <w:shd w:val="clear" w:color="auto" w:fill="FFFFFF"/>
        <w:tabs>
          <w:tab w:val="left" w:pos="974"/>
        </w:tabs>
        <w:spacing w:after="0" w:line="317" w:lineRule="exact"/>
        <w:jc w:val="both"/>
        <w:rPr>
          <w:rFonts w:ascii="Times New Roman" w:eastAsia="Times New Roman" w:hAnsi="Times New Roman"/>
          <w:color w:val="FF0000"/>
          <w:spacing w:val="3"/>
          <w:sz w:val="28"/>
          <w:szCs w:val="28"/>
        </w:rPr>
      </w:pPr>
      <w:r w:rsidRPr="003158CC">
        <w:rPr>
          <w:rFonts w:ascii="Times New Roman" w:hAnsi="Times New Roman"/>
          <w:color w:val="FF0000"/>
          <w:spacing w:val="-6"/>
          <w:sz w:val="28"/>
          <w:szCs w:val="28"/>
        </w:rPr>
        <w:t>3)</w:t>
      </w:r>
      <w:r w:rsidRPr="003158CC">
        <w:rPr>
          <w:rFonts w:ascii="Times New Roman" w:hAnsi="Times New Roman"/>
          <w:color w:val="FF0000"/>
          <w:sz w:val="28"/>
          <w:szCs w:val="28"/>
        </w:rPr>
        <w:tab/>
      </w:r>
      <w:r w:rsidRPr="003158CC">
        <w:rPr>
          <w:rFonts w:ascii="Times New Roman" w:eastAsia="Times New Roman" w:hAnsi="Times New Roman"/>
          <w:color w:val="FF0000"/>
          <w:spacing w:val="5"/>
          <w:sz w:val="28"/>
          <w:szCs w:val="28"/>
        </w:rPr>
        <w:t xml:space="preserve">отсутствие   научно   обоснованных   критериев   оценки результативности </w:t>
      </w:r>
      <w:r w:rsidRPr="003158CC">
        <w:rPr>
          <w:rFonts w:ascii="Times New Roman" w:eastAsia="Times New Roman" w:hAnsi="Times New Roman"/>
          <w:color w:val="FF0000"/>
          <w:spacing w:val="3"/>
          <w:sz w:val="28"/>
          <w:szCs w:val="28"/>
        </w:rPr>
        <w:t>деят</w:t>
      </w:r>
      <w:r w:rsidR="00FD447F" w:rsidRPr="003158CC">
        <w:rPr>
          <w:rFonts w:ascii="Times New Roman" w:eastAsia="Times New Roman" w:hAnsi="Times New Roman"/>
          <w:color w:val="FF0000"/>
          <w:spacing w:val="3"/>
          <w:sz w:val="28"/>
          <w:szCs w:val="28"/>
        </w:rPr>
        <w:t>ельности муниципальных служащих.</w:t>
      </w:r>
    </w:p>
    <w:p w:rsidR="00FD447F" w:rsidRDefault="00844C77" w:rsidP="00FD447F">
      <w:pPr>
        <w:shd w:val="clear" w:color="auto" w:fill="FFFFFF"/>
        <w:tabs>
          <w:tab w:val="left" w:pos="974"/>
        </w:tabs>
        <w:spacing w:after="0" w:line="317" w:lineRule="exact"/>
        <w:jc w:val="both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3158CC">
        <w:rPr>
          <w:rFonts w:ascii="Times New Roman" w:hAnsi="Times New Roman"/>
          <w:color w:val="FF0000"/>
          <w:spacing w:val="-2"/>
          <w:sz w:val="28"/>
          <w:szCs w:val="28"/>
        </w:rPr>
        <w:t>4)</w:t>
      </w:r>
      <w:r w:rsidRPr="003158CC">
        <w:rPr>
          <w:rFonts w:ascii="Times New Roman" w:hAnsi="Times New Roman"/>
          <w:color w:val="FF0000"/>
          <w:sz w:val="28"/>
          <w:szCs w:val="28"/>
        </w:rPr>
        <w:tab/>
      </w:r>
      <w:r w:rsidRPr="003158CC">
        <w:rPr>
          <w:rFonts w:ascii="Times New Roman" w:eastAsia="Times New Roman" w:hAnsi="Times New Roman"/>
          <w:color w:val="FF0000"/>
          <w:spacing w:val="4"/>
          <w:sz w:val="28"/>
          <w:szCs w:val="28"/>
        </w:rPr>
        <w:t>отсутствие эффективности системы адаптации управленческих кадров.</w:t>
      </w:r>
      <w:r w:rsidRPr="003158CC">
        <w:rPr>
          <w:rFonts w:ascii="Times New Roman" w:eastAsia="Times New Roman" w:hAnsi="Times New Roman"/>
          <w:color w:val="FF0000"/>
          <w:spacing w:val="4"/>
          <w:sz w:val="28"/>
          <w:szCs w:val="28"/>
        </w:rPr>
        <w:br/>
      </w:r>
    </w:p>
    <w:p w:rsidR="00844C77" w:rsidRDefault="00844C77" w:rsidP="00FD447F">
      <w:pPr>
        <w:shd w:val="clear" w:color="auto" w:fill="FFFFFF"/>
        <w:tabs>
          <w:tab w:val="left" w:pos="974"/>
        </w:tabs>
        <w:spacing w:after="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Реализация    настоящей    Программы    позволит    продолжить    мероприятия, </w:t>
      </w:r>
      <w:r>
        <w:rPr>
          <w:rFonts w:ascii="Times New Roman" w:eastAsia="Times New Roman" w:hAnsi="Times New Roman"/>
          <w:color w:val="000000"/>
          <w:spacing w:val="18"/>
          <w:sz w:val="28"/>
          <w:szCs w:val="28"/>
        </w:rPr>
        <w:t xml:space="preserve">направленные на закрепление достигнутых результатов, обеспечить 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совершенствование организации муниципальной службы Администрации района, ее </w:t>
      </w: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эффективное функционирование; внедрить на муниципальной службе современные кадровые, информационные, образовательные и управленческие технологии.</w:t>
      </w:r>
    </w:p>
    <w:p w:rsidR="00844C77" w:rsidRDefault="00844C77" w:rsidP="00844C77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3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Основные цели и задачи Программы, сроки и этапы ее реализации,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а также целевые индикаторы и показатели, характеризующие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эффективность реализации Программы</w:t>
      </w:r>
    </w:p>
    <w:p w:rsidR="00844C77" w:rsidRDefault="00844C77" w:rsidP="00844C77">
      <w:pPr>
        <w:shd w:val="clear" w:color="auto" w:fill="FFFFFF"/>
        <w:spacing w:after="0" w:line="240" w:lineRule="auto"/>
        <w:jc w:val="center"/>
      </w:pPr>
    </w:p>
    <w:p w:rsidR="00844C77" w:rsidRDefault="00844C77" w:rsidP="00844C77">
      <w:pPr>
        <w:shd w:val="clear" w:color="auto" w:fill="FFFFFF"/>
        <w:spacing w:after="0" w:line="322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20"/>
          <w:sz w:val="28"/>
          <w:szCs w:val="28"/>
        </w:rPr>
        <w:t xml:space="preserve">Современная муниципальная служба должна быть открытой,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конкурентоспособной и престижной, ориентированной на результативную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деятельность муниципальных служащих по обеспечению исполнения полномочий 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 xml:space="preserve">органов местного самоуправления, должна активно взаимодействовать с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институтами гражданского общества.</w:t>
      </w:r>
    </w:p>
    <w:p w:rsidR="003158CC" w:rsidRDefault="00844C77" w:rsidP="00844C77">
      <w:pPr>
        <w:shd w:val="clear" w:color="auto" w:fill="FFFFFF"/>
        <w:spacing w:after="200" w:line="322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Цели Программы:</w:t>
      </w:r>
    </w:p>
    <w:p w:rsidR="00844C77" w:rsidRDefault="00844C77" w:rsidP="00844C77">
      <w:pPr>
        <w:shd w:val="clear" w:color="auto" w:fill="FFFFFF"/>
        <w:spacing w:after="200" w:line="322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развитие муниципальной службы посредством завершения ее реформирования;</w:t>
      </w:r>
    </w:p>
    <w:p w:rsidR="00844C77" w:rsidRDefault="00844C77" w:rsidP="00844C77">
      <w:pPr>
        <w:shd w:val="clear" w:color="auto" w:fill="FFFFFF"/>
        <w:spacing w:after="200" w:line="322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формирование высококвалифицированного кадрового состава муниципальной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службы, обеспечивающего эффективность управления, развитие гражданского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общества и инновационной экономики.</w:t>
      </w:r>
    </w:p>
    <w:p w:rsidR="00844C77" w:rsidRDefault="00844C77" w:rsidP="00844C77">
      <w:pPr>
        <w:shd w:val="clear" w:color="auto" w:fill="FFFFFF"/>
        <w:spacing w:after="200" w:line="322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Для достижения поставленных целей предполагается решение следующих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основных задач:</w:t>
      </w:r>
    </w:p>
    <w:p w:rsidR="00844C77" w:rsidRDefault="00844C77" w:rsidP="00844C77">
      <w:pPr>
        <w:shd w:val="clear" w:color="auto" w:fill="FFFFFF"/>
        <w:spacing w:after="200" w:line="322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совершенствование правовой основы муниципальной службы;</w:t>
      </w:r>
    </w:p>
    <w:p w:rsidR="00844C77" w:rsidRDefault="00844C77" w:rsidP="00844C77">
      <w:pPr>
        <w:shd w:val="clear" w:color="auto" w:fill="FFFFFF"/>
        <w:spacing w:before="5" w:after="200" w:line="322" w:lineRule="exact"/>
        <w:ind w:right="24"/>
        <w:jc w:val="both"/>
        <w:rPr>
          <w:rFonts w:ascii="Times New Roman" w:hAnsi="Times New Roman"/>
        </w:rPr>
      </w:pPr>
      <w:r w:rsidRPr="00FD447F">
        <w:rPr>
          <w:rFonts w:ascii="Times New Roman" w:eastAsia="Times New Roman" w:hAnsi="Times New Roman"/>
          <w:color w:val="000000"/>
          <w:spacing w:val="20"/>
          <w:sz w:val="28"/>
          <w:szCs w:val="28"/>
        </w:rPr>
        <w:t>совершенствование организационных и правовых механизмов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профессиональной служебной деятельности муниципальных служащих в целях повышения качества муниципальных услуг, оказываемых Администрацией района,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муниципальными предприятиями, учреждениями, организациями граждан и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организациям;</w:t>
      </w:r>
    </w:p>
    <w:p w:rsidR="00844C77" w:rsidRDefault="00844C77" w:rsidP="00844C77">
      <w:pPr>
        <w:shd w:val="clear" w:color="auto" w:fill="FFFFFF"/>
        <w:spacing w:before="5" w:after="200" w:line="322" w:lineRule="exact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разработка антикоррупционных механизмов;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lastRenderedPageBreak/>
        <w:t xml:space="preserve">формирование системы мониторинга общественного мнения об эффективности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муниципальной службы и результативности профессиональной служебной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деятельности муниципальных служащих;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внедрение эффективных технологий и современных методов кадровой работы,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направленных на повышение профессиональной компетентности, мотивации муниципальных служащих и обеспечение условий для увеличения результативности их профессиональной служебной деятельности;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развитие системы подготовки кадров для муниципальной службы 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дополнительного профессионального образования муниципальных служащих;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совершенствование системы гарантий на муниципальной службе;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внедрение современных механизмов стимулирования муниципальных </w:t>
      </w:r>
      <w:r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служащих;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обеспечение взаимосвязи гражданской и муниципальной службы.</w:t>
      </w:r>
    </w:p>
    <w:p w:rsidR="00844C77" w:rsidRPr="003158CC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  <w:color w:val="FF0000"/>
        </w:rPr>
      </w:pPr>
      <w:r w:rsidRPr="003158CC">
        <w:rPr>
          <w:rFonts w:ascii="Times New Roman" w:eastAsia="Times New Roman" w:hAnsi="Times New Roman"/>
          <w:color w:val="FF0000"/>
          <w:sz w:val="28"/>
          <w:szCs w:val="28"/>
        </w:rPr>
        <w:t xml:space="preserve">Предстоит с учетом правоприменительной практики привести в соответствие с </w:t>
      </w:r>
      <w:r w:rsidRPr="003158CC">
        <w:rPr>
          <w:rFonts w:ascii="Times New Roman" w:eastAsia="Times New Roman" w:hAnsi="Times New Roman"/>
          <w:color w:val="FF0000"/>
          <w:spacing w:val="11"/>
          <w:sz w:val="28"/>
          <w:szCs w:val="28"/>
        </w:rPr>
        <w:t xml:space="preserve">федеральным законодательством, законодательством Курской области </w:t>
      </w:r>
      <w:r w:rsidRPr="003158CC">
        <w:rPr>
          <w:rFonts w:ascii="Times New Roman" w:eastAsia="Times New Roman" w:hAnsi="Times New Roman"/>
          <w:color w:val="FF0000"/>
          <w:sz w:val="28"/>
          <w:szCs w:val="28"/>
        </w:rPr>
        <w:t xml:space="preserve">муниципальные правовые акты в сфере муниципальной службы, организовать </w:t>
      </w:r>
      <w:r w:rsidRPr="003158CC">
        <w:rPr>
          <w:rFonts w:ascii="Times New Roman" w:eastAsia="Times New Roman" w:hAnsi="Times New Roman"/>
          <w:color w:val="FF0000"/>
          <w:spacing w:val="-1"/>
          <w:sz w:val="28"/>
          <w:szCs w:val="28"/>
        </w:rPr>
        <w:t xml:space="preserve">методическую помощь муниципальным образованиям в развитии муниципальной службы, разработать и внедрить механизмы противодействия коррупции, завершить </w:t>
      </w:r>
      <w:r w:rsidRPr="003158CC">
        <w:rPr>
          <w:rFonts w:ascii="Times New Roman" w:eastAsia="Times New Roman" w:hAnsi="Times New Roman"/>
          <w:color w:val="FF0000"/>
          <w:spacing w:val="5"/>
          <w:sz w:val="28"/>
          <w:szCs w:val="28"/>
        </w:rPr>
        <w:t xml:space="preserve">разработку современных кадровых, образовательных, информационных и </w:t>
      </w:r>
      <w:r w:rsidRPr="003158CC">
        <w:rPr>
          <w:rFonts w:ascii="Times New Roman" w:eastAsia="Times New Roman" w:hAnsi="Times New Roman"/>
          <w:color w:val="FF0000"/>
          <w:sz w:val="28"/>
          <w:szCs w:val="28"/>
        </w:rPr>
        <w:t xml:space="preserve">управленческих технологий и механизмов, обеспечивающих результативность </w:t>
      </w:r>
      <w:r w:rsidRPr="003158CC">
        <w:rPr>
          <w:rFonts w:ascii="Times New Roman" w:eastAsia="Times New Roman" w:hAnsi="Times New Roman"/>
          <w:color w:val="FF0000"/>
          <w:spacing w:val="-1"/>
          <w:sz w:val="28"/>
          <w:szCs w:val="28"/>
        </w:rPr>
        <w:t>профессиональной служебной деятельности муниципальных служащих.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Постоянно необходимо осуществлять мониторинг общественного мнения об эффективности муниципальной службы и результативности профессиональной </w:t>
      </w:r>
      <w:r>
        <w:rPr>
          <w:rFonts w:ascii="Times New Roman" w:eastAsia="Times New Roman" w:hAnsi="Times New Roman"/>
          <w:color w:val="000000"/>
          <w:spacing w:val="10"/>
          <w:sz w:val="28"/>
          <w:szCs w:val="28"/>
        </w:rPr>
        <w:t xml:space="preserve">служебной деятельности муниципальных служащих, провести комплекс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мероприятий, направленных на повышение престижа муниципальной службы,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сформировать механизмы обеспечения гарантий для муниципальных служащих,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 xml:space="preserve">обеспечить внедрение современных кадровых, образовательных, информационных 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управленческих технологий на муниципальной службе.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1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Целевыми индикаторами и показателями Программы, характеризующими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эффективность реализации программных мероприятий, являются: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доля вакантных должностей муниципальной службы, замещаемых на основе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назначения из кадрового резерва, от числа назначений;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доля специалистов в возрасте до 30 лет, имеющих стаж муниципальной службы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более 3 лет, от общего числа муниципальных служащих;</w:t>
      </w:r>
    </w:p>
    <w:p w:rsidR="00844C77" w:rsidRDefault="00844C77" w:rsidP="00844C77">
      <w:pPr>
        <w:shd w:val="clear" w:color="auto" w:fill="FFFFFF"/>
        <w:spacing w:before="10" w:after="200" w:line="317" w:lineRule="exact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удельный вес муниципальных служащих, принявших участие в инновационных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программах профессиональной подготовки и переподготовки муниципальных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служащих, от числа прошедших обучение;</w:t>
      </w:r>
    </w:p>
    <w:p w:rsidR="00844C77" w:rsidRDefault="00844C77" w:rsidP="00844C77">
      <w:pPr>
        <w:shd w:val="clear" w:color="auto" w:fill="FFFFFF"/>
        <w:spacing w:before="5" w:after="200" w:line="317" w:lineRule="exact"/>
        <w:ind w:right="3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6"/>
          <w:sz w:val="28"/>
          <w:szCs w:val="28"/>
        </w:rPr>
        <w:lastRenderedPageBreak/>
        <w:t xml:space="preserve">удельный вес муниципальных служащих, прошедших повышение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квалификации, от общего числа муниципальных служащих.</w:t>
      </w:r>
    </w:p>
    <w:p w:rsidR="00844C77" w:rsidRDefault="00844C77" w:rsidP="00844C77">
      <w:pPr>
        <w:shd w:val="clear" w:color="auto" w:fill="FFFFFF"/>
        <w:spacing w:before="10" w:after="200" w:line="317" w:lineRule="exact"/>
        <w:ind w:right="34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Прогнозируемые значения целевых индикаторов и показателей Программы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представлены в приложении № 1 к настоящей Программе.</w:t>
      </w:r>
    </w:p>
    <w:p w:rsidR="00844C77" w:rsidRDefault="00844C77" w:rsidP="00844C77">
      <w:pPr>
        <w:shd w:val="clear" w:color="auto" w:fill="FFFFFF"/>
        <w:spacing w:before="10" w:after="200" w:line="317" w:lineRule="exact"/>
        <w:ind w:right="34"/>
        <w:jc w:val="both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6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6"/>
          <w:sz w:val="28"/>
          <w:szCs w:val="28"/>
        </w:rPr>
        <w:t>Перечень программных мероприятий, сроки их реализации</w:t>
      </w:r>
    </w:p>
    <w:p w:rsidR="00844C77" w:rsidRDefault="00844C77" w:rsidP="00844C77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4"/>
          <w:sz w:val="28"/>
          <w:szCs w:val="28"/>
        </w:rPr>
        <w:t>и объемы финансирования</w:t>
      </w:r>
    </w:p>
    <w:p w:rsidR="00844C77" w:rsidRDefault="00844C77" w:rsidP="00844C77">
      <w:pPr>
        <w:shd w:val="clear" w:color="auto" w:fill="FFFFFF"/>
        <w:spacing w:before="5"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Основные мероприятия по развитию муниципальной службы определяются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целями и стратегическими задачами Программы.</w:t>
      </w:r>
    </w:p>
    <w:p w:rsidR="00844C77" w:rsidRDefault="00844C77" w:rsidP="00844C77">
      <w:pPr>
        <w:shd w:val="clear" w:color="auto" w:fill="FFFFFF"/>
        <w:spacing w:after="20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Для решения поставленных в Программе задач предусмотрены мероприятия по следующим основным направлениям:</w:t>
      </w:r>
    </w:p>
    <w:p w:rsidR="00844C77" w:rsidRDefault="00844C77" w:rsidP="00844C77">
      <w:pPr>
        <w:widowControl w:val="0"/>
        <w:numPr>
          <w:ilvl w:val="0"/>
          <w:numId w:val="2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 New Roman" w:hAnsi="Times New Roman"/>
          <w:color w:val="000000"/>
          <w:spacing w:val="-28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Нормативно-правовое обеспечение развития муниципальной службы.</w:t>
      </w:r>
    </w:p>
    <w:p w:rsidR="00844C77" w:rsidRDefault="00844C77" w:rsidP="00844C77">
      <w:pPr>
        <w:widowControl w:val="0"/>
        <w:numPr>
          <w:ilvl w:val="0"/>
          <w:numId w:val="2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40" w:lineRule="auto"/>
        <w:ind w:left="638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Развитие системы управления муниципальной службой.</w:t>
      </w:r>
    </w:p>
    <w:p w:rsidR="00844C77" w:rsidRDefault="00844C77" w:rsidP="00844C77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Развитие   современных  кадровых  и   информационно-коммуникационных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технологий на муниципальной службе.</w:t>
      </w:r>
    </w:p>
    <w:p w:rsidR="00844C77" w:rsidRDefault="00844C77" w:rsidP="00844C77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hAnsi="Times New Roman"/>
          <w:color w:val="000000"/>
          <w:spacing w:val="-17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Совершенствование   механизмов   стимули</w:t>
      </w:r>
      <w:r w:rsidR="00FD447F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рования,   мотивации,   оценки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деятельности и обеспечения социальных гарантий муниципальных служащих.</w:t>
      </w:r>
    </w:p>
    <w:p w:rsidR="00844C77" w:rsidRDefault="00844C77" w:rsidP="00844C77">
      <w:pPr>
        <w:widowControl w:val="0"/>
        <w:numPr>
          <w:ilvl w:val="0"/>
          <w:numId w:val="3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left="19" w:firstLine="624"/>
        <w:jc w:val="both"/>
        <w:rPr>
          <w:rFonts w:ascii="Times New Roman" w:hAnsi="Times New Roman"/>
          <w:color w:val="000000"/>
          <w:spacing w:val="-19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Разработка   эффективных   механизмов   взаимодействия   муниципальной с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лужбы и гражданского общества в целях повышения открытости муниципальной </w:t>
      </w:r>
      <w:r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службы.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6.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Внедрение антикоррупционных механизмов в рамках реализации кадровой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политики в Администрации района.</w:t>
      </w:r>
    </w:p>
    <w:p w:rsidR="00844C77" w:rsidRDefault="00844C77" w:rsidP="00844C7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7.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Научно-методическое обеспечение развития муниципальной службы.</w:t>
      </w:r>
    </w:p>
    <w:p w:rsidR="00844C77" w:rsidRDefault="00844C77" w:rsidP="00844C77">
      <w:pPr>
        <w:shd w:val="clear" w:color="auto" w:fill="FFFFFF"/>
        <w:spacing w:after="0" w:line="317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Перечень мероприятий Программы, а также информация о необходимых сроках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и объемах их финансирования приведены в приложении № 2 к настоящей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Программе.</w:t>
      </w:r>
    </w:p>
    <w:p w:rsidR="00844C77" w:rsidRDefault="00844C77" w:rsidP="00844C77">
      <w:pPr>
        <w:shd w:val="clear" w:color="auto" w:fill="FFFFFF"/>
        <w:spacing w:before="648" w:after="0" w:line="276" w:lineRule="auto"/>
        <w:ind w:right="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5"/>
          <w:sz w:val="28"/>
          <w:szCs w:val="28"/>
        </w:rPr>
        <w:t xml:space="preserve">4.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Ресурсное обеспечение Программы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Финансирование программных мероприятий осуществляется за счет текущего 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финансирования районного бюджета.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 ходе реализации Программы отдельные ее мероприятия могут уточняться, а объемы их финансирования - корректироваться с учетом утвержденных расходов </w:t>
      </w:r>
      <w:r>
        <w:rPr>
          <w:rFonts w:ascii="Times New Roman" w:eastAsia="Times New Roman" w:hAnsi="Times New Roman"/>
          <w:color w:val="000000"/>
          <w:spacing w:val="-3"/>
          <w:sz w:val="28"/>
          <w:szCs w:val="28"/>
        </w:rPr>
        <w:t>районного бюджета.</w:t>
      </w:r>
    </w:p>
    <w:p w:rsidR="00844C77" w:rsidRDefault="00844C77" w:rsidP="00844C77">
      <w:pPr>
        <w:shd w:val="clear" w:color="auto" w:fill="FFFFFF"/>
        <w:spacing w:after="0" w:line="276" w:lineRule="auto"/>
        <w:jc w:val="center"/>
        <w:rPr>
          <w:b/>
          <w:bCs/>
          <w:i/>
          <w:iCs/>
          <w:color w:val="000000"/>
          <w:spacing w:val="4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 xml:space="preserve">5. 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4"/>
          <w:sz w:val="28"/>
          <w:szCs w:val="28"/>
        </w:rPr>
        <w:t>Механизм реализации Программы</w:t>
      </w:r>
    </w:p>
    <w:p w:rsidR="00844C77" w:rsidRDefault="00844C77" w:rsidP="00844C77">
      <w:pPr>
        <w:shd w:val="clear" w:color="auto" w:fill="FFFFFF"/>
        <w:spacing w:after="0" w:line="240" w:lineRule="auto"/>
        <w:ind w:right="2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Программа реализуется в соответствии с перечнем программных мероприятий,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предусмотренных в приложении № 2 к настоящей Программе.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4"/>
          <w:sz w:val="28"/>
          <w:szCs w:val="28"/>
        </w:rPr>
        <w:t xml:space="preserve">Исполнителями мероприятий Программы определены Управления     </w:t>
      </w:r>
      <w:r>
        <w:rPr>
          <w:rFonts w:ascii="Times New Roman" w:eastAsia="Times New Roman" w:hAnsi="Times New Roman"/>
          <w:color w:val="000000"/>
          <w:spacing w:val="13"/>
          <w:sz w:val="28"/>
          <w:szCs w:val="28"/>
        </w:rPr>
        <w:t xml:space="preserve">Администрации района, отделы Администрации района, специалисты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lastRenderedPageBreak/>
        <w:t xml:space="preserve">Администрации района, Представительное Собрание Большесолдатского района (по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согласованию).</w:t>
      </w:r>
    </w:p>
    <w:p w:rsidR="00844C77" w:rsidRDefault="00844C77" w:rsidP="00844C7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3"/>
          <w:sz w:val="28"/>
          <w:szCs w:val="28"/>
        </w:rPr>
        <w:t xml:space="preserve">Исполнители организуют исполнение программных мероприятий по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организации повышения квалификации муниципальных служащих Администрации </w:t>
      </w:r>
      <w:r>
        <w:rPr>
          <w:rFonts w:ascii="Times New Roman" w:eastAsia="Times New Roman" w:hAnsi="Times New Roman"/>
          <w:color w:val="000000"/>
          <w:spacing w:val="17"/>
          <w:sz w:val="28"/>
          <w:szCs w:val="28"/>
        </w:rPr>
        <w:t xml:space="preserve">района на основании заключенных в соответствии с действующим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законодательством контрактов с учреждениями, оказывающими соответствующие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услуги.</w:t>
      </w:r>
    </w:p>
    <w:p w:rsidR="00844C77" w:rsidRDefault="00844C77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8"/>
          <w:sz w:val="28"/>
          <w:szCs w:val="28"/>
        </w:rPr>
        <w:t>Управление реализацией Программы осуществляется исполнителем-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координатором Программы.</w:t>
      </w:r>
    </w:p>
    <w:p w:rsidR="00844C77" w:rsidRDefault="00844C77" w:rsidP="00844C7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Исполнитель-координатор Программы: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несет ответственность за реализацию и конечные результаты Программы,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рациональное использование выделяемых на ее выполнение финансовых средств, определяет формы и методы управления реализацией Программы, координирует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работу исполнителей программных мероприятий;</w:t>
      </w:r>
    </w:p>
    <w:p w:rsidR="00844C77" w:rsidRDefault="00844C77" w:rsidP="00844C77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 xml:space="preserve">с учетом выделяемых на реализацию Программы финансовых средств ежегодно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уточняет целевые индикаторы, показатели и объем финансирования программных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мероприятий, механизм реализации Программы, состав исполнителей;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при необходимости вносит Главе района предложения о внесении изменений в действующую Программу или о досрочном прекращении или продлении срока ее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</w:rPr>
        <w:t>реализации.</w:t>
      </w: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/>
          <w:color w:val="000000"/>
          <w:spacing w:val="-4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6.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Оценка социально-экономической эффективности Программы</w:t>
      </w:r>
    </w:p>
    <w:p w:rsidR="00844C77" w:rsidRDefault="00844C77" w:rsidP="00844C77">
      <w:pPr>
        <w:shd w:val="clear" w:color="auto" w:fill="FFFFFF"/>
        <w:spacing w:after="0" w:line="276" w:lineRule="auto"/>
        <w:jc w:val="center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Экономическая эффективность, результативность и социально-экономические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последствия реализации Программы в большинстве своем зависят от степени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достижения целевых показателей, представленных в приложении № 1 к настоящей </w:t>
      </w:r>
      <w:r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>Программе.</w:t>
      </w:r>
    </w:p>
    <w:p w:rsidR="00844C77" w:rsidRDefault="00844C77" w:rsidP="00844C77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Предложенные Программой мероприятия позволят достигнуть следующих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положительных социально-экономических результатов:</w:t>
      </w:r>
    </w:p>
    <w:p w:rsidR="00844C77" w:rsidRDefault="00A349DB" w:rsidP="00844C77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pacing w:val="12"/>
          <w:sz w:val="28"/>
          <w:szCs w:val="28"/>
        </w:rPr>
        <w:t xml:space="preserve"> обеспечение открытости муниципальной службы и ее доступности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общественному контролю;</w:t>
      </w:r>
    </w:p>
    <w:p w:rsidR="00844C77" w:rsidRDefault="00A349DB" w:rsidP="00A349DB">
      <w:pPr>
        <w:shd w:val="clear" w:color="auto" w:fill="FFFFFF"/>
        <w:spacing w:after="0" w:line="240" w:lineRule="auto"/>
        <w:ind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реализация антикоррупционных мероприятий на муниципальной службе;</w:t>
      </w:r>
    </w:p>
    <w:p w:rsidR="00844C77" w:rsidRDefault="00A349DB" w:rsidP="00A349DB">
      <w:pPr>
        <w:shd w:val="clear" w:color="auto" w:fill="FFFFFF"/>
        <w:spacing w:after="0" w:line="240" w:lineRule="auto"/>
        <w:ind w:right="19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создание и внедрение системы показателей результативности профессиональной служебной деятельности муниципальных служащих, дифференцированных по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направлениям деятельности;</w:t>
      </w:r>
    </w:p>
    <w:p w:rsidR="00844C77" w:rsidRDefault="00A349DB" w:rsidP="00844C77">
      <w:pPr>
        <w:shd w:val="clear" w:color="auto" w:fill="FFFFFF"/>
        <w:spacing w:after="0" w:line="240" w:lineRule="auto"/>
        <w:ind w:right="38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z w:val="28"/>
          <w:szCs w:val="28"/>
        </w:rPr>
        <w:t xml:space="preserve">  внедрение и совершенствование механизмов формирования кадрового резерва,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проведения муниципальных служащих;</w:t>
      </w:r>
    </w:p>
    <w:p w:rsidR="00844C77" w:rsidRDefault="00A349DB" w:rsidP="00A349DB">
      <w:pPr>
        <w:shd w:val="clear" w:color="auto" w:fill="FFFFFF"/>
        <w:spacing w:after="0" w:line="240" w:lineRule="auto"/>
        <w:ind w:right="29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844C77">
        <w:rPr>
          <w:rFonts w:ascii="Times New Roman" w:eastAsia="Times New Roman" w:hAnsi="Times New Roman"/>
          <w:color w:val="000000"/>
          <w:sz w:val="28"/>
          <w:szCs w:val="28"/>
        </w:rPr>
        <w:t xml:space="preserve"> разработка и внедрение в Администрации района программ и индивидуальных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планов профессионального развития муниципальных служащих;</w:t>
      </w:r>
    </w:p>
    <w:p w:rsidR="00844C77" w:rsidRDefault="00A349DB" w:rsidP="00A349DB">
      <w:pPr>
        <w:shd w:val="clear" w:color="auto" w:fill="FFFFFF"/>
        <w:spacing w:after="0" w:line="240" w:lineRule="auto"/>
        <w:ind w:right="29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z w:val="28"/>
          <w:szCs w:val="28"/>
        </w:rPr>
        <w:t xml:space="preserve">разработка и применение в Администрации района современных механизмов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стимулирования муниципальных служащих к исполнению обязанностей на высоком </w:t>
      </w:r>
      <w:r w:rsidR="00844C77">
        <w:rPr>
          <w:rFonts w:ascii="Times New Roman" w:eastAsia="Times New Roman" w:hAnsi="Times New Roman"/>
          <w:color w:val="000000"/>
          <w:spacing w:val="-2"/>
          <w:sz w:val="28"/>
          <w:szCs w:val="28"/>
        </w:rPr>
        <w:t>профессиональном уровне;</w:t>
      </w:r>
    </w:p>
    <w:p w:rsidR="00844C77" w:rsidRDefault="00A349DB" w:rsidP="00A349DB">
      <w:pPr>
        <w:shd w:val="clear" w:color="auto" w:fill="FFFFFF"/>
        <w:spacing w:after="0" w:line="240" w:lineRule="auto"/>
        <w:ind w:right="34" w:hanging="142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-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регламентация и реализация предусмотренных законодательством Российской Федерации и Курской области гарантий муниципальных служащих;</w:t>
      </w:r>
    </w:p>
    <w:p w:rsidR="00844C77" w:rsidRDefault="00A349DB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lastRenderedPageBreak/>
        <w:t>-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  разработка правовых основ защиты гражданских служащих и членов их семей от </w:t>
      </w:r>
      <w:r w:rsidR="00844C77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насилия, угроз и других неправомерных действий в связи с исполнением ими </w:t>
      </w:r>
      <w:r w:rsidR="00844C77"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должностных (служебных) обязанностей.</w:t>
      </w:r>
    </w:p>
    <w:p w:rsidR="00844C77" w:rsidRDefault="00844C77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</w:rPr>
      </w:pPr>
    </w:p>
    <w:p w:rsidR="00844C77" w:rsidRDefault="00844C77" w:rsidP="00844C77">
      <w:pPr>
        <w:shd w:val="clear" w:color="auto" w:fill="FFFFFF"/>
        <w:spacing w:after="0" w:line="240" w:lineRule="auto"/>
        <w:ind w:right="34"/>
        <w:jc w:val="both"/>
        <w:rPr>
          <w:rFonts w:ascii="Times New Roman" w:hAnsi="Times New Roman"/>
        </w:rPr>
      </w:pPr>
    </w:p>
    <w:p w:rsidR="00844C77" w:rsidRDefault="00844C77" w:rsidP="00844C77">
      <w:pPr>
        <w:shd w:val="clear" w:color="auto" w:fill="FFFFFF"/>
        <w:spacing w:after="0" w:line="276" w:lineRule="auto"/>
        <w:ind w:right="2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7.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Контроль за ходом реализации Программы</w:t>
      </w:r>
    </w:p>
    <w:p w:rsidR="00844C77" w:rsidRDefault="00844C77" w:rsidP="00844C77">
      <w:pPr>
        <w:shd w:val="clear" w:color="auto" w:fill="FFFFFF"/>
        <w:spacing w:before="307" w:after="200" w:line="331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5"/>
          <w:sz w:val="28"/>
          <w:szCs w:val="28"/>
        </w:rPr>
        <w:t xml:space="preserve">Контроль за исполнением Программы осуществляется Главой района. Текущий </w:t>
      </w:r>
      <w:r>
        <w:rPr>
          <w:rFonts w:ascii="Times New Roman" w:eastAsia="Times New Roman" w:hAnsi="Times New Roman"/>
          <w:color w:val="000000"/>
          <w:spacing w:val="-6"/>
          <w:sz w:val="28"/>
          <w:szCs w:val="28"/>
        </w:rPr>
        <w:t>контроль осуществляют начальники Управлений Администрации района.</w:t>
      </w:r>
    </w:p>
    <w:p w:rsidR="00844C77" w:rsidRDefault="00844C77" w:rsidP="00844C77">
      <w:pPr>
        <w:shd w:val="clear" w:color="auto" w:fill="FFFFFF"/>
        <w:spacing w:after="200" w:line="317" w:lineRule="exact"/>
        <w:ind w:right="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3"/>
          <w:sz w:val="28"/>
          <w:szCs w:val="28"/>
        </w:rPr>
        <w:t xml:space="preserve">Исполнители мероприятий Программы несут ответственность за их </w:t>
      </w:r>
      <w:r>
        <w:rPr>
          <w:rFonts w:ascii="Times New Roman" w:eastAsia="Times New Roman" w:hAnsi="Times New Roman"/>
          <w:color w:val="000000"/>
          <w:spacing w:val="9"/>
          <w:sz w:val="28"/>
          <w:szCs w:val="28"/>
        </w:rPr>
        <w:t xml:space="preserve">качественное и своевременное выполнение, рациональное использование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финансовых средств и ресурсов, выделяемых на реализацию Программы.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Ежегодно, до 20-го числа месяца, следующего за отчетным годом, исполнители </w:t>
      </w:r>
      <w:r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представляют Управляющему делами Администрации района обобщенную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информацию о выполнении программных мероприятий и достигнутых результатах.</w:t>
      </w:r>
    </w:p>
    <w:p w:rsidR="00844C77" w:rsidRDefault="00844C77" w:rsidP="00844C77">
      <w:pPr>
        <w:shd w:val="clear" w:color="auto" w:fill="FFFFFF"/>
        <w:spacing w:after="200" w:line="317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Управляющий делами Администрации района представляет:</w:t>
      </w:r>
    </w:p>
    <w:p w:rsidR="00844C77" w:rsidRDefault="00844C77" w:rsidP="00844C77">
      <w:pPr>
        <w:shd w:val="clear" w:color="auto" w:fill="FFFFFF"/>
        <w:spacing w:after="200" w:line="317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</w:rPr>
        <w:t xml:space="preserve">ежегодно в срок до 1-го марта Главе района информацию о ходе реализации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 xml:space="preserve">Программы за отчетный год, об использовании финансовых средств и оценке </w:t>
      </w:r>
      <w:r>
        <w:rPr>
          <w:rFonts w:ascii="Times New Roman" w:eastAsia="Times New Roman" w:hAnsi="Times New Roman"/>
          <w:color w:val="000000"/>
          <w:spacing w:val="11"/>
          <w:sz w:val="28"/>
          <w:szCs w:val="28"/>
        </w:rPr>
        <w:t xml:space="preserve">эффективности реализации Программы, за исключением оценки степени </w:t>
      </w:r>
      <w:r>
        <w:rPr>
          <w:rFonts w:ascii="Times New Roman" w:eastAsia="Times New Roman" w:hAnsi="Times New Roman"/>
          <w:color w:val="000000"/>
          <w:spacing w:val="6"/>
          <w:sz w:val="28"/>
          <w:szCs w:val="28"/>
        </w:rPr>
        <w:t xml:space="preserve">достижения запланированных значений целевых индикаторов и показателей,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</w:rPr>
        <w:t>которые будут определяться по окончании этапов реализации Программы.</w:t>
      </w: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3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FD447F" w:rsidRDefault="00FD447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9A38D2" w:rsidRDefault="009A38D2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9A38D2" w:rsidRDefault="009A38D2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9A38D2" w:rsidRDefault="009A38D2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9A38D2" w:rsidRDefault="009A38D2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9A38D2" w:rsidRDefault="009A38D2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734B9D" w:rsidRDefault="00734B9D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844C77" w:rsidRPr="00FD447F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Приложение № 1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    к Программе «Развитие  муниципальной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службы в Большесолдатском районе </w:t>
      </w:r>
    </w:p>
    <w:p w:rsidR="00844C77" w:rsidRDefault="00844C77" w:rsidP="00A349D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Курской области»</w:t>
      </w:r>
    </w:p>
    <w:p w:rsidR="00844C77" w:rsidRDefault="00844C77" w:rsidP="00844C77">
      <w:pPr>
        <w:shd w:val="clear" w:color="auto" w:fill="FFFFFF"/>
        <w:spacing w:after="0" w:line="317" w:lineRule="exact"/>
        <w:ind w:right="1973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</w:pPr>
    </w:p>
    <w:p w:rsidR="00844C77" w:rsidRPr="00A349DB" w:rsidRDefault="00844C77" w:rsidP="00C373D4">
      <w:pPr>
        <w:shd w:val="clear" w:color="auto" w:fill="FFFFFF"/>
        <w:spacing w:after="0" w:line="317" w:lineRule="exact"/>
        <w:ind w:left="1418" w:right="1973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Прогнозируемые</w:t>
      </w:r>
      <w:r w:rsidR="00A349DB"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 xml:space="preserve"> значения целевых индикаторов     и п</w:t>
      </w:r>
      <w:r>
        <w:rPr>
          <w:rFonts w:ascii="Times New Roman" w:eastAsia="Times New Roman" w:hAnsi="Times New Roman"/>
          <w:b/>
          <w:bCs/>
          <w:i/>
          <w:iCs/>
          <w:color w:val="000000"/>
          <w:spacing w:val="-1"/>
          <w:sz w:val="28"/>
          <w:szCs w:val="28"/>
        </w:rPr>
        <w:t>оказателей Программы</w:t>
      </w:r>
    </w:p>
    <w:p w:rsidR="00844C77" w:rsidRDefault="00844C77" w:rsidP="00A349DB">
      <w:pPr>
        <w:spacing w:after="624" w:line="276" w:lineRule="auto"/>
        <w:jc w:val="center"/>
        <w:rPr>
          <w:sz w:val="2"/>
          <w:szCs w:val="2"/>
        </w:rPr>
      </w:pPr>
    </w:p>
    <w:tbl>
      <w:tblPr>
        <w:tblW w:w="1091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47"/>
        <w:gridCol w:w="3706"/>
        <w:gridCol w:w="1134"/>
        <w:gridCol w:w="992"/>
        <w:gridCol w:w="1277"/>
        <w:gridCol w:w="1275"/>
        <w:gridCol w:w="1985"/>
      </w:tblGrid>
      <w:tr w:rsidR="007D344E" w:rsidTr="007D344E">
        <w:trPr>
          <w:trHeight w:hRule="exact" w:val="678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344E" w:rsidRDefault="007D344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  <w:p w:rsidR="007D344E" w:rsidRDefault="007D344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344E" w:rsidRDefault="007D34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Наименование индикаторов,</w:t>
            </w:r>
          </w:p>
          <w:p w:rsidR="007D344E" w:rsidRDefault="007D34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показателей целей и задач</w:t>
            </w:r>
          </w:p>
          <w:p w:rsidR="007D344E" w:rsidRDefault="007D344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344E" w:rsidRDefault="007D344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Единица</w:t>
            </w:r>
          </w:p>
          <w:p w:rsidR="007D344E" w:rsidRDefault="007D344E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измерения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344E" w:rsidRDefault="007D34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Значения индикаторов и показателей</w:t>
            </w:r>
          </w:p>
          <w:p w:rsidR="007D344E" w:rsidRDefault="007D344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  <w:sz w:val="24"/>
                <w:szCs w:val="24"/>
              </w:rPr>
              <w:t>Программы</w:t>
            </w:r>
          </w:p>
        </w:tc>
      </w:tr>
      <w:tr w:rsidR="003F6FEB" w:rsidTr="003F6FEB">
        <w:trPr>
          <w:trHeight w:val="938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EB" w:rsidRDefault="003F6F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EB" w:rsidRDefault="003F6F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FEB" w:rsidRDefault="003F6F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 xml:space="preserve">    2023</w:t>
            </w:r>
          </w:p>
          <w:p w:rsidR="003F6FEB" w:rsidRDefault="003F6F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2024</w:t>
            </w:r>
          </w:p>
          <w:p w:rsidR="003F6FEB" w:rsidRDefault="003F6FEB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За период</w:t>
            </w:r>
          </w:p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  <w:sz w:val="24"/>
                <w:szCs w:val="24"/>
              </w:rPr>
              <w:t>реализации</w:t>
            </w:r>
          </w:p>
          <w:p w:rsidR="003F6FEB" w:rsidRDefault="003F6FEB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Программы</w:t>
            </w:r>
          </w:p>
        </w:tc>
      </w:tr>
      <w:tr w:rsidR="003F6FEB" w:rsidTr="003F6FEB">
        <w:trPr>
          <w:trHeight w:val="1501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Доля    вакантных   должностей</w:t>
            </w:r>
          </w:p>
          <w:p w:rsidR="003F6FEB" w:rsidRDefault="003F6F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муниципальной              службы,</w:t>
            </w:r>
          </w:p>
          <w:p w:rsidR="003F6FEB" w:rsidRDefault="003F6F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замещаемых         на         основе</w:t>
            </w:r>
          </w:p>
          <w:p w:rsidR="003F6FEB" w:rsidRDefault="003F6F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назначения       из       кадрового</w:t>
            </w:r>
          </w:p>
          <w:p w:rsidR="003F6FEB" w:rsidRDefault="003F6F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резерва, от числа назначений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FEB" w:rsidRDefault="003F6FEB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FEB" w:rsidRDefault="003F6FEB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 1</w:t>
            </w:r>
          </w:p>
        </w:tc>
      </w:tr>
      <w:tr w:rsidR="003F6FEB" w:rsidTr="003F6FEB">
        <w:trPr>
          <w:trHeight w:val="1516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</w:rPr>
              <w:t>Доля специалистов в  возрасте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до    30    лет,    имеющих    стаж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муниципальной  службы  более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  <w:t>3-</w:t>
            </w:r>
            <w:r>
              <w:rPr>
                <w:rFonts w:ascii="Times New Roman" w:eastAsia="Times New Roman" w:hAnsi="Times New Roman"/>
                <w:color w:val="000000"/>
                <w:spacing w:val="4"/>
                <w:sz w:val="24"/>
                <w:szCs w:val="24"/>
              </w:rPr>
              <w:t>х    лет,    от    общего    числа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муниципальных          служащих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Администрации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 2</w:t>
            </w:r>
          </w:p>
        </w:tc>
      </w:tr>
      <w:tr w:rsidR="003F6FEB" w:rsidTr="003F6FEB">
        <w:trPr>
          <w:trHeight w:val="177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8"/>
                <w:sz w:val="24"/>
                <w:szCs w:val="24"/>
              </w:rPr>
              <w:t>Удельный вес муниципальных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7"/>
                <w:sz w:val="24"/>
                <w:szCs w:val="24"/>
              </w:rPr>
              <w:t>служащих, принявших участие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5"/>
                <w:sz w:val="24"/>
                <w:szCs w:val="24"/>
              </w:rPr>
              <w:t>в  инновационных  программах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профессиональной   подготовки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и                         переподготовки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3"/>
                <w:sz w:val="24"/>
                <w:szCs w:val="24"/>
              </w:rPr>
              <w:t>муниципальных  служащих,   от</w:t>
            </w:r>
          </w:p>
          <w:p w:rsidR="003F6FEB" w:rsidRDefault="003F6FE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числа прошедших обучение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Увеличение</w:t>
            </w:r>
          </w:p>
          <w:p w:rsidR="003F6FEB" w:rsidRDefault="003F6FEB">
            <w:pPr>
              <w:shd w:val="clear" w:color="auto" w:fill="FFFFFF"/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на 1</w:t>
            </w:r>
          </w:p>
        </w:tc>
      </w:tr>
    </w:tbl>
    <w:p w:rsidR="00844C77" w:rsidRDefault="00844C77" w:rsidP="00844C77">
      <w:pPr>
        <w:spacing w:after="0" w:line="276" w:lineRule="auto"/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200" w:line="317" w:lineRule="exact"/>
        <w:rPr>
          <w:rFonts w:eastAsia="Times New Roman"/>
          <w:color w:val="000000"/>
          <w:spacing w:val="6"/>
          <w:sz w:val="27"/>
          <w:szCs w:val="27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6"/>
          <w:sz w:val="24"/>
          <w:szCs w:val="24"/>
        </w:rPr>
      </w:pPr>
    </w:p>
    <w:p w:rsidR="00FD447F" w:rsidRDefault="00FD447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6"/>
          <w:sz w:val="24"/>
          <w:szCs w:val="24"/>
        </w:rPr>
      </w:pPr>
    </w:p>
    <w:p w:rsidR="00844C77" w:rsidRPr="00FD447F" w:rsidRDefault="00844C77" w:rsidP="00844C7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Приложение № 2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к Программе «Развитие муниципальной 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службы в </w:t>
      </w:r>
      <w:proofErr w:type="spellStart"/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Болынесолдатском</w:t>
      </w:r>
      <w:proofErr w:type="spellEnd"/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 районе </w:t>
      </w:r>
    </w:p>
    <w:p w:rsidR="00844C77" w:rsidRPr="00FD447F" w:rsidRDefault="00844C77" w:rsidP="00A349D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Курской области»</w:t>
      </w:r>
    </w:p>
    <w:p w:rsidR="00844C77" w:rsidRPr="00FD447F" w:rsidRDefault="00844C77" w:rsidP="00844C77">
      <w:pPr>
        <w:shd w:val="clear" w:color="auto" w:fill="FFFFFF"/>
        <w:spacing w:before="643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Перечень мероприятий районной целевой Программы</w:t>
      </w:r>
    </w:p>
    <w:p w:rsidR="00C373D4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3"/>
          <w:sz w:val="28"/>
          <w:szCs w:val="28"/>
        </w:rPr>
      </w:pP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3"/>
          <w:sz w:val="28"/>
          <w:szCs w:val="28"/>
        </w:rPr>
        <w:t xml:space="preserve">«Развитие муниципальной службы </w:t>
      </w:r>
    </w:p>
    <w:p w:rsidR="00844C77" w:rsidRPr="00C373D4" w:rsidRDefault="00844C77" w:rsidP="00C373D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3"/>
          <w:sz w:val="28"/>
          <w:szCs w:val="28"/>
        </w:rPr>
        <w:t xml:space="preserve">в Большесолдатском </w:t>
      </w:r>
      <w:proofErr w:type="spellStart"/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3"/>
          <w:sz w:val="28"/>
          <w:szCs w:val="28"/>
        </w:rPr>
        <w:t>районе</w:t>
      </w:r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>Курской</w:t>
      </w:r>
      <w:proofErr w:type="spellEnd"/>
      <w:r w:rsidRPr="00FD447F"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  <w:t xml:space="preserve"> области»</w:t>
      </w:r>
    </w:p>
    <w:p w:rsidR="00844C77" w:rsidRPr="00FD447F" w:rsidRDefault="00844C77" w:rsidP="00844C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5"/>
          <w:sz w:val="28"/>
          <w:szCs w:val="28"/>
        </w:rPr>
      </w:pPr>
    </w:p>
    <w:tbl>
      <w:tblPr>
        <w:tblStyle w:val="1"/>
        <w:tblW w:w="10915" w:type="dxa"/>
        <w:tblInd w:w="-714" w:type="dxa"/>
        <w:tblLayout w:type="fixed"/>
        <w:tblLook w:val="04A0"/>
      </w:tblPr>
      <w:tblGrid>
        <w:gridCol w:w="513"/>
        <w:gridCol w:w="2039"/>
        <w:gridCol w:w="1413"/>
        <w:gridCol w:w="1549"/>
        <w:gridCol w:w="1410"/>
        <w:gridCol w:w="1048"/>
        <w:gridCol w:w="1275"/>
        <w:gridCol w:w="178"/>
        <w:gridCol w:w="1490"/>
      </w:tblGrid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№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Наименование,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цели, задачи,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мероприятий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Сроки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выполнения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мероприятия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Исполнители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мероприятий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Направление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расходов в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капвложе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</w:rPr>
              <w:t>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3"/>
              </w:rPr>
              <w:t>, НИОКР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и прочие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расходы)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Источники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>-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1"/>
              </w:rPr>
              <w:t>рования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</w:rPr>
              <w:t>Объемы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финансиро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 (в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тыс.руб.)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</w:rPr>
              <w:t>Ожидаемый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результат (в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натуральном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выражение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3"/>
              </w:rPr>
              <w:t>— целевые</w:t>
            </w:r>
          </w:p>
          <w:p w:rsidR="00844C77" w:rsidRDefault="00844C7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pacing w:val="5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значения)</w:t>
            </w:r>
          </w:p>
        </w:tc>
      </w:tr>
      <w:tr w:rsidR="00844C77" w:rsidTr="00C4052F"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tabs>
                <w:tab w:val="left" w:leader="underscore" w:pos="3125"/>
                <w:tab w:val="left" w:leader="underscore" w:pos="9475"/>
              </w:tabs>
              <w:spacing w:line="240" w:lineRule="auto"/>
              <w:ind w:right="365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2"/>
              </w:rPr>
              <w:t xml:space="preserve">Цель Программы   - создание условий для эффективного развития местного самоуправления в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Большесолдатском районе Курской области</w:t>
            </w:r>
          </w:p>
        </w:tc>
      </w:tr>
      <w:tr w:rsidR="00844C77" w:rsidTr="00C4052F"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4"/>
              </w:rPr>
              <w:t xml:space="preserve">Задача 1. Создание единой системы непрерывного обучения выборных должностных лиц местного </w:t>
            </w:r>
            <w:r>
              <w:rPr>
                <w:rFonts w:ascii="Times New Roman" w:eastAsia="Times New Roman" w:hAnsi="Times New Roman"/>
                <w:b/>
                <w:color w:val="000000"/>
                <w:spacing w:val="2"/>
              </w:rPr>
              <w:t>самоуп</w:t>
            </w:r>
            <w:r>
              <w:rPr>
                <w:rFonts w:ascii="Times New Roman" w:eastAsia="Times New Roman" w:hAnsi="Times New Roman"/>
                <w:b/>
                <w:color w:val="000000"/>
                <w:spacing w:val="5"/>
              </w:rPr>
              <w:t>равления и муниципальных служащих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Подготовка и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направление организационных </w:t>
            </w:r>
            <w:r>
              <w:rPr>
                <w:rFonts w:ascii="Times New Roman" w:eastAsia="Times New Roman" w:hAnsi="Times New Roman"/>
                <w:color w:val="000000"/>
                <w:spacing w:val="-6"/>
              </w:rPr>
              <w:t xml:space="preserve">писем в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администрации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муниципальных образований по вопросам развития </w:t>
            </w:r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муниципальной службы и принятия муниципальных </w:t>
            </w:r>
            <w:r>
              <w:rPr>
                <w:rFonts w:ascii="Times New Roman" w:eastAsia="Times New Roman" w:hAnsi="Times New Roman"/>
                <w:color w:val="000000"/>
                <w:spacing w:val="-6"/>
              </w:rPr>
              <w:t xml:space="preserve">целевых </w:t>
            </w:r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программ «Развитие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муниципальной </w:t>
            </w:r>
            <w:r>
              <w:rPr>
                <w:rFonts w:ascii="Times New Roman" w:eastAsia="Times New Roman" w:hAnsi="Times New Roman"/>
                <w:color w:val="000000"/>
                <w:spacing w:val="-2"/>
              </w:rPr>
              <w:t>службы района»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 xml:space="preserve">1 </w:t>
            </w:r>
            <w:r>
              <w:rPr>
                <w:rFonts w:ascii="Times New Roman" w:eastAsia="Times New Roman" w:hAnsi="Times New Roman"/>
                <w:color w:val="000000"/>
                <w:spacing w:val="-7"/>
              </w:rPr>
              <w:t>кв.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7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Проведение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анализа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структуры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штатной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численности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администраций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образований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района.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Мониторинг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качественного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количественного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состава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служащих (в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резерве МО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района)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1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 xml:space="preserve"> 1 раз в полугодие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весь период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реализации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Программы.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7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Участие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руководителей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структурных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подразделений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Администрации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района в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>организации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проведении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аттестационных и </w:t>
            </w:r>
            <w:r>
              <w:rPr>
                <w:rFonts w:ascii="Times New Roman" w:eastAsia="Times New Roman" w:hAnsi="Times New Roman"/>
                <w:color w:val="000000"/>
                <w:spacing w:val="-4"/>
              </w:rPr>
              <w:t>конкурсных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комиссий: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на включение в кадровый резерв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весь период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реализации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7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4"/>
              </w:rPr>
              <w:t>Осуществление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1"/>
              </w:rPr>
              <w:t>контроля            за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5"/>
              </w:rPr>
              <w:t>прохождением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5"/>
              </w:rPr>
              <w:t>повышения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4"/>
              </w:rPr>
              <w:t xml:space="preserve">квалификации </w:t>
            </w:r>
            <w:r w:rsidRPr="003F6FEB">
              <w:rPr>
                <w:rFonts w:ascii="Times New Roman" w:eastAsia="Times New Roman" w:hAnsi="Times New Roman"/>
                <w:color w:val="000000" w:themeColor="text1"/>
                <w:spacing w:val="-3"/>
              </w:rPr>
              <w:t>муниципальными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5"/>
              </w:rPr>
              <w:t>служащими,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1"/>
              </w:rPr>
              <w:t>включенными     в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2"/>
              </w:rPr>
              <w:t xml:space="preserve">кадровый    резерв Администрации Большесолдатского района 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2"/>
              </w:rPr>
              <w:t>Курской области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pacing w:val="-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pacing w:val="-7"/>
              </w:rPr>
            </w:pPr>
            <w:r w:rsidRPr="003F6FEB">
              <w:rPr>
                <w:rFonts w:ascii="Times New Roman" w:hAnsi="Times New Roman"/>
                <w:color w:val="000000" w:themeColor="text1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Pr="003F6FEB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 w:themeColor="text1"/>
                <w:spacing w:val="-3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3"/>
              </w:rPr>
              <w:t xml:space="preserve">Главный </w:t>
            </w:r>
            <w:r w:rsidR="00844C77" w:rsidRPr="003F6FEB">
              <w:rPr>
                <w:rFonts w:ascii="Times New Roman" w:eastAsia="Times New Roman" w:hAnsi="Times New Roman"/>
                <w:color w:val="000000" w:themeColor="text1"/>
                <w:spacing w:val="-3"/>
              </w:rPr>
              <w:t>специалист-</w:t>
            </w:r>
            <w:r w:rsidR="00844C77" w:rsidRPr="003F6FEB">
              <w:rPr>
                <w:rFonts w:ascii="Times New Roman" w:eastAsia="Times New Roman" w:hAnsi="Times New Roman"/>
                <w:color w:val="000000" w:themeColor="text1"/>
                <w:spacing w:val="-2"/>
              </w:rPr>
              <w:t xml:space="preserve">эксперт по кадровой и </w:t>
            </w:r>
            <w:r w:rsidR="00844C77" w:rsidRPr="003F6FEB">
              <w:rPr>
                <w:rFonts w:ascii="Times New Roman" w:eastAsia="Times New Roman" w:hAnsi="Times New Roman"/>
                <w:color w:val="000000" w:themeColor="text1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 w:rsidRPr="003F6FEB">
              <w:rPr>
                <w:rFonts w:ascii="Times New Roman" w:eastAsia="Times New Roman" w:hAnsi="Times New Roman"/>
                <w:color w:val="000000" w:themeColor="text1"/>
                <w:spacing w:val="-2"/>
              </w:rPr>
              <w:t>Болыпесолдатского</w:t>
            </w:r>
            <w:proofErr w:type="spellEnd"/>
            <w:r w:rsidR="00844C77" w:rsidRPr="003F6FEB">
              <w:rPr>
                <w:rFonts w:ascii="Times New Roman" w:eastAsia="Times New Roman" w:hAnsi="Times New Roman"/>
                <w:color w:val="000000" w:themeColor="text1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</w:rPr>
              <w:t>Не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F6FEB">
              <w:rPr>
                <w:rFonts w:ascii="Times New Roman" w:eastAsia="Times New Roman" w:hAnsi="Times New Roman"/>
                <w:color w:val="000000" w:themeColor="text1"/>
                <w:spacing w:val="-3"/>
              </w:rPr>
              <w:t>требуется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3F6FEB">
              <w:rPr>
                <w:rFonts w:ascii="Times New Roman" w:eastAsia="Times New Roman" w:hAnsi="Times New Roman"/>
                <w:color w:val="000000" w:themeColor="text1"/>
                <w:spacing w:val="-5"/>
              </w:rPr>
              <w:t>финанси</w:t>
            </w:r>
            <w:proofErr w:type="spellEnd"/>
            <w:r w:rsidRPr="003F6FEB">
              <w:rPr>
                <w:rFonts w:ascii="Times New Roman" w:eastAsia="Times New Roman" w:hAnsi="Times New Roman"/>
                <w:color w:val="000000" w:themeColor="text1"/>
                <w:spacing w:val="-5"/>
              </w:rPr>
              <w:t>-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3F6FEB">
              <w:rPr>
                <w:rFonts w:ascii="Times New Roman" w:eastAsia="Times New Roman" w:hAnsi="Times New Roman"/>
                <w:color w:val="000000" w:themeColor="text1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FF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 xml:space="preserve">Участие               в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t>проведении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ежегодного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областного конкурса «Лучший муниципальный служащий» Курской области»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ежегодно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3F6FEB">
              <w:rPr>
                <w:rFonts w:ascii="Times New Roman" w:eastAsia="Times New Roman" w:hAnsi="Times New Roman"/>
                <w:color w:val="FF0000"/>
              </w:rPr>
              <w:t>Текущее</w:t>
            </w:r>
          </w:p>
          <w:p w:rsidR="00844C77" w:rsidRPr="003F6FEB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FF0000"/>
              </w:rPr>
            </w:pPr>
            <w:proofErr w:type="spellStart"/>
            <w:r w:rsidRPr="003F6FEB">
              <w:rPr>
                <w:rFonts w:ascii="Times New Roman" w:eastAsia="Times New Roman" w:hAnsi="Times New Roman"/>
                <w:color w:val="FF0000"/>
                <w:spacing w:val="-5"/>
              </w:rPr>
              <w:t>финанси</w:t>
            </w:r>
            <w:proofErr w:type="spellEnd"/>
            <w:r w:rsidRPr="003F6FEB">
              <w:rPr>
                <w:rFonts w:ascii="Times New Roman" w:eastAsia="Times New Roman" w:hAnsi="Times New Roman"/>
                <w:color w:val="FF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3F6FEB">
              <w:rPr>
                <w:rFonts w:ascii="Times New Roman" w:eastAsia="Times New Roman" w:hAnsi="Times New Roman"/>
                <w:color w:val="FF0000"/>
                <w:spacing w:val="-4"/>
              </w:rPr>
              <w:t>рование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Подготовка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ежеквартальной 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ежегодной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информации о выполнении программных  мероприятий и достигнутых результатов для </w:t>
            </w:r>
            <w:r>
              <w:rPr>
                <w:rFonts w:ascii="Times New Roman" w:eastAsia="Times New Roman" w:hAnsi="Times New Roman"/>
                <w:color w:val="000000"/>
                <w:spacing w:val="-6"/>
              </w:rPr>
              <w:t>Главы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Ежеквартально до 5 числа следующего за отчетным периодом месяца, ежегодно до 20 января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Подготовка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ежеквартальной  справочной и аналитической информации о реализации </w:t>
            </w:r>
            <w:r>
              <w:rPr>
                <w:rFonts w:ascii="Times New Roman" w:eastAsia="Times New Roman" w:hAnsi="Times New Roman"/>
                <w:color w:val="000000"/>
                <w:spacing w:val="-3"/>
              </w:rPr>
              <w:lastRenderedPageBreak/>
              <w:t>Программы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Главе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lastRenderedPageBreak/>
              <w:t>Ежеквартально до 8 числа месяца,  следующего за отчетным периодом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lastRenderedPageBreak/>
              <w:t xml:space="preserve">весь период реализации программы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lastRenderedPageBreak/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lastRenderedPageBreak/>
              <w:t xml:space="preserve">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8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Подготовка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ежеквартальной  информации о ходе реализации Программы с оценкой ее эффективности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Главе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Ежегодно, в срок до 1 марта квартально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1 раз в полугодие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 xml:space="preserve"> 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25770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главный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 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Организация обучения лиц, замещающих  выборные муниципальные должности,</w:t>
            </w: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муниципальных служащих на курсах повышения квалификации </w:t>
            </w: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Повышение квалификации  муниципальных служащих, включенных в кадровый резерв</w:t>
            </w:r>
          </w:p>
          <w:p w:rsidR="00C4052F" w:rsidRDefault="00C4052F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1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005380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61,500</w:t>
            </w:r>
            <w:r w:rsidR="00C4052F">
              <w:rPr>
                <w:rFonts w:ascii="Times New Roman" w:eastAsia="Times New Roman" w:hAnsi="Times New Roman"/>
                <w:color w:val="000000"/>
              </w:rPr>
              <w:t xml:space="preserve"> тыс.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</w:rPr>
              <w:t>Подготовка  и повышение квалификации  муниципальных служащих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2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Организация и проведение консультационных, информационно-практических семинаров  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</w:rPr>
              <w:t>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</w:rPr>
              <w:t>«круглых» столов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для                 лиц,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замещающих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выборные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должности,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служащих,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обобщение опыта работы по реализации  федерального и областного  законодательства о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муниципальной службе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lastRenderedPageBreak/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Администрация Большесолдатского района Курской области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8"/>
              </w:rPr>
            </w:pPr>
            <w:r>
              <w:rPr>
                <w:rFonts w:ascii="Times New Roman" w:eastAsia="Times New Roman" w:hAnsi="Times New Roman"/>
                <w:color w:val="000000"/>
                <w:spacing w:val="-8"/>
              </w:rPr>
              <w:t xml:space="preserve">Проведение  3 «круглых» столов </w:t>
            </w:r>
          </w:p>
        </w:tc>
      </w:tr>
      <w:tr w:rsidR="00844C77" w:rsidTr="00C4052F">
        <w:tc>
          <w:tcPr>
            <w:tcW w:w="109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</w:pPr>
            <w:r>
              <w:rPr>
                <w:rFonts w:eastAsia="Times New Roman"/>
                <w:color w:val="000000"/>
                <w:spacing w:val="4"/>
              </w:rPr>
              <w:lastRenderedPageBreak/>
              <w:t>Задача 2. Формирование  эффективной системы управления муниципальной с службой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Мониторинг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внутренних и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внешних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источников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формирования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резерва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>муниципальных</w:t>
            </w:r>
          </w:p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</w:rPr>
              <w:t>служащих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color w:val="000000"/>
                <w:spacing w:val="-7"/>
              </w:rPr>
            </w:pPr>
            <w:r>
              <w:rPr>
                <w:rFonts w:ascii="Times New Roman" w:hAnsi="Times New Roman"/>
                <w:color w:val="000000"/>
                <w:spacing w:val="-7"/>
              </w:rPr>
              <w:t>Весь период реализации программы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C4052F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3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 xml:space="preserve">Главный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>специалист-</w:t>
            </w:r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эксперт по кадровой и </w:t>
            </w:r>
            <w:r w:rsidR="00844C77">
              <w:rPr>
                <w:rFonts w:ascii="Times New Roman" w:eastAsia="Times New Roman" w:hAnsi="Times New Roman"/>
                <w:color w:val="000000"/>
                <w:spacing w:val="-3"/>
              </w:rPr>
              <w:t xml:space="preserve">организационной работе Администрации </w:t>
            </w:r>
            <w:proofErr w:type="spellStart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>Болыпесолдатского</w:t>
            </w:r>
            <w:proofErr w:type="spellEnd"/>
            <w:r w:rsidR="00844C77">
              <w:rPr>
                <w:rFonts w:ascii="Times New Roman" w:eastAsia="Times New Roman" w:hAnsi="Times New Roman"/>
                <w:color w:val="000000"/>
                <w:spacing w:val="-2"/>
              </w:rPr>
              <w:t xml:space="preserve"> района 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Не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</w:rPr>
              <w:t>требуется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5"/>
              </w:rPr>
              <w:t>финанси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</w:rPr>
              <w:t>-</w:t>
            </w:r>
          </w:p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4"/>
              </w:rPr>
              <w:t>рования</w:t>
            </w:r>
            <w:proofErr w:type="spellEnd"/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5"/>
              </w:rPr>
              <w:t xml:space="preserve">Увеличение  </w:t>
            </w:r>
            <w:r>
              <w:rPr>
                <w:rFonts w:ascii="Times New Roman" w:eastAsia="Times New Roman" w:hAnsi="Times New Roman"/>
                <w:color w:val="000000"/>
                <w:spacing w:val="-1"/>
              </w:rPr>
              <w:t>на 5% доли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>вакантных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</w:rPr>
              <w:t>должностей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6"/>
              </w:rPr>
              <w:t>муниципальной</w:t>
            </w:r>
          </w:p>
          <w:p w:rsidR="00844C77" w:rsidRDefault="00844C77">
            <w:pPr>
              <w:shd w:val="clear" w:color="auto" w:fill="FFFFFF"/>
              <w:spacing w:line="240" w:lineRule="auto"/>
              <w:ind w:right="176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</w:rPr>
              <w:t xml:space="preserve"> службы, замещаемых на основе назначена из кадрового резерва, от числа назначений</w:t>
            </w:r>
          </w:p>
        </w:tc>
      </w:tr>
      <w:tr w:rsidR="00844C77" w:rsidTr="00C405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/>
                <w:spacing w:val="-6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pacing w:val="-6"/>
              </w:rPr>
              <w:t>Всего по программе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C373D4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pacing w:val="-7"/>
              </w:rPr>
            </w:pPr>
            <w:r>
              <w:rPr>
                <w:rFonts w:ascii="Times New Roman" w:hAnsi="Times New Roman"/>
                <w:b/>
                <w:color w:val="000000"/>
                <w:spacing w:val="-7"/>
              </w:rPr>
              <w:t>2023-2025</w:t>
            </w:r>
            <w:r w:rsidR="00844C77">
              <w:rPr>
                <w:rFonts w:ascii="Times New Roman" w:hAnsi="Times New Roman"/>
                <w:b/>
                <w:color w:val="000000"/>
                <w:spacing w:val="-7"/>
              </w:rPr>
              <w:t xml:space="preserve"> годы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3"/>
              </w:rPr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pacing w:val="-2"/>
              </w:rPr>
            </w:pP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4C77" w:rsidRDefault="00005380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61,500</w:t>
            </w:r>
            <w:r w:rsidR="00C4052F">
              <w:rPr>
                <w:rFonts w:ascii="Times New Roman" w:eastAsia="Times New Roman" w:hAnsi="Times New Roman"/>
                <w:b/>
                <w:color w:val="000000"/>
              </w:rPr>
              <w:t xml:space="preserve"> тыс.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C77" w:rsidRDefault="00844C77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pacing w:val="-8"/>
              </w:rPr>
            </w:pPr>
          </w:p>
        </w:tc>
      </w:tr>
    </w:tbl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C4052F" w:rsidRDefault="00C4052F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Pr="00005380" w:rsidRDefault="00844C77" w:rsidP="00844C7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Приложение № 3</w:t>
      </w:r>
    </w:p>
    <w:p w:rsidR="00844C77" w:rsidRPr="00005380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к Программе «Развитие муниципальной </w:t>
      </w:r>
    </w:p>
    <w:p w:rsidR="00844C77" w:rsidRPr="00005380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службы в Большесолдатском районе </w:t>
      </w:r>
    </w:p>
    <w:p w:rsidR="00844C77" w:rsidRPr="00005380" w:rsidRDefault="00844C77" w:rsidP="00C405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005380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Курской области»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4C77" w:rsidRPr="00005380" w:rsidRDefault="00844C77" w:rsidP="00005380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538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Ресурсное обеспечение Программы</w:t>
      </w:r>
    </w:p>
    <w:p w:rsidR="00C373D4" w:rsidRDefault="00844C77" w:rsidP="00C373D4">
      <w:pPr>
        <w:shd w:val="clear" w:color="auto" w:fill="FFFFFF"/>
        <w:spacing w:after="0" w:line="240" w:lineRule="auto"/>
        <w:ind w:right="518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3"/>
          <w:sz w:val="28"/>
          <w:szCs w:val="28"/>
        </w:rPr>
      </w:pPr>
      <w:r w:rsidRPr="00005380">
        <w:rPr>
          <w:rFonts w:ascii="Times New Roman" w:eastAsia="Times New Roman" w:hAnsi="Times New Roman"/>
          <w:b/>
          <w:bCs/>
          <w:i/>
          <w:iCs/>
          <w:color w:val="000000"/>
          <w:spacing w:val="-3"/>
          <w:sz w:val="28"/>
          <w:szCs w:val="28"/>
        </w:rPr>
        <w:t xml:space="preserve">«Развитие муниципальной службы </w:t>
      </w:r>
    </w:p>
    <w:p w:rsidR="00844C77" w:rsidRPr="00C373D4" w:rsidRDefault="00C373D4" w:rsidP="00C373D4">
      <w:pPr>
        <w:shd w:val="clear" w:color="auto" w:fill="FFFFFF"/>
        <w:spacing w:after="0" w:line="240" w:lineRule="auto"/>
        <w:ind w:right="518"/>
        <w:jc w:val="center"/>
        <w:rPr>
          <w:rFonts w:ascii="Times New Roman" w:eastAsia="Times New Roman" w:hAnsi="Times New Roman"/>
          <w:b/>
          <w:bCs/>
          <w:i/>
          <w:iCs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pacing w:val="-3"/>
          <w:sz w:val="28"/>
          <w:szCs w:val="28"/>
        </w:rPr>
        <w:t xml:space="preserve">в Большесолдатском районе </w:t>
      </w:r>
      <w:r w:rsidR="00844C77" w:rsidRPr="0000538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  <w:t>Курской области»</w:t>
      </w:r>
    </w:p>
    <w:p w:rsidR="00844C77" w:rsidRPr="00005380" w:rsidRDefault="00844C77" w:rsidP="00C373D4">
      <w:pPr>
        <w:spacing w:after="0" w:line="276" w:lineRule="auto"/>
        <w:jc w:val="center"/>
        <w:rPr>
          <w:sz w:val="28"/>
          <w:szCs w:val="28"/>
        </w:rPr>
      </w:pPr>
    </w:p>
    <w:tbl>
      <w:tblPr>
        <w:tblW w:w="1016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1940"/>
        <w:gridCol w:w="2044"/>
        <w:gridCol w:w="1783"/>
        <w:gridCol w:w="2126"/>
        <w:gridCol w:w="2268"/>
      </w:tblGrid>
      <w:tr w:rsidR="002E0410" w:rsidTr="002E0410">
        <w:trPr>
          <w:trHeight w:hRule="exact" w:val="269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 w:rsidP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Источники финансирования,направление расходов</w:t>
            </w: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2E0410" w:rsidRDefault="002E0410">
            <w:pPr>
              <w:shd w:val="clear" w:color="auto" w:fill="FFFFFF"/>
              <w:spacing w:after="200" w:line="250" w:lineRule="exact"/>
              <w:ind w:right="125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фиффииииифиифифиифф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направление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расходов</w:t>
            </w:r>
          </w:p>
          <w:p w:rsidR="002E0410" w:rsidRDefault="002E041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0410" w:rsidRDefault="002E0410" w:rsidP="00C4052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50" w:lineRule="exact"/>
              <w:ind w:right="17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Всего за период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реализации Программы</w:t>
            </w:r>
          </w:p>
          <w:p w:rsidR="002E0410" w:rsidRDefault="002E041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E0410" w:rsidRDefault="002E0410" w:rsidP="00C4052F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                                          в т.ч. по годам</w:t>
            </w:r>
          </w:p>
        </w:tc>
      </w:tr>
      <w:tr w:rsidR="002E0410" w:rsidTr="002E0410">
        <w:trPr>
          <w:trHeight w:hRule="exact" w:val="998"/>
        </w:trPr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410" w:rsidRDefault="002E041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410" w:rsidRDefault="002E041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C373D4" w:rsidP="002E0410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2023</w:t>
            </w:r>
            <w:r w:rsidR="002E0410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C373D4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2024</w:t>
            </w:r>
            <w:r w:rsidR="002E0410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Pr="002E0410" w:rsidRDefault="00C373D4">
            <w:pPr>
              <w:shd w:val="clear" w:color="auto" w:fill="FFFFFF"/>
              <w:spacing w:after="200" w:line="276" w:lineRule="auto"/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  2025</w:t>
            </w:r>
            <w:r w:rsidR="002E0410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</w:rPr>
              <w:t>год</w:t>
            </w:r>
          </w:p>
        </w:tc>
      </w:tr>
      <w:tr w:rsidR="002E0410" w:rsidTr="002E0410">
        <w:trPr>
          <w:trHeight w:hRule="exact" w:val="1488"/>
        </w:trPr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</w:rPr>
              <w:t>Всего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005380">
            <w:pPr>
              <w:shd w:val="clear" w:color="auto" w:fill="FFFFFF"/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61,500</w:t>
            </w:r>
            <w:r w:rsidR="002E041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 тыс.</w:t>
            </w:r>
            <w:r w:rsidR="002E041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руб.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5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 xml:space="preserve">Финансирование </w:t>
            </w:r>
            <w:r w:rsidR="00005380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районного бюджета 20,500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5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Финансирование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районного бюджета 20,500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E0410" w:rsidRDefault="002E0410">
            <w:pPr>
              <w:shd w:val="clear" w:color="auto" w:fill="FFFFFF"/>
              <w:spacing w:after="200" w:line="254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Финансирование </w:t>
            </w:r>
            <w:r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районного бюджет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20,500 тыс.руб.</w:t>
            </w:r>
          </w:p>
        </w:tc>
      </w:tr>
    </w:tbl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pacing w:after="200" w:line="276" w:lineRule="auto"/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</w:p>
    <w:p w:rsidR="00844C77" w:rsidRDefault="00844C77" w:rsidP="00844C77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                                                                                                            Приложение № 4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к Программе «Развитие муниципальной 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 xml:space="preserve">службы в Большесолдатском районе </w:t>
      </w:r>
    </w:p>
    <w:p w:rsidR="00844C77" w:rsidRDefault="00844C77" w:rsidP="00C373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4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4"/>
          <w:sz w:val="24"/>
          <w:szCs w:val="24"/>
        </w:rPr>
        <w:t>Курской области»</w:t>
      </w:r>
    </w:p>
    <w:p w:rsidR="00844C77" w:rsidRDefault="00844C77" w:rsidP="00844C77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44C77" w:rsidRDefault="00844C77" w:rsidP="00844C77">
      <w:pPr>
        <w:spacing w:after="200" w:line="276" w:lineRule="auto"/>
        <w:jc w:val="right"/>
      </w:pPr>
    </w:p>
    <w:p w:rsidR="00C373D4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Методика оценки эффективности реализации районной целевой Программы 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«Развитие муниципальной службы в Большесолдатском районе Курской области»</w:t>
      </w:r>
    </w:p>
    <w:p w:rsidR="00844C77" w:rsidRDefault="00844C77" w:rsidP="00844C7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 итогам ее исполнения за отчетный период)</w:t>
      </w:r>
    </w:p>
    <w:p w:rsidR="00844C77" w:rsidRDefault="00844C77" w:rsidP="00844C77">
      <w:pPr>
        <w:spacing w:after="0" w:line="276" w:lineRule="auto"/>
      </w:pP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Оценка эффективности реализации Программы (далее - оценка) осуществляется заказчиком  Программы «Развитие муниципальной службы в Большесолдатском районе Кур</w:t>
      </w:r>
      <w:r w:rsidR="004704F6">
        <w:rPr>
          <w:rFonts w:ascii="Times New Roman" w:hAnsi="Times New Roman"/>
          <w:sz w:val="24"/>
          <w:szCs w:val="24"/>
        </w:rPr>
        <w:t>ской области</w:t>
      </w:r>
      <w:r>
        <w:rPr>
          <w:rFonts w:ascii="Times New Roman" w:hAnsi="Times New Roman"/>
          <w:sz w:val="24"/>
          <w:szCs w:val="24"/>
        </w:rPr>
        <w:t>» по итогам ее исполнения за отчетный период.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Источником информации для оценки эффективности реализации Программы являются органы местного самоуправления  Большесолдатского района Курской области.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Оценка осуществляется по следующим критериям: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Степень достижения за отчетный период реализации Программы запланированных значений целевых индикаторов и показателей.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достижения за отчетный период реализации Программы запланированных результатов по каждому расчетному и базовому показателям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844C77" w:rsidRDefault="00844C77" w:rsidP="00844C77">
      <w:pPr>
        <w:spacing w:after="20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 х 100%</w:t>
      </w:r>
    </w:p>
    <w:p w:rsidR="00844C77" w:rsidRDefault="00844C77" w:rsidP="00844C77">
      <w:pPr>
        <w:spacing w:after="20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= ----------------------------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- оценка достижения запланированных результатов;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 - фактически достигнутые значения целевых индикаторов;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 - плановые значения.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Фактические значения целевых индикаторов за отчетный период определяются путем мониторинга, включающего в себя сбор и анализ информации о выполнении показателей.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Уровень финансирования за отчетный период мероприятий Программы от запланированных объемов.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Фф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</w:t>
      </w:r>
      <w:proofErr w:type="spellEnd"/>
      <w:r>
        <w:rPr>
          <w:rFonts w:ascii="Times New Roman" w:hAnsi="Times New Roman"/>
          <w:sz w:val="24"/>
          <w:szCs w:val="24"/>
        </w:rPr>
        <w:t xml:space="preserve"> 100%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Фи = ------------------- 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Фп</w:t>
      </w:r>
      <w:proofErr w:type="spellEnd"/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 - оценка уровня финансирования мероприятий;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Фф</w:t>
      </w:r>
      <w:proofErr w:type="spellEnd"/>
      <w:r>
        <w:rPr>
          <w:rFonts w:ascii="Times New Roman" w:hAnsi="Times New Roman"/>
          <w:sz w:val="24"/>
          <w:szCs w:val="24"/>
        </w:rPr>
        <w:t xml:space="preserve"> - фактический уровень финансирования мероприятий;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Фп</w:t>
      </w:r>
      <w:proofErr w:type="spellEnd"/>
      <w:r>
        <w:rPr>
          <w:rFonts w:ascii="Times New Roman" w:hAnsi="Times New Roman"/>
          <w:sz w:val="24"/>
          <w:szCs w:val="24"/>
        </w:rPr>
        <w:t xml:space="preserve"> - предусматриваемый объем финансирования мероприятия.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Степень выполнения мероприятий Программы.</w:t>
      </w:r>
    </w:p>
    <w:p w:rsidR="00844C77" w:rsidRDefault="00844C77" w:rsidP="00844C77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Мф x 100%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 = ----------------- </w:t>
      </w:r>
    </w:p>
    <w:p w:rsidR="00844C77" w:rsidRDefault="00844C77" w:rsidP="00844C77">
      <w:pPr>
        <w:spacing w:after="200"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где: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 - степень выполнения мероприятий Программы;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Мф - количество мероприятий Программы, фактически реализованных за отчетный период;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 - количество мероприятий Программы, запланированных на отчетный период.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основе проведенной оценки эффективности реализации Программы могут быть сделаны следующие выводы:</w:t>
      </w:r>
    </w:p>
    <w:p w:rsidR="00844C77" w:rsidRDefault="00844C77" w:rsidP="00844C77">
      <w:pPr>
        <w:spacing w:after="20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эффективность реализации Программы находится на прежнем уровне.</w:t>
      </w:r>
    </w:p>
    <w:p w:rsidR="00844C77" w:rsidRDefault="00844C77" w:rsidP="00844C77"/>
    <w:p w:rsidR="00C60FAC" w:rsidRDefault="00C60FAC"/>
    <w:sectPr w:rsidR="00C60FAC" w:rsidSect="00A349D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870DB"/>
    <w:multiLevelType w:val="singleLevel"/>
    <w:tmpl w:val="35F8F342"/>
    <w:lvl w:ilvl="0">
      <w:start w:val="1"/>
      <w:numFmt w:val="decimal"/>
      <w:lvlText w:val="%1)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77F65C7E"/>
    <w:multiLevelType w:val="singleLevel"/>
    <w:tmpl w:val="3BAA4632"/>
    <w:lvl w:ilvl="0">
      <w:start w:val="3"/>
      <w:numFmt w:val="decimal"/>
      <w:lvlText w:val="%1."/>
      <w:legacy w:legacy="1" w:legacySpace="0" w:legacyIndent="3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787A3375"/>
    <w:multiLevelType w:val="singleLevel"/>
    <w:tmpl w:val="DDBACB62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A1157"/>
    <w:rsid w:val="00005380"/>
    <w:rsid w:val="000F47FC"/>
    <w:rsid w:val="00251302"/>
    <w:rsid w:val="00257701"/>
    <w:rsid w:val="002A6381"/>
    <w:rsid w:val="002E0410"/>
    <w:rsid w:val="003158CC"/>
    <w:rsid w:val="00340371"/>
    <w:rsid w:val="0034356D"/>
    <w:rsid w:val="003F6FEB"/>
    <w:rsid w:val="004704F6"/>
    <w:rsid w:val="00516420"/>
    <w:rsid w:val="00561B1E"/>
    <w:rsid w:val="006163A1"/>
    <w:rsid w:val="006D4875"/>
    <w:rsid w:val="00720331"/>
    <w:rsid w:val="00734B9D"/>
    <w:rsid w:val="00771E18"/>
    <w:rsid w:val="007D344E"/>
    <w:rsid w:val="007E7BA0"/>
    <w:rsid w:val="00844C77"/>
    <w:rsid w:val="00987979"/>
    <w:rsid w:val="009A38D2"/>
    <w:rsid w:val="00A349DB"/>
    <w:rsid w:val="00A42130"/>
    <w:rsid w:val="00B6265B"/>
    <w:rsid w:val="00C053CA"/>
    <w:rsid w:val="00C373D4"/>
    <w:rsid w:val="00C4052F"/>
    <w:rsid w:val="00C60FAC"/>
    <w:rsid w:val="00D6783C"/>
    <w:rsid w:val="00D82E23"/>
    <w:rsid w:val="00E16B23"/>
    <w:rsid w:val="00EA1157"/>
    <w:rsid w:val="00FD4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C7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44C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E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041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ol.rkurs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5230</Words>
  <Characters>29816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Полина</cp:lastModifiedBy>
  <cp:revision>2</cp:revision>
  <cp:lastPrinted>2023-01-10T09:46:00Z</cp:lastPrinted>
  <dcterms:created xsi:type="dcterms:W3CDTF">2023-01-11T10:43:00Z</dcterms:created>
  <dcterms:modified xsi:type="dcterms:W3CDTF">2023-01-11T10:43:00Z</dcterms:modified>
</cp:coreProperties>
</file>