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35AF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7275" cy="1141839"/>
            <wp:effectExtent l="19050" t="0" r="952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373" cy="114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Pr="007E5565" w:rsidRDefault="00435AF0" w:rsidP="00435AF0">
      <w:pPr>
        <w:spacing w:before="6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УПРАВЛЕНИЕ ФИНАНСОВ</w:t>
      </w:r>
      <w:r w:rsidRPr="00CB47D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АДМИНИСТРАЦИИ</w:t>
      </w:r>
    </w:p>
    <w:p w:rsidR="00435AF0" w:rsidRDefault="00435AF0" w:rsidP="00435A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БОЛЬШЕСОЛДАТСКОГО РАЙОНА КУРСКОЙ ОБЛАСТИ</w:t>
      </w:r>
    </w:p>
    <w:p w:rsidR="00435AF0" w:rsidRPr="00E443B9" w:rsidRDefault="00435AF0" w:rsidP="00435AF0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3B9">
        <w:rPr>
          <w:rFonts w:ascii="Times New Roman" w:hAnsi="Times New Roman" w:cs="Times New Roman"/>
          <w:b/>
          <w:sz w:val="32"/>
          <w:szCs w:val="32"/>
        </w:rPr>
        <w:t xml:space="preserve">ПРИКАЗ </w:t>
      </w:r>
    </w:p>
    <w:p w:rsidR="00435AF0" w:rsidRPr="002D23C4" w:rsidRDefault="00435AF0" w:rsidP="00435AF0">
      <w:pPr>
        <w:spacing w:line="240" w:lineRule="auto"/>
        <w:ind w:left="142"/>
        <w:rPr>
          <w:rFonts w:ascii="Times New Roman" w:hAnsi="Times New Roman" w:cs="Times New Roman"/>
        </w:rPr>
      </w:pPr>
    </w:p>
    <w:p w:rsidR="00435AF0" w:rsidRDefault="00435AF0" w:rsidP="00435AF0">
      <w:pPr>
        <w:spacing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C81B8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«29</w:t>
      </w:r>
      <w:r w:rsidRPr="002D23C4">
        <w:rPr>
          <w:rFonts w:ascii="Times New Roman" w:hAnsi="Times New Roman" w:cs="Times New Roman"/>
        </w:rPr>
        <w:t>»</w:t>
      </w:r>
      <w:r w:rsidR="00C81B8E">
        <w:rPr>
          <w:rFonts w:ascii="Times New Roman" w:hAnsi="Times New Roman" w:cs="Times New Roman"/>
        </w:rPr>
        <w:t xml:space="preserve"> января</w:t>
      </w:r>
      <w:r>
        <w:rPr>
          <w:rFonts w:ascii="Times New Roman" w:hAnsi="Times New Roman" w:cs="Times New Roman"/>
        </w:rPr>
        <w:t xml:space="preserve"> </w:t>
      </w:r>
      <w:r w:rsidRPr="002D23C4">
        <w:rPr>
          <w:rFonts w:ascii="Times New Roman" w:hAnsi="Times New Roman" w:cs="Times New Roman"/>
        </w:rPr>
        <w:t xml:space="preserve"> 20</w:t>
      </w:r>
      <w:r w:rsidR="00C81B8E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Pr="002D23C4">
        <w:rPr>
          <w:rFonts w:ascii="Times New Roman" w:hAnsi="Times New Roman" w:cs="Times New Roman"/>
        </w:rPr>
        <w:t>года</w:t>
      </w:r>
    </w:p>
    <w:p w:rsidR="00435AF0" w:rsidRPr="00435AF0" w:rsidRDefault="00435AF0" w:rsidP="00435AF0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AF0">
        <w:rPr>
          <w:rFonts w:ascii="Times New Roman" w:hAnsi="Times New Roman" w:cs="Times New Roman"/>
          <w:b/>
          <w:sz w:val="28"/>
          <w:szCs w:val="28"/>
        </w:rPr>
        <w:t>Об утверждении нормативных затрат на обеспечение функций Управления финансов Администрации Большесолдатского района Курской области и подведомственных ему казенных учреждений</w:t>
      </w:r>
    </w:p>
    <w:p w:rsidR="00435AF0" w:rsidRPr="00435AF0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Pr="00B13F31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E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05.04.2013 №44-ФЗ " О контрактной системе в сфере закупок товаров, работ, услуг для обеспечения государственных и муниципальных нужд", постановлением Администрации Большесолдатского района Курской области от 02.12.2015 № 453 "Об утверждении требований к порядку разработки и принятия муниципальных правовых актов Большесолдатского района Курской области о нормировании в сфере закупок, содержанию указанных актов и обеспечению их исполнения", постановлением Администрации Большесолдатского района Курской области от 28.12.2015г. № 499 " О порядке определения нормативных затрат на обеспечение функций муниципальных органов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области", постановлением Администрации Большесолдатского района Курской области от 31.12.2015г. № 519 "Об утверждении Правил определений к отдельным видам товаров, работ, услуг (в том числе предельных цен товаров, работ, услуг), закупаемым муниципальными органами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области, и их подведомственными казенными и бюджетными учреждениями" Управление финансов Администрации Большесолдатского района Курской области </w:t>
      </w:r>
      <w:r w:rsidRPr="00B13F31">
        <w:rPr>
          <w:rFonts w:ascii="Times New Roman" w:hAnsi="Times New Roman" w:cs="Times New Roman"/>
          <w:b/>
          <w:sz w:val="28"/>
          <w:szCs w:val="28"/>
        </w:rPr>
        <w:t>ПРИКАЗЫВАЕТ:</w:t>
      </w:r>
    </w:p>
    <w:p w:rsidR="00435AF0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нормативные затраты на обеспечение функций  Управления финансов Администрации Большесолдатского района Курской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и подведомственных ему казенных учреждений, </w:t>
      </w:r>
      <w:r w:rsidRPr="009C6404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Pr="009C6404">
        <w:rPr>
          <w:rFonts w:ascii="Times New Roman" w:hAnsi="Times New Roman" w:cs="Times New Roman"/>
          <w:sz w:val="28"/>
          <w:szCs w:val="28"/>
        </w:rPr>
        <w:t>.</w:t>
      </w:r>
    </w:p>
    <w:p w:rsidR="00435AF0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настоящий приказ на официальном сайте муниципального района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 Курской области.</w:t>
      </w:r>
    </w:p>
    <w:p w:rsidR="00435AF0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приказа возложить на начальника Управления финансов Администрации Большесолдатского района Курской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Козлитину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435AF0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Приказ вступает в силу со дня его подписания. </w:t>
      </w:r>
    </w:p>
    <w:p w:rsidR="00435AF0" w:rsidRPr="00B06EA7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AF0" w:rsidRPr="00B06EA7" w:rsidRDefault="00435AF0" w:rsidP="0043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AF0" w:rsidRPr="00B06EA7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</w:t>
      </w:r>
    </w:p>
    <w:p w:rsidR="00435AF0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Большесолдатского района</w:t>
      </w:r>
    </w:p>
    <w:p w:rsidR="00435AF0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06EA7">
        <w:rPr>
          <w:rFonts w:ascii="Times New Roman" w:hAnsi="Times New Roman" w:cs="Times New Roman"/>
          <w:sz w:val="28"/>
          <w:szCs w:val="28"/>
        </w:rPr>
        <w:tab/>
      </w:r>
    </w:p>
    <w:p w:rsidR="00435AF0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435AF0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435AF0" w:rsidRDefault="00435AF0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D31DE4" w:rsidRDefault="00D31DE4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D31DE4" w:rsidRDefault="00D31DE4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D31DE4" w:rsidRDefault="00D31DE4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D31DE4" w:rsidRDefault="00D31DE4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D31DE4" w:rsidRDefault="00D31DE4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D31DE4" w:rsidRDefault="00D31DE4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C9573E" w:rsidRDefault="00C9573E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C9573E" w:rsidRDefault="00C9573E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694439" w:rsidRDefault="00694439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Управления финансов</w:t>
      </w:r>
    </w:p>
    <w:p w:rsidR="00694439" w:rsidRDefault="00694439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Большесолдатского района</w:t>
      </w:r>
    </w:p>
    <w:p w:rsidR="00694439" w:rsidRDefault="00694439" w:rsidP="00694439">
      <w:pPr>
        <w:spacing w:after="0" w:line="240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065B19">
        <w:rPr>
          <w:rFonts w:ascii="Times New Roman" w:hAnsi="Times New Roman" w:cs="Times New Roman"/>
          <w:sz w:val="28"/>
          <w:szCs w:val="28"/>
        </w:rPr>
        <w:t>от 29.01.2025г.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65B19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C0B4A" w:rsidRPr="00D67C0E" w:rsidRDefault="008C0B4A">
      <w:pPr>
        <w:rPr>
          <w:sz w:val="28"/>
          <w:szCs w:val="28"/>
        </w:rPr>
      </w:pPr>
    </w:p>
    <w:p w:rsidR="00085F1B" w:rsidRPr="00D16CFE" w:rsidRDefault="00085F1B" w:rsidP="00085F1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FE">
        <w:rPr>
          <w:rFonts w:ascii="Times New Roman" w:hAnsi="Times New Roman" w:cs="Times New Roman"/>
          <w:b/>
          <w:sz w:val="28"/>
          <w:szCs w:val="28"/>
        </w:rPr>
        <w:t>Нормативные затраты на обеспечение функций Управления финансов Администрац</w:t>
      </w:r>
      <w:r w:rsidR="009F4E80" w:rsidRPr="00D16CFE">
        <w:rPr>
          <w:rFonts w:ascii="Times New Roman" w:hAnsi="Times New Roman" w:cs="Times New Roman"/>
          <w:b/>
          <w:sz w:val="28"/>
          <w:szCs w:val="28"/>
        </w:rPr>
        <w:t xml:space="preserve">ии Большесолдатского района  и </w:t>
      </w:r>
      <w:r w:rsidRPr="00D16CFE">
        <w:rPr>
          <w:rFonts w:ascii="Times New Roman" w:hAnsi="Times New Roman" w:cs="Times New Roman"/>
          <w:b/>
          <w:sz w:val="28"/>
          <w:szCs w:val="28"/>
        </w:rPr>
        <w:t>подведомственных ему казенных учреждений</w:t>
      </w:r>
    </w:p>
    <w:p w:rsidR="008C0B4A" w:rsidRPr="00D16CFE" w:rsidRDefault="008C0B4A">
      <w:pPr>
        <w:rPr>
          <w:rFonts w:ascii="Times New Roman" w:hAnsi="Times New Roman" w:cs="Times New Roman"/>
          <w:sz w:val="28"/>
          <w:szCs w:val="28"/>
        </w:rPr>
      </w:pPr>
    </w:p>
    <w:p w:rsidR="00085F1B" w:rsidRDefault="00085F1B">
      <w:pPr>
        <w:rPr>
          <w:rFonts w:ascii="Times New Roman" w:hAnsi="Times New Roman" w:cs="Times New Roman"/>
          <w:sz w:val="24"/>
          <w:szCs w:val="24"/>
        </w:rPr>
      </w:pPr>
    </w:p>
    <w:p w:rsidR="008C0B4A" w:rsidRPr="00332280" w:rsidRDefault="008C0B4A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1.Нормативы на услуги интернет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C0B4A" w:rsidRPr="00332280" w:rsidTr="008C0B4A">
        <w:tc>
          <w:tcPr>
            <w:tcW w:w="675" w:type="dxa"/>
          </w:tcPr>
          <w:p w:rsidR="008C0B4A" w:rsidRPr="00332280" w:rsidRDefault="008C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110" w:type="dxa"/>
          </w:tcPr>
          <w:p w:rsidR="008C0B4A" w:rsidRPr="00332280" w:rsidRDefault="00A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Наименование канала передачи данных через сеть интернет</w:t>
            </w:r>
          </w:p>
        </w:tc>
        <w:tc>
          <w:tcPr>
            <w:tcW w:w="2393" w:type="dxa"/>
          </w:tcPr>
          <w:p w:rsidR="008C0B4A" w:rsidRPr="00332280" w:rsidRDefault="00A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Минимальная скорость передачи данных в сети Интернет</w:t>
            </w:r>
            <w:r w:rsidR="009308C1" w:rsidRPr="003322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Мбит\с</w:t>
            </w:r>
            <w:proofErr w:type="spellEnd"/>
          </w:p>
        </w:tc>
        <w:tc>
          <w:tcPr>
            <w:tcW w:w="2393" w:type="dxa"/>
          </w:tcPr>
          <w:p w:rsidR="008C0B4A" w:rsidRPr="00332280" w:rsidRDefault="00A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аренды канала ,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руб\год</w:t>
            </w:r>
            <w:proofErr w:type="spellEnd"/>
          </w:p>
        </w:tc>
      </w:tr>
      <w:tr w:rsidR="008C0B4A" w:rsidRPr="00332280" w:rsidTr="008C0B4A">
        <w:tc>
          <w:tcPr>
            <w:tcW w:w="675" w:type="dxa"/>
          </w:tcPr>
          <w:p w:rsidR="008C0B4A" w:rsidRPr="00332280" w:rsidRDefault="00A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C0B4A" w:rsidRPr="00332280" w:rsidRDefault="00A31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Услуга по предоставлению доступа  к информационно-телекоммуникационной сети "Интернет"</w:t>
            </w:r>
          </w:p>
        </w:tc>
        <w:tc>
          <w:tcPr>
            <w:tcW w:w="2393" w:type="dxa"/>
          </w:tcPr>
          <w:p w:rsidR="008C0B4A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</w:tcPr>
          <w:p w:rsidR="008C0B4A" w:rsidRPr="00332280" w:rsidRDefault="00C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20064</w:t>
            </w:r>
          </w:p>
        </w:tc>
      </w:tr>
    </w:tbl>
    <w:p w:rsidR="006A4A79" w:rsidRDefault="009308C1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Примечание:</w:t>
      </w:r>
    </w:p>
    <w:p w:rsidR="009308C1" w:rsidRPr="00332280" w:rsidRDefault="009308C1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 xml:space="preserve"> Скорость каналов доступа может отличаться от приведенной в зависимости от решаемых задач. При этом оплата услуг доступа к сети Интернет осуществляется в пределах доведенных лимитов бюджетных обязательств.</w:t>
      </w:r>
    </w:p>
    <w:p w:rsidR="009308C1" w:rsidRPr="00332280" w:rsidRDefault="009308C1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2.Услуги телефонной связи</w:t>
      </w:r>
    </w:p>
    <w:tbl>
      <w:tblPr>
        <w:tblStyle w:val="a3"/>
        <w:tblW w:w="0" w:type="auto"/>
        <w:tblLook w:val="04A0"/>
      </w:tblPr>
      <w:tblGrid>
        <w:gridCol w:w="594"/>
        <w:gridCol w:w="2984"/>
        <w:gridCol w:w="1764"/>
        <w:gridCol w:w="2332"/>
        <w:gridCol w:w="1897"/>
      </w:tblGrid>
      <w:tr w:rsidR="009308C1" w:rsidRPr="00332280" w:rsidTr="009308C1">
        <w:tc>
          <w:tcPr>
            <w:tcW w:w="534" w:type="dxa"/>
          </w:tcPr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294" w:type="dxa"/>
          </w:tcPr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связи</w:t>
            </w:r>
          </w:p>
        </w:tc>
        <w:tc>
          <w:tcPr>
            <w:tcW w:w="1914" w:type="dxa"/>
          </w:tcPr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Кол-во средств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связи,ед</w:t>
            </w:r>
            <w:proofErr w:type="spellEnd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норматив,ед</w:t>
            </w:r>
            <w:proofErr w:type="spellEnd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./мес.</w:t>
            </w:r>
          </w:p>
        </w:tc>
        <w:tc>
          <w:tcPr>
            <w:tcW w:w="1915" w:type="dxa"/>
          </w:tcPr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стоимость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услуги,ед</w:t>
            </w:r>
            <w:proofErr w:type="spellEnd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/год</w:t>
            </w:r>
          </w:p>
        </w:tc>
      </w:tr>
      <w:tr w:rsidR="009308C1" w:rsidRPr="00332280" w:rsidTr="009308C1">
        <w:tc>
          <w:tcPr>
            <w:tcW w:w="534" w:type="dxa"/>
          </w:tcPr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:rsidR="009308C1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 w:rsidR="009308C1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1914" w:type="dxa"/>
          </w:tcPr>
          <w:p w:rsidR="009308C1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</w:tcPr>
          <w:p w:rsidR="009308C1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1390</w:t>
            </w:r>
          </w:p>
        </w:tc>
        <w:tc>
          <w:tcPr>
            <w:tcW w:w="1915" w:type="dxa"/>
          </w:tcPr>
          <w:p w:rsidR="009308C1" w:rsidRPr="00332280" w:rsidRDefault="00C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34936</w:t>
            </w:r>
          </w:p>
          <w:p w:rsidR="009308C1" w:rsidRPr="00332280" w:rsidRDefault="009308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8C1" w:rsidRPr="00332280" w:rsidRDefault="009308C1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 xml:space="preserve">  </w:t>
      </w:r>
      <w:r w:rsidR="00451D80" w:rsidRPr="00332280">
        <w:rPr>
          <w:rFonts w:ascii="Times New Roman" w:hAnsi="Times New Roman" w:cs="Times New Roman"/>
          <w:sz w:val="28"/>
          <w:szCs w:val="28"/>
        </w:rPr>
        <w:t>Примечание:</w:t>
      </w:r>
    </w:p>
    <w:p w:rsidR="009308C1" w:rsidRPr="00332280" w:rsidRDefault="009308C1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Состав  и количество услуг по мобильной связи может отличаться от приведенного в зависимости от решаемых задач. При этом закупка осуществляется в пределах доведенных лимитов бюджетных обязательств.</w:t>
      </w:r>
    </w:p>
    <w:p w:rsidR="00310129" w:rsidRPr="00332280" w:rsidRDefault="00310129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3.Нормативы на ремонт и обслуживание принтеров, многофункциональных устройств, картриджей и прочего оборудования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310129" w:rsidRPr="00332280" w:rsidTr="00310129">
        <w:tc>
          <w:tcPr>
            <w:tcW w:w="817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п\п</w:t>
            </w:r>
            <w:proofErr w:type="spellEnd"/>
          </w:p>
        </w:tc>
        <w:tc>
          <w:tcPr>
            <w:tcW w:w="5563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3191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стоимость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оборудования,</w:t>
            </w:r>
            <w:r w:rsidR="00085F1B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руб\год</w:t>
            </w:r>
            <w:proofErr w:type="spellEnd"/>
            <w:r w:rsidR="00085F1B" w:rsidRPr="003322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0129" w:rsidRPr="00332280" w:rsidTr="00310129">
        <w:tc>
          <w:tcPr>
            <w:tcW w:w="817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63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Устройства ввода и вывода информации,</w:t>
            </w:r>
            <w:r w:rsidR="00085F1B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содержащие или не содержащие в одном корпусе запоминающие устройства</w:t>
            </w:r>
          </w:p>
        </w:tc>
        <w:tc>
          <w:tcPr>
            <w:tcW w:w="3191" w:type="dxa"/>
          </w:tcPr>
          <w:p w:rsidR="00310129" w:rsidRPr="00332280" w:rsidRDefault="002D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D4B17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310129" w:rsidRPr="00332280" w:rsidRDefault="00310129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Примечание:</w:t>
      </w:r>
    </w:p>
    <w:p w:rsidR="00310129" w:rsidRPr="00332280" w:rsidRDefault="00310129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Состав и количество ремонтных работ оборудования проводится по заявительному принципу. При этом ремонт оборудования осуществляется в пределах доведенных лимитов бюджетных обязательств</w:t>
      </w:r>
      <w:r w:rsidR="00085F1B" w:rsidRPr="00332280">
        <w:rPr>
          <w:rFonts w:ascii="Times New Roman" w:hAnsi="Times New Roman" w:cs="Times New Roman"/>
          <w:sz w:val="28"/>
          <w:szCs w:val="28"/>
        </w:rPr>
        <w:t>.</w:t>
      </w:r>
    </w:p>
    <w:p w:rsidR="00310129" w:rsidRPr="00332280" w:rsidRDefault="00310129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4.Нормативы на приобретение деталей, расходных материалов,</w:t>
      </w:r>
      <w:r w:rsidR="00DC0E04" w:rsidRPr="00332280">
        <w:rPr>
          <w:rFonts w:ascii="Times New Roman" w:hAnsi="Times New Roman" w:cs="Times New Roman"/>
          <w:sz w:val="28"/>
          <w:szCs w:val="28"/>
        </w:rPr>
        <w:t xml:space="preserve"> </w:t>
      </w:r>
      <w:r w:rsidRPr="00332280">
        <w:rPr>
          <w:rFonts w:ascii="Times New Roman" w:hAnsi="Times New Roman" w:cs="Times New Roman"/>
          <w:sz w:val="28"/>
          <w:szCs w:val="28"/>
        </w:rPr>
        <w:t>запасных частей для принтеров, МФУ.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310129" w:rsidRPr="00332280" w:rsidTr="00310129">
        <w:tc>
          <w:tcPr>
            <w:tcW w:w="817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5563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Принтеры , МФУ</w:t>
            </w:r>
            <w:r w:rsidR="006313AA" w:rsidRPr="00332280">
              <w:rPr>
                <w:rFonts w:ascii="Times New Roman" w:hAnsi="Times New Roman" w:cs="Times New Roman"/>
                <w:sz w:val="28"/>
                <w:szCs w:val="28"/>
              </w:rPr>
              <w:t>, запасные части для ПК</w:t>
            </w:r>
          </w:p>
        </w:tc>
        <w:tc>
          <w:tcPr>
            <w:tcW w:w="3191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приобретение запасных частей для принтеров,</w:t>
            </w:r>
            <w:r w:rsidR="00234220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МФУ,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руб\год</w:t>
            </w:r>
            <w:proofErr w:type="spellEnd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0129" w:rsidRPr="00332280" w:rsidTr="00310129">
        <w:tc>
          <w:tcPr>
            <w:tcW w:w="817" w:type="dxa"/>
          </w:tcPr>
          <w:p w:rsidR="00310129" w:rsidRPr="00332280" w:rsidRDefault="0031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10129" w:rsidRPr="00332280" w:rsidRDefault="00C33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Картриджи</w:t>
            </w:r>
            <w:r w:rsidR="006313AA" w:rsidRPr="00332280">
              <w:rPr>
                <w:rFonts w:ascii="Times New Roman" w:hAnsi="Times New Roman" w:cs="Times New Roman"/>
                <w:sz w:val="28"/>
                <w:szCs w:val="28"/>
              </w:rPr>
              <w:t>, запасные части</w:t>
            </w:r>
          </w:p>
        </w:tc>
        <w:tc>
          <w:tcPr>
            <w:tcW w:w="3191" w:type="dxa"/>
          </w:tcPr>
          <w:p w:rsidR="00310129" w:rsidRPr="00332280" w:rsidRDefault="002D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:rsidR="006A4A79" w:rsidRDefault="00A933CC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310129" w:rsidRPr="00332280" w:rsidRDefault="00A933CC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Количество расходных материалов, запасных частей прово</w:t>
      </w:r>
      <w:r w:rsidR="00603B4A" w:rsidRPr="00332280">
        <w:rPr>
          <w:rFonts w:ascii="Times New Roman" w:hAnsi="Times New Roman" w:cs="Times New Roman"/>
          <w:sz w:val="28"/>
          <w:szCs w:val="28"/>
        </w:rPr>
        <w:t>дится по заявительному принципу.</w:t>
      </w:r>
      <w:r w:rsidR="00C00041" w:rsidRPr="00332280">
        <w:rPr>
          <w:rFonts w:ascii="Times New Roman" w:hAnsi="Times New Roman" w:cs="Times New Roman"/>
          <w:sz w:val="28"/>
          <w:szCs w:val="28"/>
        </w:rPr>
        <w:t xml:space="preserve"> </w:t>
      </w:r>
      <w:r w:rsidRPr="00332280">
        <w:rPr>
          <w:rFonts w:ascii="Times New Roman" w:hAnsi="Times New Roman" w:cs="Times New Roman"/>
          <w:sz w:val="28"/>
          <w:szCs w:val="28"/>
        </w:rPr>
        <w:t>При этом, закупка расходных материалов, запасных частей осуществляется в пределах доведенных лимитов бюджетных обязательств</w:t>
      </w:r>
      <w:r w:rsidR="001C096A" w:rsidRPr="00332280">
        <w:rPr>
          <w:rFonts w:ascii="Times New Roman" w:hAnsi="Times New Roman" w:cs="Times New Roman"/>
          <w:sz w:val="28"/>
          <w:szCs w:val="28"/>
        </w:rPr>
        <w:t>.</w:t>
      </w:r>
    </w:p>
    <w:p w:rsidR="00603B4A" w:rsidRPr="00332280" w:rsidRDefault="00EC4CE3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5.Нормативы на услуги по сопровождению справочно-правовых систем,</w:t>
      </w:r>
      <w:r w:rsidR="00C00041" w:rsidRPr="00332280">
        <w:rPr>
          <w:rFonts w:ascii="Times New Roman" w:hAnsi="Times New Roman" w:cs="Times New Roman"/>
          <w:sz w:val="28"/>
          <w:szCs w:val="28"/>
        </w:rPr>
        <w:t xml:space="preserve"> обеспечению и приобретению</w:t>
      </w:r>
      <w:r w:rsidRPr="00332280">
        <w:rPr>
          <w:rFonts w:ascii="Times New Roman" w:hAnsi="Times New Roman" w:cs="Times New Roman"/>
          <w:sz w:val="28"/>
          <w:szCs w:val="28"/>
        </w:rPr>
        <w:t xml:space="preserve"> простых неисключительных лицензий на использование ПО</w:t>
      </w:r>
    </w:p>
    <w:tbl>
      <w:tblPr>
        <w:tblStyle w:val="a3"/>
        <w:tblW w:w="0" w:type="auto"/>
        <w:tblLook w:val="04A0"/>
      </w:tblPr>
      <w:tblGrid>
        <w:gridCol w:w="862"/>
        <w:gridCol w:w="3133"/>
        <w:gridCol w:w="3229"/>
        <w:gridCol w:w="2347"/>
      </w:tblGrid>
      <w:tr w:rsidR="00EC4CE3" w:rsidRPr="00332280" w:rsidTr="00EC4CE3">
        <w:tc>
          <w:tcPr>
            <w:tcW w:w="769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167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Наименование СПС,ПО</w:t>
            </w:r>
          </w:p>
        </w:tc>
        <w:tc>
          <w:tcPr>
            <w:tcW w:w="3272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Количество СПС,ПО \объекту установки</w:t>
            </w:r>
          </w:p>
        </w:tc>
        <w:tc>
          <w:tcPr>
            <w:tcW w:w="2363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сопровождения ,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руб\год</w:t>
            </w:r>
            <w:proofErr w:type="spellEnd"/>
          </w:p>
        </w:tc>
      </w:tr>
      <w:tr w:rsidR="00EC4CE3" w:rsidRPr="00332280" w:rsidTr="00EC4CE3">
        <w:tc>
          <w:tcPr>
            <w:tcW w:w="769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Услуга по сопровождению "1С"</w:t>
            </w:r>
          </w:p>
        </w:tc>
        <w:tc>
          <w:tcPr>
            <w:tcW w:w="3272" w:type="dxa"/>
          </w:tcPr>
          <w:p w:rsidR="00EC4CE3" w:rsidRPr="00332280" w:rsidRDefault="001C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EC4CE3" w:rsidRPr="00332280">
              <w:rPr>
                <w:rFonts w:ascii="Times New Roman" w:hAnsi="Times New Roman" w:cs="Times New Roman"/>
                <w:sz w:val="28"/>
                <w:szCs w:val="28"/>
              </w:rPr>
              <w:t>ед. рабочих места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2363" w:type="dxa"/>
          </w:tcPr>
          <w:p w:rsidR="00EC4CE3" w:rsidRPr="00332280" w:rsidRDefault="004D4B17" w:rsidP="002D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75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C4CE3" w:rsidRPr="00332280" w:rsidTr="00EC4CE3">
        <w:tc>
          <w:tcPr>
            <w:tcW w:w="769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Услуга по сопровождению ПО "Контур-экстерн"</w:t>
            </w:r>
          </w:p>
        </w:tc>
        <w:tc>
          <w:tcPr>
            <w:tcW w:w="3272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1ед. рабочих места пользователей в соответствии с профессиональной необходимостью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доступа к информационным ресурсам</w:t>
            </w:r>
          </w:p>
        </w:tc>
        <w:tc>
          <w:tcPr>
            <w:tcW w:w="2363" w:type="dxa"/>
          </w:tcPr>
          <w:p w:rsidR="00EC4CE3" w:rsidRPr="00332280" w:rsidRDefault="00C33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41508</w:t>
            </w:r>
          </w:p>
        </w:tc>
      </w:tr>
      <w:tr w:rsidR="00EC4CE3" w:rsidRPr="00332280" w:rsidTr="00EC4CE3">
        <w:tc>
          <w:tcPr>
            <w:tcW w:w="769" w:type="dxa"/>
          </w:tcPr>
          <w:p w:rsidR="00EC4CE3" w:rsidRPr="00332280" w:rsidRDefault="00EC4C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67" w:type="dxa"/>
          </w:tcPr>
          <w:p w:rsidR="00EC4CE3" w:rsidRPr="00332280" w:rsidRDefault="009C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Услуга по сопровождению простых неисключительных лицензий</w:t>
            </w:r>
          </w:p>
        </w:tc>
        <w:tc>
          <w:tcPr>
            <w:tcW w:w="3272" w:type="dxa"/>
          </w:tcPr>
          <w:p w:rsidR="00EC4CE3" w:rsidRPr="00332280" w:rsidRDefault="009C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1ед. рабочих места пользователей в соответствии с профессиональной необходимостью доступа к информационным ресурсам</w:t>
            </w:r>
          </w:p>
        </w:tc>
        <w:tc>
          <w:tcPr>
            <w:tcW w:w="2363" w:type="dxa"/>
          </w:tcPr>
          <w:p w:rsidR="00EC4CE3" w:rsidRPr="00332280" w:rsidRDefault="002D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C5DCE" w:rsidRPr="0033228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6A4A79" w:rsidRDefault="009C5DCE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Примечание:</w:t>
      </w:r>
      <w:r w:rsidR="00E23195" w:rsidRPr="00332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195" w:rsidRPr="00332280" w:rsidRDefault="009C5DCE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 xml:space="preserve">Состав и количество услуг по сопровождению </w:t>
      </w:r>
      <w:proofErr w:type="spellStart"/>
      <w:r w:rsidRPr="00332280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332280">
        <w:rPr>
          <w:rFonts w:ascii="Times New Roman" w:hAnsi="Times New Roman" w:cs="Times New Roman"/>
          <w:sz w:val="28"/>
          <w:szCs w:val="28"/>
        </w:rPr>
        <w:t>- правовых систем, програм</w:t>
      </w:r>
      <w:r w:rsidR="00E23195" w:rsidRPr="00332280">
        <w:rPr>
          <w:rFonts w:ascii="Times New Roman" w:hAnsi="Times New Roman" w:cs="Times New Roman"/>
          <w:sz w:val="28"/>
          <w:szCs w:val="28"/>
        </w:rPr>
        <w:t>м</w:t>
      </w:r>
      <w:r w:rsidRPr="00332280">
        <w:rPr>
          <w:rFonts w:ascii="Times New Roman" w:hAnsi="Times New Roman" w:cs="Times New Roman"/>
          <w:sz w:val="28"/>
          <w:szCs w:val="28"/>
        </w:rPr>
        <w:t>ного обеспечения и приобретению простых неисключительных лицензий на использование ПО, может отличатся от приведенного в зависимости от решаемых задач. При этом  закупка осуществляется в пределах доведенных лимитов бюджетных обязательств.</w:t>
      </w:r>
    </w:p>
    <w:p w:rsidR="00E23195" w:rsidRPr="00332280" w:rsidRDefault="00E23195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6.Нормативы, применяемые при расчете нормативных затрат на прочие услуги,</w:t>
      </w:r>
      <w:r w:rsidR="00CC498A" w:rsidRPr="00332280">
        <w:rPr>
          <w:rFonts w:ascii="Times New Roman" w:hAnsi="Times New Roman" w:cs="Times New Roman"/>
          <w:sz w:val="28"/>
          <w:szCs w:val="28"/>
        </w:rPr>
        <w:t xml:space="preserve"> </w:t>
      </w:r>
      <w:r w:rsidRPr="00332280">
        <w:rPr>
          <w:rFonts w:ascii="Times New Roman" w:hAnsi="Times New Roman" w:cs="Times New Roman"/>
          <w:sz w:val="28"/>
          <w:szCs w:val="28"/>
        </w:rPr>
        <w:t>работы</w:t>
      </w:r>
    </w:p>
    <w:tbl>
      <w:tblPr>
        <w:tblStyle w:val="a3"/>
        <w:tblW w:w="0" w:type="auto"/>
        <w:tblLook w:val="04A0"/>
      </w:tblPr>
      <w:tblGrid>
        <w:gridCol w:w="594"/>
        <w:gridCol w:w="3928"/>
        <w:gridCol w:w="1699"/>
        <w:gridCol w:w="1443"/>
        <w:gridCol w:w="1907"/>
      </w:tblGrid>
      <w:tr w:rsidR="00E23195" w:rsidRPr="00332280" w:rsidTr="00E23195">
        <w:tc>
          <w:tcPr>
            <w:tcW w:w="534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969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Количество услуг в год</w:t>
            </w:r>
          </w:p>
        </w:tc>
        <w:tc>
          <w:tcPr>
            <w:tcW w:w="1452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Цена за ед.,</w:t>
            </w:r>
            <w:r w:rsidR="00CC498A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15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Предельная цена,</w:t>
            </w:r>
            <w:r w:rsidR="00CC498A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23195" w:rsidRPr="00332280" w:rsidTr="00E23195">
        <w:tc>
          <w:tcPr>
            <w:tcW w:w="534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23195" w:rsidRPr="00332280" w:rsidRDefault="00E23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</w:t>
            </w:r>
            <w:r w:rsidR="00F97D49" w:rsidRPr="00332280">
              <w:rPr>
                <w:rFonts w:ascii="Times New Roman" w:hAnsi="Times New Roman" w:cs="Times New Roman"/>
                <w:sz w:val="28"/>
                <w:szCs w:val="28"/>
              </w:rPr>
              <w:t>оказанию юридической консультации(ФЗ-44)</w:t>
            </w:r>
          </w:p>
        </w:tc>
        <w:tc>
          <w:tcPr>
            <w:tcW w:w="1701" w:type="dxa"/>
          </w:tcPr>
          <w:p w:rsidR="00E23195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52" w:type="dxa"/>
          </w:tcPr>
          <w:p w:rsidR="00E23195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15" w:type="dxa"/>
          </w:tcPr>
          <w:p w:rsidR="00E23195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16CF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E23195" w:rsidRPr="00332280" w:rsidRDefault="00E23195">
      <w:pPr>
        <w:rPr>
          <w:rFonts w:ascii="Times New Roman" w:hAnsi="Times New Roman" w:cs="Times New Roman"/>
          <w:sz w:val="28"/>
          <w:szCs w:val="28"/>
        </w:rPr>
      </w:pPr>
    </w:p>
    <w:p w:rsidR="00F97D49" w:rsidRPr="00332280" w:rsidRDefault="00F97D49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7.Нормативы на приобретение объектов движимого имущества определяются в соответствии с фактическими затратами в отчетном финансовом году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7D49" w:rsidRPr="00332280" w:rsidTr="00F97D49">
        <w:tc>
          <w:tcPr>
            <w:tcW w:w="4785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Наименование основных средств</w:t>
            </w:r>
          </w:p>
        </w:tc>
        <w:tc>
          <w:tcPr>
            <w:tcW w:w="4786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цена(не более),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F97D49" w:rsidRPr="00332280" w:rsidTr="00F97D49">
        <w:tc>
          <w:tcPr>
            <w:tcW w:w="4785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C00041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производственного</w:t>
            </w:r>
            <w:r w:rsidR="004E3034">
              <w:rPr>
                <w:rFonts w:ascii="Times New Roman" w:hAnsi="Times New Roman" w:cs="Times New Roman"/>
                <w:sz w:val="28"/>
                <w:szCs w:val="28"/>
              </w:rPr>
              <w:t>, хозяйственного</w:t>
            </w:r>
            <w:r w:rsidR="00C00041"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инвентаря</w:t>
            </w:r>
          </w:p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7D49" w:rsidRPr="00332280" w:rsidRDefault="00AE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12154</w:t>
            </w:r>
          </w:p>
        </w:tc>
      </w:tr>
    </w:tbl>
    <w:p w:rsidR="00EC4CE3" w:rsidRPr="00332280" w:rsidRDefault="009C5DCE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7D49" w:rsidRPr="00332280" w:rsidRDefault="00F97D49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8.Нормативы на приобретение канцелярских товаров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F97D49" w:rsidRPr="00332280" w:rsidTr="00F97D49">
        <w:tc>
          <w:tcPr>
            <w:tcW w:w="675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4110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и принадлежностей</w:t>
            </w:r>
          </w:p>
        </w:tc>
        <w:tc>
          <w:tcPr>
            <w:tcW w:w="2393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Ед.измерения</w:t>
            </w:r>
          </w:p>
        </w:tc>
        <w:tc>
          <w:tcPr>
            <w:tcW w:w="2393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стоимость единицы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товара,руб</w:t>
            </w:r>
            <w:proofErr w:type="spellEnd"/>
          </w:p>
        </w:tc>
      </w:tr>
      <w:tr w:rsidR="00F97D49" w:rsidRPr="00332280" w:rsidTr="00F97D49">
        <w:tc>
          <w:tcPr>
            <w:tcW w:w="675" w:type="dxa"/>
          </w:tcPr>
          <w:p w:rsidR="00F97D49" w:rsidRPr="00332280" w:rsidRDefault="00F97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97D49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Бумага А4</w:t>
            </w:r>
          </w:p>
        </w:tc>
        <w:tc>
          <w:tcPr>
            <w:tcW w:w="2393" w:type="dxa"/>
          </w:tcPr>
          <w:p w:rsidR="00F97D49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C333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0C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A19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F97D49" w:rsidRPr="00332280" w:rsidRDefault="0028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53300</w:t>
            </w:r>
          </w:p>
        </w:tc>
      </w:tr>
      <w:tr w:rsidR="00664FEB" w:rsidRPr="00332280" w:rsidTr="00F97D49">
        <w:tc>
          <w:tcPr>
            <w:tcW w:w="675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Папка дело</w:t>
            </w:r>
          </w:p>
        </w:tc>
        <w:tc>
          <w:tcPr>
            <w:tcW w:w="2393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2820CF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C333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664FEB" w:rsidRPr="00332280" w:rsidRDefault="0028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3336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64FEB" w:rsidRPr="00332280" w:rsidTr="00F97D49">
        <w:tc>
          <w:tcPr>
            <w:tcW w:w="675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Скоросшиватель</w:t>
            </w:r>
          </w:p>
        </w:tc>
        <w:tc>
          <w:tcPr>
            <w:tcW w:w="2393" w:type="dxa"/>
          </w:tcPr>
          <w:p w:rsidR="00664FEB" w:rsidRPr="00332280" w:rsidRDefault="00664FEB" w:rsidP="0028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7A19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820CF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393" w:type="dxa"/>
          </w:tcPr>
          <w:p w:rsidR="00664FEB" w:rsidRPr="00332280" w:rsidRDefault="0028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3805</w:t>
            </w:r>
          </w:p>
        </w:tc>
      </w:tr>
      <w:tr w:rsidR="00664FEB" w:rsidRPr="00332280" w:rsidTr="00F97D49">
        <w:tc>
          <w:tcPr>
            <w:tcW w:w="675" w:type="dxa"/>
          </w:tcPr>
          <w:p w:rsidR="00664FEB" w:rsidRPr="00332280" w:rsidRDefault="00664F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664FEB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2393" w:type="dxa"/>
          </w:tcPr>
          <w:p w:rsidR="00664FEB" w:rsidRPr="00332280" w:rsidRDefault="00087CAE" w:rsidP="0028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7A197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2820C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93" w:type="dxa"/>
          </w:tcPr>
          <w:p w:rsidR="00664FEB" w:rsidRPr="00332280" w:rsidRDefault="002820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</w:tr>
      <w:tr w:rsidR="00087CAE" w:rsidRPr="00332280" w:rsidTr="00F97D49">
        <w:tc>
          <w:tcPr>
            <w:tcW w:w="675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2393" w:type="dxa"/>
          </w:tcPr>
          <w:p w:rsidR="00087CAE" w:rsidRPr="00332280" w:rsidRDefault="00087CAE" w:rsidP="009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7A19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0E3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087CAE" w:rsidRPr="00332280" w:rsidRDefault="009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  <w:tr w:rsidR="00087CAE" w:rsidRPr="00332280" w:rsidTr="00F97D49">
        <w:tc>
          <w:tcPr>
            <w:tcW w:w="675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Файл вкладыш</w:t>
            </w:r>
          </w:p>
        </w:tc>
        <w:tc>
          <w:tcPr>
            <w:tcW w:w="2393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9E0E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7A197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087CAE" w:rsidRPr="00332280" w:rsidRDefault="009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1056</w:t>
            </w:r>
          </w:p>
        </w:tc>
      </w:tr>
      <w:tr w:rsidR="00451D80" w:rsidRPr="00332280" w:rsidTr="00F97D49">
        <w:tc>
          <w:tcPr>
            <w:tcW w:w="675" w:type="dxa"/>
          </w:tcPr>
          <w:p w:rsidR="00451D80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51D80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3322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51D80" w:rsidRPr="00332280" w:rsidRDefault="007A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51D80" w:rsidRPr="003322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E0E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451D80" w:rsidRPr="00332280" w:rsidRDefault="009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</w:tr>
      <w:tr w:rsidR="00451D80" w:rsidRPr="00332280" w:rsidTr="00F97D49">
        <w:tc>
          <w:tcPr>
            <w:tcW w:w="675" w:type="dxa"/>
          </w:tcPr>
          <w:p w:rsidR="00451D80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51D80" w:rsidRPr="00332280" w:rsidRDefault="00451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</w:tc>
        <w:tc>
          <w:tcPr>
            <w:tcW w:w="2393" w:type="dxa"/>
          </w:tcPr>
          <w:p w:rsidR="00451D80" w:rsidRPr="00332280" w:rsidRDefault="007A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51D80" w:rsidRPr="003322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E0E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93" w:type="dxa"/>
          </w:tcPr>
          <w:p w:rsidR="00451D80" w:rsidRPr="00332280" w:rsidRDefault="009E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</w:tr>
      <w:tr w:rsidR="00087CAE" w:rsidRPr="00332280" w:rsidTr="00F97D49">
        <w:tc>
          <w:tcPr>
            <w:tcW w:w="675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087CAE" w:rsidRPr="00332280" w:rsidRDefault="0008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Чернила для принтера</w:t>
            </w:r>
          </w:p>
        </w:tc>
        <w:tc>
          <w:tcPr>
            <w:tcW w:w="2393" w:type="dxa"/>
          </w:tcPr>
          <w:p w:rsidR="00087CAE" w:rsidRPr="00332280" w:rsidRDefault="007A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28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87CAE" w:rsidRPr="0033228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393" w:type="dxa"/>
          </w:tcPr>
          <w:p w:rsidR="00087CAE" w:rsidRPr="00332280" w:rsidRDefault="007A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</w:tr>
      <w:tr w:rsidR="007A1974" w:rsidRPr="00332280" w:rsidTr="00F97D49">
        <w:tc>
          <w:tcPr>
            <w:tcW w:w="675" w:type="dxa"/>
          </w:tcPr>
          <w:p w:rsidR="007A1974" w:rsidRPr="00332280" w:rsidRDefault="007A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7A1974" w:rsidRPr="00332280" w:rsidRDefault="007A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калькулятор</w:t>
            </w:r>
          </w:p>
        </w:tc>
        <w:tc>
          <w:tcPr>
            <w:tcW w:w="2393" w:type="dxa"/>
          </w:tcPr>
          <w:p w:rsidR="007A1974" w:rsidRPr="00332280" w:rsidRDefault="007A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Шт-2</w:t>
            </w:r>
          </w:p>
        </w:tc>
        <w:tc>
          <w:tcPr>
            <w:tcW w:w="2393" w:type="dxa"/>
          </w:tcPr>
          <w:p w:rsidR="007A1974" w:rsidRDefault="007A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</w:tr>
    </w:tbl>
    <w:p w:rsidR="00B16880" w:rsidRPr="00332280" w:rsidRDefault="00B16880">
      <w:pPr>
        <w:rPr>
          <w:rFonts w:ascii="Times New Roman" w:hAnsi="Times New Roman" w:cs="Times New Roman"/>
          <w:sz w:val="28"/>
          <w:szCs w:val="28"/>
        </w:rPr>
      </w:pPr>
    </w:p>
    <w:p w:rsidR="006A4A79" w:rsidRDefault="009B7E27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F97D49" w:rsidRPr="00332280" w:rsidRDefault="009B7E27">
      <w:pPr>
        <w:rPr>
          <w:rFonts w:ascii="Times New Roman" w:hAnsi="Times New Roman" w:cs="Times New Roman"/>
          <w:sz w:val="28"/>
          <w:szCs w:val="28"/>
        </w:rPr>
      </w:pPr>
      <w:r w:rsidRPr="00332280">
        <w:rPr>
          <w:rFonts w:ascii="Times New Roman" w:hAnsi="Times New Roman" w:cs="Times New Roman"/>
          <w:sz w:val="28"/>
          <w:szCs w:val="28"/>
        </w:rPr>
        <w:t>Наименование и количество канцелярских изделий зависит от потребност</w:t>
      </w:r>
      <w:r w:rsidR="00664FEB" w:rsidRPr="00332280">
        <w:rPr>
          <w:rFonts w:ascii="Times New Roman" w:hAnsi="Times New Roman" w:cs="Times New Roman"/>
          <w:sz w:val="28"/>
          <w:szCs w:val="28"/>
        </w:rPr>
        <w:t>и с учетом фактического наличия.</w:t>
      </w:r>
      <w:r w:rsidR="00451D80" w:rsidRPr="00332280">
        <w:rPr>
          <w:rFonts w:ascii="Times New Roman" w:hAnsi="Times New Roman" w:cs="Times New Roman"/>
          <w:sz w:val="28"/>
          <w:szCs w:val="28"/>
        </w:rPr>
        <w:t xml:space="preserve"> </w:t>
      </w:r>
      <w:r w:rsidRPr="00332280">
        <w:rPr>
          <w:rFonts w:ascii="Times New Roman" w:hAnsi="Times New Roman" w:cs="Times New Roman"/>
          <w:sz w:val="28"/>
          <w:szCs w:val="28"/>
        </w:rPr>
        <w:t>При этом закупка канцелярских изделий осуществляется в пределах доведенных лимитов бюджетных обязательств.</w:t>
      </w:r>
    </w:p>
    <w:p w:rsidR="003D3D32" w:rsidRPr="00332280" w:rsidRDefault="003D3D32" w:rsidP="003D3D32">
      <w:pPr>
        <w:pStyle w:val="a4"/>
        <w:spacing w:after="0"/>
        <w:ind w:firstLine="0"/>
        <w:jc w:val="both"/>
        <w:rPr>
          <w:color w:val="000000"/>
          <w:sz w:val="28"/>
          <w:szCs w:val="28"/>
        </w:rPr>
      </w:pPr>
      <w:r w:rsidRPr="00332280">
        <w:rPr>
          <w:sz w:val="28"/>
          <w:szCs w:val="28"/>
        </w:rPr>
        <w:t>9.</w:t>
      </w:r>
      <w:r w:rsidRPr="00332280">
        <w:rPr>
          <w:color w:val="000000"/>
          <w:sz w:val="28"/>
          <w:szCs w:val="28"/>
        </w:rPr>
        <w:t xml:space="preserve"> Нормативы на средства защиты информации в информационных системах</w:t>
      </w:r>
    </w:p>
    <w:p w:rsidR="003D3D32" w:rsidRPr="00332280" w:rsidRDefault="003D3D32" w:rsidP="003D3D32">
      <w:pPr>
        <w:pStyle w:val="a4"/>
        <w:spacing w:after="0"/>
        <w:ind w:firstLine="0"/>
        <w:jc w:val="both"/>
        <w:rPr>
          <w:color w:val="000000"/>
          <w:sz w:val="28"/>
          <w:szCs w:val="28"/>
        </w:rPr>
      </w:pPr>
    </w:p>
    <w:p w:rsidR="003D3D32" w:rsidRPr="00332280" w:rsidRDefault="003D3D32" w:rsidP="003D3D32">
      <w:pPr>
        <w:pStyle w:val="a4"/>
        <w:spacing w:after="0"/>
        <w:ind w:firstLine="0"/>
        <w:jc w:val="both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D3D32" w:rsidRPr="00332280" w:rsidTr="00EB4CF0">
        <w:tc>
          <w:tcPr>
            <w:tcW w:w="675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№</w:t>
            </w:r>
          </w:p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32280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332280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32280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Наименование средства защиты информации</w:t>
            </w:r>
          </w:p>
        </w:tc>
        <w:tc>
          <w:tcPr>
            <w:tcW w:w="2393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Количество средств защиты/объект защиты</w:t>
            </w:r>
          </w:p>
        </w:tc>
        <w:tc>
          <w:tcPr>
            <w:tcW w:w="2393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 xml:space="preserve">Предельная стоимость защиты (услуг), </w:t>
            </w:r>
            <w:proofErr w:type="spellStart"/>
            <w:r w:rsidRPr="00332280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332280">
              <w:rPr>
                <w:color w:val="000000"/>
                <w:sz w:val="28"/>
                <w:szCs w:val="28"/>
              </w:rPr>
              <w:t>/год</w:t>
            </w:r>
          </w:p>
        </w:tc>
      </w:tr>
      <w:tr w:rsidR="003D3D32" w:rsidRPr="00332280" w:rsidTr="00EB4CF0">
        <w:tc>
          <w:tcPr>
            <w:tcW w:w="675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D3D32" w:rsidRPr="00332280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Средство антивирусной защиты для ПК</w:t>
            </w:r>
          </w:p>
        </w:tc>
        <w:tc>
          <w:tcPr>
            <w:tcW w:w="2393" w:type="dxa"/>
          </w:tcPr>
          <w:p w:rsidR="003D3D32" w:rsidRPr="009D6742" w:rsidRDefault="003D3D3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9D6742">
              <w:rPr>
                <w:sz w:val="28"/>
                <w:szCs w:val="28"/>
              </w:rPr>
              <w:t>Лицензия/6 ПК</w:t>
            </w:r>
          </w:p>
        </w:tc>
        <w:tc>
          <w:tcPr>
            <w:tcW w:w="2393" w:type="dxa"/>
          </w:tcPr>
          <w:p w:rsidR="003D3D32" w:rsidRPr="009D6742" w:rsidRDefault="00025C5F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sz w:val="28"/>
                <w:szCs w:val="28"/>
              </w:rPr>
            </w:pPr>
            <w:r w:rsidRPr="009D6742">
              <w:rPr>
                <w:sz w:val="28"/>
                <w:szCs w:val="28"/>
              </w:rPr>
              <w:t>8000</w:t>
            </w:r>
          </w:p>
        </w:tc>
      </w:tr>
    </w:tbl>
    <w:p w:rsidR="006A4A79" w:rsidRDefault="004F204E" w:rsidP="004F2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4F204E" w:rsidRPr="00332280" w:rsidRDefault="004F204E" w:rsidP="004F2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устройств по защите информации может отличаться от приведенного в зависимости от решаемых им задач. При этом закупки осуществляются в пределах доведенных лимитов бюджетных обязательств.</w:t>
      </w:r>
    </w:p>
    <w:p w:rsidR="005A7972" w:rsidRPr="00332280" w:rsidRDefault="005A7972" w:rsidP="005A7972">
      <w:pPr>
        <w:pStyle w:val="a4"/>
        <w:spacing w:after="0"/>
        <w:ind w:firstLine="0"/>
        <w:jc w:val="both"/>
        <w:rPr>
          <w:color w:val="000000"/>
          <w:sz w:val="28"/>
          <w:szCs w:val="28"/>
        </w:rPr>
      </w:pPr>
      <w:r w:rsidRPr="00332280">
        <w:rPr>
          <w:sz w:val="28"/>
          <w:szCs w:val="28"/>
        </w:rPr>
        <w:t xml:space="preserve">10. </w:t>
      </w:r>
      <w:r w:rsidRPr="00332280">
        <w:rPr>
          <w:color w:val="000000"/>
          <w:sz w:val="28"/>
          <w:szCs w:val="28"/>
        </w:rPr>
        <w:t>Нормативы, применяемые на при расчете нормативных затрат на приобретение компьютеров и принтеров</w:t>
      </w:r>
    </w:p>
    <w:p w:rsidR="009B7E27" w:rsidRPr="00332280" w:rsidRDefault="009B7E2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87"/>
        <w:gridCol w:w="3511"/>
        <w:gridCol w:w="2252"/>
        <w:gridCol w:w="2221"/>
      </w:tblGrid>
      <w:tr w:rsidR="005A7972" w:rsidRPr="00332280" w:rsidTr="00F336FC">
        <w:tc>
          <w:tcPr>
            <w:tcW w:w="1587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Норматив</w:t>
            </w:r>
          </w:p>
        </w:tc>
        <w:tc>
          <w:tcPr>
            <w:tcW w:w="3511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Срок эксплуатации, год</w:t>
            </w:r>
          </w:p>
        </w:tc>
        <w:tc>
          <w:tcPr>
            <w:tcW w:w="2252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Предельная цена приобретения за единицу, тыс.руб.</w:t>
            </w:r>
          </w:p>
        </w:tc>
        <w:tc>
          <w:tcPr>
            <w:tcW w:w="2221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Группы должностей</w:t>
            </w:r>
          </w:p>
        </w:tc>
      </w:tr>
      <w:tr w:rsidR="005A7972" w:rsidRPr="00332280" w:rsidTr="00F336FC">
        <w:tc>
          <w:tcPr>
            <w:tcW w:w="1587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Не более 1 единицы на 1 сотрудника</w:t>
            </w:r>
          </w:p>
        </w:tc>
        <w:tc>
          <w:tcPr>
            <w:tcW w:w="3511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Не менее 3</w:t>
            </w:r>
          </w:p>
        </w:tc>
        <w:tc>
          <w:tcPr>
            <w:tcW w:w="2252" w:type="dxa"/>
          </w:tcPr>
          <w:p w:rsidR="005A7972" w:rsidRPr="00332280" w:rsidRDefault="005A7972" w:rsidP="00C468EE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 xml:space="preserve">Не более </w:t>
            </w:r>
            <w:r w:rsidR="00C468EE">
              <w:rPr>
                <w:color w:val="000000"/>
                <w:sz w:val="28"/>
                <w:szCs w:val="28"/>
              </w:rPr>
              <w:t>34</w:t>
            </w:r>
            <w:r w:rsidRPr="00332280">
              <w:rPr>
                <w:color w:val="000000"/>
                <w:sz w:val="28"/>
                <w:szCs w:val="28"/>
              </w:rPr>
              <w:t>,6 тыс.руб. за единицу</w:t>
            </w:r>
          </w:p>
        </w:tc>
        <w:tc>
          <w:tcPr>
            <w:tcW w:w="2221" w:type="dxa"/>
          </w:tcPr>
          <w:p w:rsidR="005A7972" w:rsidRPr="00332280" w:rsidRDefault="005A7972" w:rsidP="00EB4CF0">
            <w:pPr>
              <w:pStyle w:val="a4"/>
              <w:shd w:val="clear" w:color="auto" w:fill="auto"/>
              <w:spacing w:after="0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332280">
              <w:rPr>
                <w:color w:val="000000"/>
                <w:sz w:val="28"/>
                <w:szCs w:val="28"/>
              </w:rPr>
              <w:t>Начальник, специалисты</w:t>
            </w:r>
          </w:p>
        </w:tc>
      </w:tr>
    </w:tbl>
    <w:p w:rsidR="005A7972" w:rsidRPr="00332280" w:rsidRDefault="005A7972">
      <w:pPr>
        <w:rPr>
          <w:rFonts w:ascii="Times New Roman" w:hAnsi="Times New Roman" w:cs="Times New Roman"/>
          <w:sz w:val="28"/>
          <w:szCs w:val="28"/>
        </w:rPr>
      </w:pPr>
    </w:p>
    <w:sectPr w:rsidR="005A7972" w:rsidRPr="00332280" w:rsidSect="00435AF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C0B4A"/>
    <w:rsid w:val="00025C5F"/>
    <w:rsid w:val="000269F5"/>
    <w:rsid w:val="00065B19"/>
    <w:rsid w:val="00085F1B"/>
    <w:rsid w:val="00087CAE"/>
    <w:rsid w:val="000A0A40"/>
    <w:rsid w:val="000F4966"/>
    <w:rsid w:val="00156E45"/>
    <w:rsid w:val="001C096A"/>
    <w:rsid w:val="00234220"/>
    <w:rsid w:val="00265A9A"/>
    <w:rsid w:val="002820CF"/>
    <w:rsid w:val="00284959"/>
    <w:rsid w:val="002D2753"/>
    <w:rsid w:val="00310129"/>
    <w:rsid w:val="00332280"/>
    <w:rsid w:val="003D3D32"/>
    <w:rsid w:val="0040626D"/>
    <w:rsid w:val="00421E9F"/>
    <w:rsid w:val="00435AF0"/>
    <w:rsid w:val="00451D80"/>
    <w:rsid w:val="004D4B17"/>
    <w:rsid w:val="004E3034"/>
    <w:rsid w:val="004F204E"/>
    <w:rsid w:val="005A7972"/>
    <w:rsid w:val="00603B4A"/>
    <w:rsid w:val="006313AA"/>
    <w:rsid w:val="00664FEB"/>
    <w:rsid w:val="00694439"/>
    <w:rsid w:val="006A4A79"/>
    <w:rsid w:val="006E2922"/>
    <w:rsid w:val="00707C08"/>
    <w:rsid w:val="007A1974"/>
    <w:rsid w:val="007A31F8"/>
    <w:rsid w:val="007D662D"/>
    <w:rsid w:val="008C0B4A"/>
    <w:rsid w:val="009308C1"/>
    <w:rsid w:val="009B7E27"/>
    <w:rsid w:val="009C5DCE"/>
    <w:rsid w:val="009D6742"/>
    <w:rsid w:val="009E0E30"/>
    <w:rsid w:val="009F4E80"/>
    <w:rsid w:val="00A316D4"/>
    <w:rsid w:val="00A933CC"/>
    <w:rsid w:val="00AC6342"/>
    <w:rsid w:val="00AE3039"/>
    <w:rsid w:val="00B16880"/>
    <w:rsid w:val="00C00041"/>
    <w:rsid w:val="00C33249"/>
    <w:rsid w:val="00C33368"/>
    <w:rsid w:val="00C468EE"/>
    <w:rsid w:val="00C81B8E"/>
    <w:rsid w:val="00C9573E"/>
    <w:rsid w:val="00CC498A"/>
    <w:rsid w:val="00D16CFE"/>
    <w:rsid w:val="00D31DE4"/>
    <w:rsid w:val="00D67C0E"/>
    <w:rsid w:val="00DC0E04"/>
    <w:rsid w:val="00E23195"/>
    <w:rsid w:val="00EC4CE3"/>
    <w:rsid w:val="00F336FC"/>
    <w:rsid w:val="00F97D49"/>
    <w:rsid w:val="00FB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D3D32"/>
    <w:pPr>
      <w:widowControl w:val="0"/>
      <w:shd w:val="clear" w:color="auto" w:fill="FFFFFF"/>
      <w:spacing w:after="180" w:line="274" w:lineRule="exact"/>
      <w:ind w:hanging="76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3D3D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43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2024-05-29T12:37:00Z</cp:lastPrinted>
  <dcterms:created xsi:type="dcterms:W3CDTF">2025-02-19T09:17:00Z</dcterms:created>
  <dcterms:modified xsi:type="dcterms:W3CDTF">2025-02-19T09:36:00Z</dcterms:modified>
</cp:coreProperties>
</file>