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99B" w:rsidRDefault="001B799B" w:rsidP="001B799B">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1B799B" w:rsidRPr="000A6EA6" w:rsidRDefault="001B799B" w:rsidP="001B799B">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1B799B" w:rsidRPr="00800804" w:rsidRDefault="001B799B" w:rsidP="001B799B">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1B799B" w:rsidRPr="001F455B" w:rsidRDefault="001B799B" w:rsidP="001B799B">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1F455B">
        <w:rPr>
          <w:rFonts w:ascii="Times New Roman" w:hAnsi="Times New Roman" w:cs="Times New Roman"/>
          <w:b/>
          <w:lang w:val="en-US"/>
        </w:rPr>
        <w:t>-</w:t>
      </w:r>
      <w:r w:rsidRPr="00800804">
        <w:rPr>
          <w:rFonts w:ascii="Times New Roman" w:hAnsi="Times New Roman" w:cs="Times New Roman"/>
          <w:b/>
          <w:lang w:val="en-US"/>
        </w:rPr>
        <w:t>mail</w:t>
      </w:r>
      <w:r w:rsidRPr="001F455B">
        <w:rPr>
          <w:rFonts w:ascii="Times New Roman" w:hAnsi="Times New Roman" w:cs="Times New Roman"/>
          <w:b/>
          <w:lang w:val="en-US"/>
        </w:rPr>
        <w:t>:</w:t>
      </w:r>
      <w:r w:rsidRPr="001F455B">
        <w:rPr>
          <w:rStyle w:val="10"/>
          <w:rFonts w:ascii="Times New Roman" w:eastAsiaTheme="minorEastAsia" w:hAnsi="Times New Roman"/>
          <w:b/>
          <w:i/>
          <w:iCs/>
          <w:lang w:val="en-US"/>
        </w:rPr>
        <w:t xml:space="preserve"> </w:t>
      </w:r>
      <w:r w:rsidRPr="00800804">
        <w:rPr>
          <w:rStyle w:val="x-phmenubutton"/>
          <w:iCs/>
          <w:u w:val="single"/>
          <w:lang w:val="en-US"/>
        </w:rPr>
        <w:t>stroitelstvo</w:t>
      </w:r>
      <w:r w:rsidRPr="001F455B">
        <w:rPr>
          <w:rStyle w:val="x-phmenubutton"/>
          <w:iCs/>
          <w:u w:val="single"/>
          <w:lang w:val="en-US"/>
        </w:rPr>
        <w:t>_</w:t>
      </w:r>
      <w:r w:rsidRPr="00800804">
        <w:rPr>
          <w:rStyle w:val="x-phmenubutton"/>
          <w:iCs/>
          <w:u w:val="single"/>
          <w:lang w:val="en-US"/>
        </w:rPr>
        <w:t>bs</w:t>
      </w:r>
      <w:r w:rsidRPr="001F455B">
        <w:rPr>
          <w:rStyle w:val="x-phmenubutton"/>
          <w:iCs/>
          <w:u w:val="single"/>
          <w:lang w:val="en-US"/>
        </w:rPr>
        <w:t>@</w:t>
      </w:r>
      <w:r w:rsidRPr="00800804">
        <w:rPr>
          <w:rStyle w:val="x-phmenubutton"/>
          <w:iCs/>
          <w:u w:val="single"/>
          <w:lang w:val="en-US"/>
        </w:rPr>
        <w:t>mail</w:t>
      </w:r>
      <w:r w:rsidRPr="001F455B">
        <w:rPr>
          <w:rStyle w:val="x-phmenubutton"/>
          <w:iCs/>
          <w:u w:val="single"/>
          <w:lang w:val="en-US"/>
        </w:rPr>
        <w:t>.</w:t>
      </w:r>
      <w:r w:rsidRPr="00800804">
        <w:rPr>
          <w:rStyle w:val="x-phmenubutton"/>
          <w:iCs/>
          <w:u w:val="single"/>
          <w:lang w:val="en-US"/>
        </w:rPr>
        <w:t>ru</w:t>
      </w:r>
    </w:p>
    <w:p w:rsidR="001B799B" w:rsidRPr="001F455B" w:rsidRDefault="001B799B" w:rsidP="001B799B">
      <w:pPr>
        <w:widowControl w:val="0"/>
        <w:spacing w:after="0" w:line="240" w:lineRule="auto"/>
        <w:ind w:left="-238"/>
        <w:jc w:val="center"/>
        <w:rPr>
          <w:rFonts w:ascii="Times New Roman" w:hAnsi="Times New Roman"/>
          <w:sz w:val="20"/>
          <w:szCs w:val="20"/>
          <w:lang w:val="en-US"/>
        </w:rPr>
      </w:pPr>
    </w:p>
    <w:p w:rsidR="001B799B" w:rsidRPr="001F455B" w:rsidRDefault="001B799B" w:rsidP="001B799B">
      <w:pPr>
        <w:spacing w:after="0" w:line="240" w:lineRule="auto"/>
        <w:jc w:val="right"/>
        <w:rPr>
          <w:rFonts w:ascii="Times New Roman" w:hAnsi="Times New Roman"/>
          <w:b/>
          <w:sz w:val="20"/>
          <w:szCs w:val="20"/>
          <w:lang w:val="en-US"/>
        </w:rPr>
      </w:pP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C851ED">
        <w:rPr>
          <w:rFonts w:ascii="Times New Roman" w:hAnsi="Times New Roman"/>
          <w:b/>
          <w:sz w:val="20"/>
          <w:szCs w:val="20"/>
        </w:rPr>
        <w:t>О</w:t>
      </w:r>
      <w:r w:rsidRPr="004F6825">
        <w:rPr>
          <w:rFonts w:ascii="Times New Roman" w:hAnsi="Times New Roman"/>
          <w:b/>
          <w:sz w:val="20"/>
          <w:szCs w:val="20"/>
        </w:rPr>
        <w:t xml:space="preserve"> РЕШЕНИЕМ</w:t>
      </w: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1B799B" w:rsidRPr="004F6825" w:rsidRDefault="001B799B" w:rsidP="001B799B">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1B799B" w:rsidRPr="00415DD6" w:rsidRDefault="001B799B" w:rsidP="001B799B">
      <w:pPr>
        <w:widowControl w:val="0"/>
        <w:spacing w:after="0" w:line="240" w:lineRule="auto"/>
        <w:ind w:left="-238"/>
        <w:jc w:val="right"/>
        <w:rPr>
          <w:rFonts w:ascii="Times New Roman" w:hAnsi="Times New Roman"/>
          <w:b/>
          <w:sz w:val="24"/>
          <w:szCs w:val="24"/>
        </w:rPr>
      </w:pPr>
      <w:r w:rsidRPr="004F6825">
        <w:rPr>
          <w:rFonts w:ascii="Times New Roman" w:hAnsi="Times New Roman"/>
          <w:b/>
          <w:sz w:val="20"/>
          <w:szCs w:val="20"/>
        </w:rPr>
        <w:t xml:space="preserve">ОТ </w:t>
      </w:r>
      <w:r w:rsidR="00415DD6" w:rsidRPr="00415DD6">
        <w:rPr>
          <w:rFonts w:ascii="Times New Roman" w:hAnsi="Times New Roman"/>
          <w:b/>
          <w:sz w:val="24"/>
          <w:szCs w:val="24"/>
        </w:rPr>
        <w:t>28.05.</w:t>
      </w:r>
      <w:r w:rsidRPr="00415DD6">
        <w:rPr>
          <w:rFonts w:ascii="Times New Roman" w:hAnsi="Times New Roman"/>
          <w:b/>
          <w:sz w:val="24"/>
          <w:szCs w:val="24"/>
        </w:rPr>
        <w:t xml:space="preserve"> 2018</w:t>
      </w:r>
      <w:r w:rsidRPr="004F6825">
        <w:rPr>
          <w:rFonts w:ascii="Times New Roman" w:hAnsi="Times New Roman"/>
          <w:b/>
          <w:sz w:val="20"/>
          <w:szCs w:val="20"/>
        </w:rPr>
        <w:t xml:space="preserve"> ГОДА № </w:t>
      </w:r>
      <w:r w:rsidR="00415DD6" w:rsidRPr="00415DD6">
        <w:rPr>
          <w:rFonts w:ascii="Times New Roman" w:hAnsi="Times New Roman"/>
          <w:b/>
          <w:sz w:val="24"/>
          <w:szCs w:val="24"/>
        </w:rPr>
        <w:t>4/22-3</w:t>
      </w:r>
    </w:p>
    <w:p w:rsidR="001B799B" w:rsidRPr="00892870" w:rsidRDefault="001B799B" w:rsidP="001B799B">
      <w:pPr>
        <w:widowControl w:val="0"/>
        <w:spacing w:after="0" w:line="240" w:lineRule="auto"/>
        <w:ind w:left="-238"/>
        <w:jc w:val="right"/>
        <w:rPr>
          <w:rFonts w:ascii="Times New Roman" w:hAnsi="Times New Roman"/>
          <w:b/>
          <w:sz w:val="20"/>
          <w:szCs w:val="20"/>
        </w:rPr>
      </w:pPr>
    </w:p>
    <w:p w:rsidR="001B799B" w:rsidRPr="00892870" w:rsidRDefault="001B799B" w:rsidP="001B799B">
      <w:pPr>
        <w:widowControl w:val="0"/>
        <w:spacing w:after="0" w:line="240" w:lineRule="auto"/>
        <w:ind w:left="-238"/>
        <w:jc w:val="right"/>
        <w:rPr>
          <w:rFonts w:ascii="Times New Roman" w:hAnsi="Times New Roman"/>
          <w:sz w:val="20"/>
          <w:szCs w:val="20"/>
        </w:rPr>
      </w:pPr>
    </w:p>
    <w:p w:rsidR="001B799B" w:rsidRPr="00415DD6" w:rsidRDefault="001B799B" w:rsidP="001B799B">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8"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8">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1B799B" w:rsidRDefault="001B799B" w:rsidP="001B799B">
      <w:pPr>
        <w:widowControl w:val="0"/>
        <w:spacing w:line="240" w:lineRule="auto"/>
        <w:ind w:left="-238"/>
        <w:rPr>
          <w:rFonts w:ascii="Times New Roman" w:hAnsi="Times New Roman"/>
          <w:b/>
          <w:sz w:val="16"/>
          <w:szCs w:val="16"/>
        </w:rPr>
      </w:pP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«ЛЮБОСТАНСКИЙ СЕЛЬСОВЕТ»</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1B799B" w:rsidRDefault="001B799B" w:rsidP="001B799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1B799B" w:rsidRDefault="001B799B" w:rsidP="001B799B">
      <w:pPr>
        <w:widowControl w:val="0"/>
        <w:autoSpaceDE w:val="0"/>
        <w:spacing w:after="0" w:line="20" w:lineRule="atLeast"/>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jc w:val="both"/>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rPr>
          <w:rFonts w:ascii="Times New Roman" w:hAnsi="Times New Roman"/>
          <w:b/>
          <w:bCs/>
        </w:rPr>
      </w:pPr>
    </w:p>
    <w:p w:rsidR="001B799B" w:rsidRDefault="001B799B" w:rsidP="001B799B">
      <w:pPr>
        <w:widowControl w:val="0"/>
        <w:autoSpaceDE w:val="0"/>
        <w:spacing w:line="240" w:lineRule="auto"/>
        <w:rPr>
          <w:rFonts w:ascii="Times New Roman" w:hAnsi="Times New Roman"/>
          <w:b/>
          <w:bCs/>
        </w:rPr>
      </w:pPr>
    </w:p>
    <w:p w:rsidR="00415DD6" w:rsidRDefault="00415DD6" w:rsidP="001B799B">
      <w:pPr>
        <w:widowControl w:val="0"/>
        <w:autoSpaceDE w:val="0"/>
        <w:spacing w:line="240" w:lineRule="auto"/>
        <w:jc w:val="center"/>
        <w:rPr>
          <w:rFonts w:ascii="Times New Roman" w:hAnsi="Times New Roman"/>
          <w:b/>
          <w:bCs/>
        </w:rPr>
      </w:pP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2018 год</w:t>
      </w:r>
    </w:p>
    <w:p w:rsidR="001B799B" w:rsidRDefault="001B799B" w:rsidP="001B799B">
      <w:pPr>
        <w:spacing w:line="240" w:lineRule="auto"/>
        <w:rPr>
          <w:rFonts w:ascii="Times New Roman" w:hAnsi="Times New Roman"/>
          <w:b/>
          <w:bCs/>
        </w:rPr>
      </w:pPr>
    </w:p>
    <w:p w:rsidR="001B799B" w:rsidRDefault="001B799B" w:rsidP="001B799B">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1B799B" w:rsidRPr="000A6EA6" w:rsidRDefault="001B799B" w:rsidP="001B799B">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1B799B" w:rsidRPr="00800804" w:rsidRDefault="001B799B" w:rsidP="001B799B">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1B799B" w:rsidRPr="00591EAE" w:rsidRDefault="001B799B" w:rsidP="001B799B">
      <w:pPr>
        <w:widowControl w:val="0"/>
        <w:spacing w:after="0" w:line="240" w:lineRule="auto"/>
        <w:ind w:left="-238"/>
        <w:jc w:val="center"/>
        <w:rPr>
          <w:rFonts w:ascii="Times New Roman" w:hAnsi="Times New Roman" w:cs="Times New Roman"/>
          <w:b/>
          <w:sz w:val="20"/>
          <w:szCs w:val="20"/>
          <w:u w:val="single"/>
        </w:rPr>
      </w:pPr>
      <w:r w:rsidRPr="00800804">
        <w:rPr>
          <w:rFonts w:ascii="Times New Roman" w:hAnsi="Times New Roman" w:cs="Times New Roman"/>
          <w:b/>
          <w:lang w:val="en-US"/>
        </w:rPr>
        <w:t>E</w:t>
      </w:r>
      <w:r w:rsidRPr="00591EAE">
        <w:rPr>
          <w:rFonts w:ascii="Times New Roman" w:hAnsi="Times New Roman" w:cs="Times New Roman"/>
          <w:b/>
        </w:rPr>
        <w:t>-</w:t>
      </w:r>
      <w:r w:rsidRPr="00800804">
        <w:rPr>
          <w:rFonts w:ascii="Times New Roman" w:hAnsi="Times New Roman" w:cs="Times New Roman"/>
          <w:b/>
          <w:lang w:val="en-US"/>
        </w:rPr>
        <w:t>mail</w:t>
      </w:r>
      <w:r w:rsidRPr="00591EAE">
        <w:rPr>
          <w:rFonts w:ascii="Times New Roman" w:hAnsi="Times New Roman" w:cs="Times New Roman"/>
          <w:b/>
        </w:rPr>
        <w:t>:</w:t>
      </w:r>
      <w:r w:rsidRPr="00591EAE">
        <w:rPr>
          <w:rStyle w:val="10"/>
          <w:rFonts w:ascii="Times New Roman" w:eastAsiaTheme="minorEastAsia" w:hAnsi="Times New Roman"/>
          <w:b/>
          <w:i/>
          <w:iCs/>
        </w:rPr>
        <w:t xml:space="preserve"> </w:t>
      </w:r>
      <w:r w:rsidRPr="00800804">
        <w:rPr>
          <w:rStyle w:val="x-phmenubutton"/>
          <w:iCs/>
          <w:u w:val="single"/>
          <w:lang w:val="en-US"/>
        </w:rPr>
        <w:t>stroitelstvo</w:t>
      </w:r>
      <w:r w:rsidRPr="00591EAE">
        <w:rPr>
          <w:rStyle w:val="x-phmenubutton"/>
          <w:iCs/>
          <w:u w:val="single"/>
        </w:rPr>
        <w:t>_</w:t>
      </w:r>
      <w:r w:rsidRPr="00800804">
        <w:rPr>
          <w:rStyle w:val="x-phmenubutton"/>
          <w:iCs/>
          <w:u w:val="single"/>
          <w:lang w:val="en-US"/>
        </w:rPr>
        <w:t>bs</w:t>
      </w:r>
      <w:r w:rsidRPr="00591EAE">
        <w:rPr>
          <w:rStyle w:val="x-phmenubutton"/>
          <w:iCs/>
          <w:u w:val="single"/>
        </w:rPr>
        <w:t>@</w:t>
      </w:r>
      <w:r w:rsidRPr="00800804">
        <w:rPr>
          <w:rStyle w:val="x-phmenubutton"/>
          <w:iCs/>
          <w:u w:val="single"/>
          <w:lang w:val="en-US"/>
        </w:rPr>
        <w:t>mail</w:t>
      </w:r>
      <w:r w:rsidRPr="00591EAE">
        <w:rPr>
          <w:rStyle w:val="x-phmenubutton"/>
          <w:iCs/>
          <w:u w:val="single"/>
        </w:rPr>
        <w:t>.</w:t>
      </w:r>
      <w:r w:rsidRPr="00800804">
        <w:rPr>
          <w:rStyle w:val="x-phmenubutton"/>
          <w:iCs/>
          <w:u w:val="single"/>
          <w:lang w:val="en-US"/>
        </w:rPr>
        <w:t>ru</w:t>
      </w:r>
    </w:p>
    <w:p w:rsidR="001B799B" w:rsidRPr="00591EAE" w:rsidRDefault="001B799B" w:rsidP="001B799B">
      <w:pPr>
        <w:widowControl w:val="0"/>
        <w:spacing w:line="240" w:lineRule="auto"/>
        <w:rPr>
          <w:rFonts w:ascii="Times New Roman" w:hAnsi="Times New Roman"/>
          <w:b/>
          <w:color w:val="000000"/>
          <w:sz w:val="28"/>
          <w:szCs w:val="28"/>
        </w:rPr>
      </w:pPr>
    </w:p>
    <w:p w:rsidR="001B799B" w:rsidRPr="00591EAE" w:rsidRDefault="001B799B" w:rsidP="001B799B">
      <w:pPr>
        <w:widowControl w:val="0"/>
        <w:spacing w:line="240" w:lineRule="auto"/>
        <w:rPr>
          <w:rFonts w:ascii="Times New Roman" w:hAnsi="Times New Roman"/>
          <w:b/>
          <w:color w:val="000000"/>
          <w:sz w:val="28"/>
          <w:szCs w:val="28"/>
        </w:rPr>
      </w:pPr>
    </w:p>
    <w:p w:rsidR="001B799B" w:rsidRPr="00591EAE" w:rsidRDefault="001B799B" w:rsidP="001B799B">
      <w:pPr>
        <w:widowControl w:val="0"/>
        <w:spacing w:line="240" w:lineRule="auto"/>
        <w:rPr>
          <w:rFonts w:ascii="Times New Roman" w:hAnsi="Times New Roman"/>
          <w:b/>
          <w:color w:val="000000"/>
          <w:sz w:val="28"/>
          <w:szCs w:val="28"/>
        </w:rPr>
      </w:pPr>
    </w:p>
    <w:p w:rsidR="001B799B" w:rsidRPr="00591EAE" w:rsidRDefault="001B799B" w:rsidP="001B799B">
      <w:pPr>
        <w:widowControl w:val="0"/>
        <w:spacing w:line="240" w:lineRule="auto"/>
        <w:rPr>
          <w:rFonts w:ascii="Times New Roman" w:hAnsi="Times New Roman"/>
          <w:b/>
          <w:color w:val="000000"/>
          <w:sz w:val="28"/>
          <w:szCs w:val="28"/>
        </w:rPr>
      </w:pPr>
    </w:p>
    <w:p w:rsidR="001B799B" w:rsidRPr="00591EAE" w:rsidRDefault="001B799B" w:rsidP="001B799B">
      <w:pPr>
        <w:widowControl w:val="0"/>
        <w:spacing w:line="240" w:lineRule="auto"/>
        <w:rPr>
          <w:rFonts w:ascii="Times New Roman" w:hAnsi="Times New Roman"/>
          <w:b/>
          <w:color w:val="000000"/>
          <w:sz w:val="28"/>
          <w:szCs w:val="28"/>
        </w:rPr>
      </w:pPr>
    </w:p>
    <w:p w:rsidR="001B799B" w:rsidRPr="00591EAE"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«ЛЮБОСТАНСКИЙ СЕЛЬСОВЕТ»</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1B799B" w:rsidRDefault="001B799B" w:rsidP="001B799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1B799B" w:rsidRDefault="001B799B" w:rsidP="001B799B">
      <w:pPr>
        <w:widowControl w:val="0"/>
        <w:spacing w:line="240" w:lineRule="auto"/>
        <w:ind w:left="-240"/>
        <w:rPr>
          <w:rFonts w:ascii="Times New Roman" w:eastAsia="Times New Roman" w:hAnsi="Times New Roman"/>
          <w:b/>
          <w:sz w:val="36"/>
          <w:szCs w:val="36"/>
        </w:rPr>
      </w:pPr>
    </w:p>
    <w:p w:rsidR="001B799B" w:rsidRDefault="001B799B" w:rsidP="001B799B">
      <w:pPr>
        <w:widowControl w:val="0"/>
        <w:spacing w:line="240" w:lineRule="auto"/>
        <w:rPr>
          <w:rFonts w:ascii="Times New Roman" w:hAnsi="Times New Roman"/>
          <w:b/>
          <w:sz w:val="32"/>
          <w:szCs w:val="32"/>
        </w:rPr>
      </w:pPr>
    </w:p>
    <w:p w:rsidR="001B799B" w:rsidRDefault="001B799B" w:rsidP="001B799B">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color w:val="000000"/>
          <w:sz w:val="28"/>
          <w:szCs w:val="28"/>
        </w:rPr>
      </w:pPr>
    </w:p>
    <w:p w:rsidR="001B799B" w:rsidRDefault="001B799B" w:rsidP="001B799B">
      <w:pPr>
        <w:widowControl w:val="0"/>
        <w:spacing w:line="240" w:lineRule="auto"/>
        <w:rPr>
          <w:rFonts w:ascii="Times New Roman" w:hAnsi="Times New Roman"/>
          <w:b/>
          <w:sz w:val="28"/>
          <w:szCs w:val="28"/>
        </w:rPr>
      </w:pPr>
    </w:p>
    <w:p w:rsidR="001B799B" w:rsidRDefault="001B799B" w:rsidP="001B799B">
      <w:pPr>
        <w:widowControl w:val="0"/>
        <w:rPr>
          <w:rFonts w:ascii="Times New Roman" w:hAnsi="Times New Roman"/>
          <w:sz w:val="28"/>
          <w:szCs w:val="28"/>
        </w:rPr>
      </w:pPr>
    </w:p>
    <w:p w:rsidR="001B799B" w:rsidRDefault="001B799B" w:rsidP="001B799B">
      <w:pPr>
        <w:widowControl w:val="0"/>
        <w:rPr>
          <w:rFonts w:ascii="Times New Roman" w:hAnsi="Times New Roman"/>
          <w:b/>
          <w:bCs/>
        </w:rPr>
      </w:pPr>
    </w:p>
    <w:p w:rsidR="001B799B" w:rsidRDefault="001B799B" w:rsidP="001B799B">
      <w:pPr>
        <w:widowControl w:val="0"/>
        <w:rPr>
          <w:rFonts w:ascii="Times New Roman" w:hAnsi="Times New Roman"/>
          <w:b/>
          <w:bCs/>
        </w:rPr>
      </w:pPr>
    </w:p>
    <w:p w:rsidR="001F455B" w:rsidRDefault="001F455B" w:rsidP="001B799B">
      <w:pPr>
        <w:widowControl w:val="0"/>
        <w:autoSpaceDE w:val="0"/>
        <w:spacing w:line="240" w:lineRule="auto"/>
        <w:jc w:val="center"/>
        <w:rPr>
          <w:rFonts w:ascii="Times New Roman" w:hAnsi="Times New Roman"/>
          <w:b/>
          <w:bCs/>
        </w:rPr>
      </w:pP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1B799B" w:rsidRDefault="001B799B" w:rsidP="001B799B">
      <w:pPr>
        <w:widowControl w:val="0"/>
        <w:autoSpaceDE w:val="0"/>
        <w:spacing w:line="240" w:lineRule="auto"/>
        <w:jc w:val="center"/>
        <w:rPr>
          <w:rFonts w:ascii="Times New Roman" w:hAnsi="Times New Roman"/>
          <w:b/>
          <w:bCs/>
        </w:rPr>
      </w:pPr>
      <w:r>
        <w:rPr>
          <w:rFonts w:ascii="Times New Roman" w:hAnsi="Times New Roman"/>
          <w:b/>
          <w:bCs/>
        </w:rPr>
        <w:t>2018 год</w:t>
      </w:r>
    </w:p>
    <w:p w:rsidR="001B799B" w:rsidRDefault="001B799B" w:rsidP="001B799B">
      <w:pPr>
        <w:widowControl w:val="0"/>
        <w:jc w:val="center"/>
        <w:rPr>
          <w:noProof/>
        </w:rPr>
      </w:pPr>
      <w:r>
        <w:rPr>
          <w:rFonts w:ascii="Times New Roman" w:hAnsi="Times New Roman"/>
          <w:b/>
          <w:bCs/>
        </w:rPr>
        <w:lastRenderedPageBreak/>
        <w:t>СОДЕРЖАНИЕ</w:t>
      </w:r>
      <w:r w:rsidR="00636232" w:rsidRPr="00636232">
        <w:rPr>
          <w:bCs/>
          <w:sz w:val="28"/>
          <w:szCs w:val="28"/>
        </w:rPr>
        <w:fldChar w:fldCharType="begin"/>
      </w:r>
      <w:r>
        <w:rPr>
          <w:bCs/>
          <w:sz w:val="28"/>
          <w:szCs w:val="28"/>
        </w:rPr>
        <w:instrText xml:space="preserve"> TOC \o "1-4" \h \z \u </w:instrText>
      </w:r>
      <w:r w:rsidR="00636232" w:rsidRPr="00636232">
        <w:rPr>
          <w:bCs/>
          <w:sz w:val="28"/>
          <w:szCs w:val="28"/>
        </w:rPr>
        <w:fldChar w:fldCharType="separate"/>
      </w:r>
    </w:p>
    <w:p w:rsidR="001B799B" w:rsidRDefault="00636232" w:rsidP="001B799B">
      <w:pPr>
        <w:pStyle w:val="12"/>
        <w:rPr>
          <w:rFonts w:ascii="Calibri" w:hAnsi="Calibri"/>
          <w:sz w:val="22"/>
          <w:szCs w:val="22"/>
        </w:rPr>
      </w:pPr>
      <w:hyperlink r:id="rId9" w:anchor="_Toc442797223" w:history="1">
        <w:r w:rsidR="001B799B">
          <w:rPr>
            <w:rStyle w:val="a3"/>
            <w:rFonts w:eastAsia="Calibri"/>
          </w:rPr>
          <w:t>ЧАСТЬ ПЕРВАЯ</w:t>
        </w:r>
        <w:r w:rsidR="001B799B">
          <w:rPr>
            <w:rStyle w:val="a3"/>
            <w:webHidden/>
          </w:rPr>
          <w:tab/>
        </w:r>
        <w:r>
          <w:rPr>
            <w:rStyle w:val="a3"/>
            <w:webHidden/>
          </w:rPr>
          <w:fldChar w:fldCharType="begin"/>
        </w:r>
        <w:r w:rsidR="001B799B">
          <w:rPr>
            <w:rStyle w:val="a3"/>
            <w:webHidden/>
          </w:rPr>
          <w:instrText xml:space="preserve"> PAGEREF _Toc442797223 \h </w:instrText>
        </w:r>
        <w:r>
          <w:rPr>
            <w:rStyle w:val="a3"/>
            <w:webHidden/>
          </w:rPr>
        </w:r>
        <w:r>
          <w:rPr>
            <w:rStyle w:val="a3"/>
            <w:webHidden/>
          </w:rPr>
          <w:fldChar w:fldCharType="separate"/>
        </w:r>
        <w:r w:rsidR="00941B6F">
          <w:rPr>
            <w:rStyle w:val="a3"/>
            <w:webHidden/>
          </w:rPr>
          <w:t>4</w:t>
        </w:r>
        <w:r>
          <w:rPr>
            <w:rStyle w:val="a3"/>
            <w:webHidden/>
          </w:rPr>
          <w:fldChar w:fldCharType="end"/>
        </w:r>
      </w:hyperlink>
    </w:p>
    <w:p w:rsidR="001B799B" w:rsidRDefault="00636232" w:rsidP="001B799B">
      <w:pPr>
        <w:pStyle w:val="12"/>
        <w:rPr>
          <w:rFonts w:ascii="Calibri" w:hAnsi="Calibri"/>
          <w:sz w:val="22"/>
          <w:szCs w:val="22"/>
        </w:rPr>
      </w:pPr>
      <w:hyperlink r:id="rId10" w:anchor="_Toc442797224" w:history="1">
        <w:r w:rsidR="001B799B">
          <w:rPr>
            <w:rStyle w:val="a3"/>
            <w:rFonts w:eastAsia="Calibri"/>
          </w:rPr>
          <w:t xml:space="preserve">ПОРЯДОК ПРИМЕНЕНИЯ ПРАВИЛ ЗЕМЛЕПОЛЬЗОВАНИЯ И ЗАСТРОЙКИ </w:t>
        </w:r>
      </w:hyperlink>
      <w:hyperlink r:id="rId11" w:anchor="_Toc442797226" w:history="1">
        <w:r w:rsidR="001B799B">
          <w:rPr>
            <w:rStyle w:val="a3"/>
            <w:rFonts w:eastAsia="Calibri"/>
          </w:rPr>
          <w:t>И ВНЕСЕНИЯ ИЗМЕНЕНИЙ В УКАЗАННЫЕ ПРАВИЛА</w:t>
        </w:r>
        <w:r w:rsidR="001B799B">
          <w:rPr>
            <w:rStyle w:val="a3"/>
            <w:webHidden/>
          </w:rPr>
          <w:tab/>
        </w:r>
        <w:r>
          <w:rPr>
            <w:rStyle w:val="a3"/>
            <w:webHidden/>
          </w:rPr>
          <w:fldChar w:fldCharType="begin"/>
        </w:r>
        <w:r w:rsidR="001B799B">
          <w:rPr>
            <w:rStyle w:val="a3"/>
            <w:webHidden/>
          </w:rPr>
          <w:instrText xml:space="preserve"> PAGEREF _Toc442797226 \h </w:instrText>
        </w:r>
        <w:r>
          <w:rPr>
            <w:rStyle w:val="a3"/>
            <w:webHidden/>
          </w:rPr>
        </w:r>
        <w:r>
          <w:rPr>
            <w:rStyle w:val="a3"/>
            <w:webHidden/>
          </w:rPr>
          <w:fldChar w:fldCharType="separate"/>
        </w:r>
        <w:r w:rsidR="00941B6F">
          <w:rPr>
            <w:rStyle w:val="a3"/>
            <w:webHidden/>
          </w:rPr>
          <w:t>4</w:t>
        </w:r>
        <w:r>
          <w:rPr>
            <w:rStyle w:val="a3"/>
            <w:webHidden/>
          </w:rPr>
          <w:fldChar w:fldCharType="end"/>
        </w:r>
      </w:hyperlink>
    </w:p>
    <w:p w:rsidR="001B799B" w:rsidRDefault="00636232" w:rsidP="001B799B">
      <w:pPr>
        <w:pStyle w:val="31"/>
        <w:rPr>
          <w:rFonts w:ascii="Calibri" w:hAnsi="Calibri"/>
          <w:noProof/>
          <w:sz w:val="22"/>
          <w:szCs w:val="22"/>
        </w:rPr>
      </w:pPr>
      <w:hyperlink r:id="rId12" w:anchor="_Toc442797227" w:history="1">
        <w:r w:rsidR="001B799B">
          <w:rPr>
            <w:rStyle w:val="a3"/>
            <w:rFonts w:eastAsia="Calibri"/>
            <w:noProof/>
          </w:rPr>
          <w:t>Глава 1. Общие положения.</w:t>
        </w:r>
        <w:r w:rsidR="001B799B">
          <w:rPr>
            <w:rStyle w:val="a3"/>
            <w:noProof/>
            <w:webHidden/>
          </w:rPr>
          <w:tab/>
        </w:r>
        <w:r>
          <w:rPr>
            <w:rStyle w:val="a3"/>
            <w:noProof/>
            <w:webHidden/>
          </w:rPr>
          <w:fldChar w:fldCharType="begin"/>
        </w:r>
        <w:r w:rsidR="001B799B">
          <w:rPr>
            <w:rStyle w:val="a3"/>
            <w:noProof/>
            <w:webHidden/>
          </w:rPr>
          <w:instrText xml:space="preserve"> PAGEREF _Toc442797227 \h </w:instrText>
        </w:r>
        <w:r>
          <w:rPr>
            <w:rStyle w:val="a3"/>
            <w:noProof/>
            <w:webHidden/>
          </w:rPr>
        </w:r>
        <w:r>
          <w:rPr>
            <w:rStyle w:val="a3"/>
            <w:noProof/>
            <w:webHidden/>
          </w:rPr>
          <w:fldChar w:fldCharType="separate"/>
        </w:r>
        <w:r w:rsidR="00941B6F">
          <w:rPr>
            <w:rStyle w:val="a3"/>
            <w:noProof/>
            <w:webHidden/>
          </w:rPr>
          <w:t>4</w:t>
        </w:r>
        <w:r>
          <w:rPr>
            <w:rStyle w:val="a3"/>
            <w:noProof/>
            <w:webHidden/>
          </w:rPr>
          <w:fldChar w:fldCharType="end"/>
        </w:r>
      </w:hyperlink>
    </w:p>
    <w:p w:rsidR="001B799B" w:rsidRDefault="00636232" w:rsidP="001B799B">
      <w:pPr>
        <w:pStyle w:val="31"/>
        <w:rPr>
          <w:rFonts w:ascii="Calibri" w:hAnsi="Calibri"/>
          <w:noProof/>
          <w:sz w:val="22"/>
          <w:szCs w:val="22"/>
        </w:rPr>
      </w:pPr>
      <w:hyperlink r:id="rId13" w:anchor="_Toc442797228" w:history="1">
        <w:r w:rsidR="001B799B">
          <w:rPr>
            <w:rStyle w:val="a3"/>
            <w:rFonts w:eastAsia="Calibri"/>
            <w:noProof/>
          </w:rPr>
          <w:t>Глава 2. Положения о регулировании землепользования и застройки органами местного самоуправления.</w:t>
        </w:r>
        <w:r w:rsidR="001B799B">
          <w:rPr>
            <w:rStyle w:val="a3"/>
            <w:noProof/>
            <w:webHidden/>
          </w:rPr>
          <w:tab/>
        </w:r>
        <w:r>
          <w:rPr>
            <w:rStyle w:val="a3"/>
            <w:noProof/>
            <w:webHidden/>
          </w:rPr>
          <w:fldChar w:fldCharType="begin"/>
        </w:r>
        <w:r w:rsidR="001B799B">
          <w:rPr>
            <w:rStyle w:val="a3"/>
            <w:noProof/>
            <w:webHidden/>
          </w:rPr>
          <w:instrText xml:space="preserve"> PAGEREF _Toc442797228 \h </w:instrText>
        </w:r>
        <w:r>
          <w:rPr>
            <w:rStyle w:val="a3"/>
            <w:noProof/>
            <w:webHidden/>
          </w:rPr>
        </w:r>
        <w:r>
          <w:rPr>
            <w:rStyle w:val="a3"/>
            <w:noProof/>
            <w:webHidden/>
          </w:rPr>
          <w:fldChar w:fldCharType="separate"/>
        </w:r>
        <w:r w:rsidR="00941B6F">
          <w:rPr>
            <w:rStyle w:val="a3"/>
            <w:noProof/>
            <w:webHidden/>
          </w:rPr>
          <w:t>19</w:t>
        </w:r>
        <w:r>
          <w:rPr>
            <w:rStyle w:val="a3"/>
            <w:noProof/>
            <w:webHidden/>
          </w:rPr>
          <w:fldChar w:fldCharType="end"/>
        </w:r>
      </w:hyperlink>
    </w:p>
    <w:p w:rsidR="001B799B" w:rsidRDefault="00636232" w:rsidP="001B799B">
      <w:pPr>
        <w:pStyle w:val="31"/>
        <w:rPr>
          <w:rFonts w:ascii="Calibri" w:hAnsi="Calibri"/>
          <w:noProof/>
          <w:sz w:val="22"/>
          <w:szCs w:val="22"/>
        </w:rPr>
      </w:pPr>
      <w:hyperlink r:id="rId14" w:anchor="_Toc442797229" w:history="1">
        <w:r w:rsidR="001B799B">
          <w:rPr>
            <w:rStyle w:val="a3"/>
            <w:rFonts w:eastAsia="Calibri"/>
            <w:noProof/>
          </w:rPr>
          <w:t xml:space="preserve">Глава 3. Положения </w:t>
        </w:r>
        <w:r w:rsidR="001B799B">
          <w:rPr>
            <w:rStyle w:val="a3"/>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1B799B">
          <w:rPr>
            <w:rStyle w:val="a3"/>
            <w:noProof/>
            <w:webHidden/>
          </w:rPr>
          <w:tab/>
          <w:t>22</w:t>
        </w:r>
      </w:hyperlink>
    </w:p>
    <w:p w:rsidR="001B799B" w:rsidRDefault="00636232" w:rsidP="001B799B">
      <w:pPr>
        <w:pStyle w:val="31"/>
        <w:rPr>
          <w:rFonts w:ascii="Calibri" w:hAnsi="Calibri"/>
          <w:noProof/>
          <w:sz w:val="22"/>
          <w:szCs w:val="22"/>
        </w:rPr>
      </w:pPr>
      <w:hyperlink r:id="rId15" w:anchor="_Toc442797230" w:history="1">
        <w:r w:rsidR="001B799B">
          <w:rPr>
            <w:rStyle w:val="a3"/>
            <w:rFonts w:eastAsia="Calibri"/>
            <w:noProof/>
          </w:rPr>
          <w:t>Глава 4. П</w:t>
        </w:r>
        <w:r w:rsidR="001B799B">
          <w:rPr>
            <w:rStyle w:val="a3"/>
          </w:rPr>
          <w:t>оложения о подготовке документации по планировке территории органами местного самоуправления</w:t>
        </w:r>
        <w:r w:rsidR="001B799B">
          <w:rPr>
            <w:rStyle w:val="a3"/>
            <w:noProof/>
            <w:webHidden/>
          </w:rPr>
          <w:tab/>
        </w:r>
        <w:r>
          <w:rPr>
            <w:rStyle w:val="a3"/>
            <w:noProof/>
            <w:webHidden/>
          </w:rPr>
          <w:fldChar w:fldCharType="begin"/>
        </w:r>
        <w:r w:rsidR="001B799B">
          <w:rPr>
            <w:rStyle w:val="a3"/>
            <w:noProof/>
            <w:webHidden/>
          </w:rPr>
          <w:instrText xml:space="preserve"> PAGEREF _Toc442797230 \h </w:instrText>
        </w:r>
        <w:r>
          <w:rPr>
            <w:rStyle w:val="a3"/>
            <w:noProof/>
            <w:webHidden/>
          </w:rPr>
        </w:r>
        <w:r>
          <w:rPr>
            <w:rStyle w:val="a3"/>
            <w:noProof/>
            <w:webHidden/>
          </w:rPr>
          <w:fldChar w:fldCharType="separate"/>
        </w:r>
        <w:r w:rsidR="00941B6F">
          <w:rPr>
            <w:rStyle w:val="a3"/>
            <w:noProof/>
            <w:webHidden/>
          </w:rPr>
          <w:t>23</w:t>
        </w:r>
        <w:r>
          <w:rPr>
            <w:rStyle w:val="a3"/>
            <w:noProof/>
            <w:webHidden/>
          </w:rPr>
          <w:fldChar w:fldCharType="end"/>
        </w:r>
      </w:hyperlink>
    </w:p>
    <w:p w:rsidR="001B799B" w:rsidRDefault="00636232" w:rsidP="001B799B">
      <w:pPr>
        <w:pStyle w:val="31"/>
        <w:rPr>
          <w:rFonts w:ascii="Calibri" w:hAnsi="Calibri"/>
          <w:noProof/>
          <w:sz w:val="22"/>
          <w:szCs w:val="22"/>
        </w:rPr>
      </w:pPr>
      <w:hyperlink r:id="rId16" w:anchor="_Toc442797232" w:history="1">
        <w:r w:rsidR="001B799B">
          <w:rPr>
            <w:rStyle w:val="a3"/>
            <w:rFonts w:eastAsia="Calibri"/>
            <w:noProof/>
          </w:rPr>
          <w:t xml:space="preserve">Глава 5. Положения </w:t>
        </w:r>
        <w:r w:rsidR="001B799B">
          <w:rPr>
            <w:rStyle w:val="a3"/>
          </w:rPr>
          <w:t>о проведении общественных обсуждений или публичных слушаний по вопросам землепользования и застройки</w:t>
        </w:r>
        <w:r w:rsidR="001B799B">
          <w:rPr>
            <w:rStyle w:val="a3"/>
            <w:rFonts w:eastAsia="Calibri"/>
            <w:noProof/>
          </w:rPr>
          <w:t>.</w:t>
        </w:r>
        <w:r w:rsidR="001B799B">
          <w:rPr>
            <w:rStyle w:val="a3"/>
            <w:noProof/>
            <w:webHidden/>
          </w:rPr>
          <w:tab/>
        </w:r>
      </w:hyperlink>
      <w:r w:rsidR="00C51189">
        <w:t>27</w:t>
      </w:r>
    </w:p>
    <w:p w:rsidR="001B799B" w:rsidRDefault="00636232" w:rsidP="001B799B">
      <w:pPr>
        <w:pStyle w:val="31"/>
        <w:rPr>
          <w:rStyle w:val="a3"/>
          <w:rFonts w:eastAsia="Calibri"/>
        </w:rPr>
      </w:pPr>
      <w:hyperlink r:id="rId17" w:anchor="_Toc442797234" w:history="1">
        <w:r w:rsidR="001B799B">
          <w:rPr>
            <w:rStyle w:val="a3"/>
            <w:rFonts w:eastAsia="Calibri"/>
            <w:noProof/>
          </w:rPr>
          <w:t xml:space="preserve">Глава 6. Положения </w:t>
        </w:r>
        <w:r w:rsidR="001B799B">
          <w:rPr>
            <w:rStyle w:val="a3"/>
          </w:rPr>
          <w:t>о регулировании иных вопросов землепользования и застройки</w:t>
        </w:r>
        <w:r w:rsidR="001B799B">
          <w:rPr>
            <w:rStyle w:val="a3"/>
            <w:rFonts w:eastAsia="Calibri"/>
            <w:noProof/>
          </w:rPr>
          <w:t>.</w:t>
        </w:r>
        <w:r w:rsidR="001B799B">
          <w:rPr>
            <w:rStyle w:val="a3"/>
            <w:noProof/>
            <w:webHidden/>
          </w:rPr>
          <w:tab/>
          <w:t>33</w:t>
        </w:r>
      </w:hyperlink>
    </w:p>
    <w:p w:rsidR="001B799B" w:rsidRDefault="00636232" w:rsidP="001B799B">
      <w:pPr>
        <w:pStyle w:val="31"/>
        <w:rPr>
          <w:rFonts w:ascii="Calibri" w:hAnsi="Calibri"/>
          <w:sz w:val="22"/>
          <w:szCs w:val="22"/>
        </w:rPr>
      </w:pPr>
      <w:hyperlink r:id="rId18" w:anchor="_Toc442797235" w:history="1">
        <w:r w:rsidR="001B799B">
          <w:rPr>
            <w:rStyle w:val="a3"/>
            <w:rFonts w:eastAsia="Calibri"/>
            <w:noProof/>
          </w:rPr>
          <w:t>Глава 7. Заключительные положения.</w:t>
        </w:r>
        <w:r w:rsidR="001B799B">
          <w:rPr>
            <w:rStyle w:val="a3"/>
            <w:noProof/>
            <w:webHidden/>
          </w:rPr>
          <w:tab/>
        </w:r>
        <w:r>
          <w:rPr>
            <w:rStyle w:val="a3"/>
            <w:noProof/>
            <w:webHidden/>
          </w:rPr>
          <w:fldChar w:fldCharType="begin"/>
        </w:r>
        <w:r w:rsidR="001B799B">
          <w:rPr>
            <w:rStyle w:val="a3"/>
            <w:noProof/>
            <w:webHidden/>
          </w:rPr>
          <w:instrText xml:space="preserve"> PAGEREF _Toc442797235 \h </w:instrText>
        </w:r>
        <w:r>
          <w:rPr>
            <w:rStyle w:val="a3"/>
            <w:noProof/>
            <w:webHidden/>
          </w:rPr>
        </w:r>
        <w:r>
          <w:rPr>
            <w:rStyle w:val="a3"/>
            <w:noProof/>
            <w:webHidden/>
          </w:rPr>
          <w:fldChar w:fldCharType="separate"/>
        </w:r>
        <w:r w:rsidR="00941B6F">
          <w:rPr>
            <w:rStyle w:val="a3"/>
            <w:noProof/>
            <w:webHidden/>
          </w:rPr>
          <w:t>38</w:t>
        </w:r>
        <w:r>
          <w:rPr>
            <w:rStyle w:val="a3"/>
            <w:noProof/>
            <w:webHidden/>
          </w:rPr>
          <w:fldChar w:fldCharType="end"/>
        </w:r>
      </w:hyperlink>
    </w:p>
    <w:p w:rsidR="001B799B" w:rsidRDefault="001B799B" w:rsidP="001B799B">
      <w:pPr>
        <w:pStyle w:val="21"/>
        <w:rPr>
          <w:rStyle w:val="a3"/>
          <w:rFonts w:eastAsia="Calibri"/>
        </w:rPr>
      </w:pPr>
      <w:r>
        <w:rPr>
          <w:rStyle w:val="a3"/>
          <w:rFonts w:eastAsia="Calibri"/>
        </w:rPr>
        <w:t xml:space="preserve">ЧАСТЬ ВТОРАЯ                                                                                                                                 </w:t>
      </w:r>
    </w:p>
    <w:p w:rsidR="001B799B" w:rsidRDefault="001B799B" w:rsidP="001B799B">
      <w:pPr>
        <w:pStyle w:val="21"/>
        <w:rPr>
          <w:rFonts w:ascii="Calibri" w:hAnsi="Calibri"/>
          <w:sz w:val="22"/>
          <w:szCs w:val="22"/>
        </w:rPr>
      </w:pPr>
      <w:r>
        <w:rPr>
          <w:rStyle w:val="a3"/>
          <w:rFonts w:eastAsia="Calibri"/>
        </w:rPr>
        <w:t>КАРТА (</w:t>
      </w:r>
      <w:hyperlink r:id="rId19" w:anchor="_Toc442797252" w:history="1">
        <w:r>
          <w:rPr>
            <w:rStyle w:val="a3"/>
            <w:rFonts w:eastAsia="Calibri"/>
          </w:rPr>
          <w:t>СХЕМА) ГРАДОСТРОИТЕЛЬНОГО ЗОНИРОВАНИЯ</w:t>
        </w:r>
        <w:r>
          <w:rPr>
            <w:rStyle w:val="a3"/>
            <w:webHidden/>
          </w:rPr>
          <w:tab/>
        </w:r>
        <w:r w:rsidR="00636232">
          <w:rPr>
            <w:rStyle w:val="a3"/>
            <w:webHidden/>
          </w:rPr>
          <w:fldChar w:fldCharType="begin"/>
        </w:r>
        <w:r>
          <w:rPr>
            <w:rStyle w:val="a3"/>
            <w:webHidden/>
          </w:rPr>
          <w:instrText xml:space="preserve"> PAGEREF _Toc442797252 \h </w:instrText>
        </w:r>
        <w:r w:rsidR="00636232">
          <w:rPr>
            <w:rStyle w:val="a3"/>
            <w:webHidden/>
          </w:rPr>
        </w:r>
        <w:r w:rsidR="00636232">
          <w:rPr>
            <w:rStyle w:val="a3"/>
            <w:webHidden/>
          </w:rPr>
          <w:fldChar w:fldCharType="separate"/>
        </w:r>
        <w:r w:rsidR="00941B6F">
          <w:rPr>
            <w:rStyle w:val="a3"/>
            <w:webHidden/>
          </w:rPr>
          <w:t>39</w:t>
        </w:r>
        <w:r w:rsidR="00636232">
          <w:rPr>
            <w:rStyle w:val="a3"/>
            <w:webHidden/>
          </w:rPr>
          <w:fldChar w:fldCharType="end"/>
        </w:r>
      </w:hyperlink>
    </w:p>
    <w:p w:rsidR="001B799B" w:rsidRDefault="00636232" w:rsidP="001B799B">
      <w:pPr>
        <w:pStyle w:val="31"/>
        <w:rPr>
          <w:rStyle w:val="a3"/>
          <w:rFonts w:eastAsia="Calibri"/>
        </w:rPr>
      </w:pPr>
      <w:hyperlink r:id="rId20" w:anchor="_Toc442797253" w:history="1">
        <w:r w:rsidR="001B799B">
          <w:rPr>
            <w:rStyle w:val="a3"/>
            <w:rFonts w:eastAsia="Calibri"/>
            <w:noProof/>
          </w:rPr>
          <w:t xml:space="preserve">Глава 8. Градостроительное зонирование </w:t>
        </w:r>
      </w:hyperlink>
    </w:p>
    <w:p w:rsidR="001B799B" w:rsidRDefault="00636232" w:rsidP="001B799B">
      <w:pPr>
        <w:pStyle w:val="21"/>
        <w:rPr>
          <w:rFonts w:ascii="Calibri" w:hAnsi="Calibri"/>
          <w:sz w:val="22"/>
          <w:szCs w:val="22"/>
        </w:rPr>
      </w:pPr>
      <w:hyperlink r:id="rId21" w:anchor="_Toc442797236" w:history="1">
        <w:r w:rsidR="001B799B">
          <w:rPr>
            <w:rStyle w:val="a3"/>
            <w:rFonts w:eastAsia="Calibri"/>
          </w:rPr>
          <w:t>ЧАСТЬ ТРЕТЬЯ.</w:t>
        </w:r>
        <w:r w:rsidR="001B799B">
          <w:rPr>
            <w:rStyle w:val="a3"/>
            <w:webHidden/>
          </w:rPr>
          <w:tab/>
          <w:t>41</w:t>
        </w:r>
      </w:hyperlink>
    </w:p>
    <w:p w:rsidR="001B799B" w:rsidRDefault="00636232" w:rsidP="001B799B">
      <w:pPr>
        <w:pStyle w:val="21"/>
        <w:rPr>
          <w:rFonts w:ascii="Calibri" w:hAnsi="Calibri"/>
          <w:sz w:val="22"/>
          <w:szCs w:val="22"/>
        </w:rPr>
      </w:pPr>
      <w:hyperlink r:id="rId22" w:anchor="_Toc442797237" w:history="1">
        <w:r w:rsidR="001B799B">
          <w:rPr>
            <w:rStyle w:val="a3"/>
            <w:rFonts w:eastAsia="Calibri"/>
          </w:rPr>
          <w:t>ГРАДОСТРОИТЕЛЬНЫЕ РЕГЛАМЕНТЫ</w:t>
        </w:r>
        <w:r w:rsidR="001B799B">
          <w:rPr>
            <w:rStyle w:val="a3"/>
            <w:webHidden/>
          </w:rPr>
          <w:tab/>
          <w:t>41</w:t>
        </w:r>
      </w:hyperlink>
    </w:p>
    <w:p w:rsidR="001B799B" w:rsidRDefault="00636232" w:rsidP="001B799B">
      <w:pPr>
        <w:pStyle w:val="31"/>
        <w:rPr>
          <w:rFonts w:ascii="Calibri" w:hAnsi="Calibri"/>
          <w:noProof/>
          <w:sz w:val="22"/>
          <w:szCs w:val="22"/>
        </w:rPr>
      </w:pPr>
      <w:hyperlink r:id="rId23" w:anchor="_Toc442797238" w:history="1">
        <w:r w:rsidR="001B799B">
          <w:rPr>
            <w:rStyle w:val="a3"/>
            <w:rFonts w:eastAsia="Calibri"/>
            <w:noProof/>
          </w:rPr>
          <w:t>Глава 9. Градостроительные регламенты.</w:t>
        </w:r>
        <w:r w:rsidR="001B799B">
          <w:rPr>
            <w:rStyle w:val="a3"/>
            <w:noProof/>
            <w:webHidden/>
          </w:rPr>
          <w:tab/>
          <w:t>41</w:t>
        </w:r>
      </w:hyperlink>
    </w:p>
    <w:p w:rsidR="001B799B" w:rsidRDefault="00636232" w:rsidP="001B799B">
      <w:pPr>
        <w:pStyle w:val="31"/>
        <w:rPr>
          <w:rFonts w:ascii="Calibri" w:hAnsi="Calibri"/>
          <w:noProof/>
          <w:sz w:val="22"/>
          <w:szCs w:val="22"/>
        </w:rPr>
      </w:pPr>
      <w:hyperlink r:id="rId24" w:anchor="_Toc442797249" w:history="1">
        <w:r w:rsidR="001B799B">
          <w:rPr>
            <w:rStyle w:val="a3"/>
            <w:rFonts w:eastAsia="Calibri"/>
            <w:noProof/>
          </w:rPr>
          <w:t>Глава 10. Градостроительные регламенты по территориальным зонам.</w:t>
        </w:r>
        <w:r w:rsidR="001B799B">
          <w:rPr>
            <w:rStyle w:val="a3"/>
            <w:noProof/>
            <w:webHidden/>
          </w:rPr>
          <w:tab/>
          <w:t>53</w:t>
        </w:r>
      </w:hyperlink>
      <w:r w:rsidR="001B799B">
        <w:rPr>
          <w:rFonts w:ascii="Calibri" w:hAnsi="Calibri"/>
          <w:noProof/>
          <w:sz w:val="22"/>
          <w:szCs w:val="22"/>
        </w:rPr>
        <w:t xml:space="preserve"> </w:t>
      </w:r>
    </w:p>
    <w:p w:rsidR="001B799B" w:rsidRDefault="00636232" w:rsidP="001B799B">
      <w:pPr>
        <w:pStyle w:val="31"/>
        <w:rPr>
          <w:rFonts w:ascii="Calibri" w:hAnsi="Calibri"/>
          <w:noProof/>
          <w:sz w:val="22"/>
          <w:szCs w:val="22"/>
        </w:rPr>
      </w:pPr>
      <w:hyperlink r:id="rId25" w:anchor="_Toc442797251" w:history="1">
        <w:r w:rsidR="001B799B">
          <w:rPr>
            <w:rStyle w:val="a3"/>
            <w:rFonts w:eastAsia="Calibri"/>
            <w:noProof/>
          </w:rPr>
          <w:t>Глава 11. Ограничения использования земельных участков и объектов капитального строительства.</w:t>
        </w:r>
        <w:r w:rsidR="001B799B">
          <w:rPr>
            <w:rStyle w:val="a3"/>
            <w:noProof/>
            <w:webHidden/>
          </w:rPr>
          <w:tab/>
        </w:r>
        <w:r w:rsidR="00334AD1">
          <w:rPr>
            <w:rStyle w:val="a3"/>
            <w:noProof/>
            <w:webHidden/>
          </w:rPr>
          <w:t>86</w:t>
        </w:r>
      </w:hyperlink>
    </w:p>
    <w:p w:rsidR="001B799B" w:rsidRDefault="001B799B" w:rsidP="001B799B">
      <w:pPr>
        <w:pStyle w:val="31"/>
        <w:rPr>
          <w:rStyle w:val="a3"/>
          <w:rFonts w:eastAsia="Calibri"/>
        </w:rPr>
      </w:pPr>
    </w:p>
    <w:p w:rsidR="001B799B" w:rsidRDefault="00636232" w:rsidP="001B799B">
      <w:pPr>
        <w:pStyle w:val="31"/>
        <w:rPr>
          <w:rStyle w:val="a3"/>
          <w:rFonts w:eastAsia="Calibri"/>
          <w:noProof/>
        </w:rPr>
      </w:pPr>
      <w:hyperlink r:id="rId26" w:anchor="_Toc442797251" w:history="1">
        <w:r w:rsidR="001B799B">
          <w:rPr>
            <w:rStyle w:val="a3"/>
            <w:rFonts w:eastAsia="Calibri"/>
            <w:noProof/>
          </w:rPr>
          <w:t>Приложение 1.</w:t>
        </w:r>
        <w:r w:rsidR="001B799B">
          <w:rPr>
            <w:rStyle w:val="a3"/>
            <w:noProof/>
            <w:webHidden/>
          </w:rPr>
          <w:tab/>
          <w:t>1</w:t>
        </w:r>
        <w:r w:rsidR="00334AD1">
          <w:rPr>
            <w:rStyle w:val="a3"/>
            <w:noProof/>
            <w:webHidden/>
          </w:rPr>
          <w:t>01</w:t>
        </w:r>
      </w:hyperlink>
    </w:p>
    <w:p w:rsidR="001B799B" w:rsidRDefault="001B799B" w:rsidP="001B799B">
      <w:pPr>
        <w:pStyle w:val="31"/>
        <w:rPr>
          <w:rStyle w:val="a3"/>
          <w:rFonts w:eastAsia="Calibri"/>
          <w:noProof/>
        </w:rPr>
      </w:pPr>
    </w:p>
    <w:p w:rsidR="001B799B" w:rsidRDefault="001B799B" w:rsidP="001B799B"/>
    <w:p w:rsidR="001B799B" w:rsidRDefault="001B799B" w:rsidP="001B799B">
      <w:pPr>
        <w:rPr>
          <w:noProof/>
        </w:rPr>
      </w:pPr>
    </w:p>
    <w:p w:rsidR="001B799B" w:rsidRDefault="00636232" w:rsidP="001B799B">
      <w:pPr>
        <w:pStyle w:val="1"/>
        <w:keepNext w:val="0"/>
        <w:widowControl w:val="0"/>
        <w:tabs>
          <w:tab w:val="left" w:pos="5190"/>
        </w:tabs>
        <w:spacing w:before="0" w:after="0"/>
        <w:rPr>
          <w:rFonts w:ascii="Times New Roman" w:hAnsi="Times New Roman"/>
          <w:b/>
          <w:sz w:val="30"/>
          <w:szCs w:val="30"/>
        </w:rPr>
      </w:pPr>
      <w:r>
        <w:rPr>
          <w:rFonts w:ascii="Times New Roman" w:hAnsi="Times New Roman"/>
          <w:b/>
          <w:bCs/>
          <w:sz w:val="28"/>
          <w:szCs w:val="28"/>
        </w:rPr>
        <w:fldChar w:fldCharType="end"/>
      </w:r>
    </w:p>
    <w:p w:rsidR="001B799B" w:rsidRDefault="001B799B" w:rsidP="001B799B">
      <w:pPr>
        <w:pStyle w:val="1"/>
        <w:keepNext w:val="0"/>
        <w:widowControl w:val="0"/>
        <w:numPr>
          <w:ilvl w:val="0"/>
          <w:numId w:val="2"/>
        </w:numPr>
        <w:tabs>
          <w:tab w:val="left" w:pos="0"/>
        </w:tabs>
        <w:spacing w:before="0" w:after="0"/>
        <w:jc w:val="both"/>
        <w:rPr>
          <w:rFonts w:ascii="Times New Roman" w:hAnsi="Times New Roman"/>
          <w:b/>
          <w:sz w:val="30"/>
          <w:szCs w:val="30"/>
        </w:rPr>
      </w:pPr>
    </w:p>
    <w:p w:rsidR="001B799B" w:rsidRDefault="001B799B" w:rsidP="001B799B">
      <w:pPr>
        <w:pStyle w:val="1"/>
        <w:keepNext w:val="0"/>
        <w:widowControl w:val="0"/>
        <w:numPr>
          <w:ilvl w:val="0"/>
          <w:numId w:val="3"/>
        </w:numPr>
        <w:tabs>
          <w:tab w:val="left" w:pos="0"/>
        </w:tabs>
        <w:spacing w:before="0" w:after="0"/>
        <w:jc w:val="both"/>
        <w:rPr>
          <w:rFonts w:ascii="Times New Roman" w:hAnsi="Times New Roman"/>
          <w:bCs/>
          <w:sz w:val="30"/>
          <w:szCs w:val="30"/>
        </w:rPr>
      </w:pPr>
      <w:r>
        <w:rPr>
          <w:rFonts w:ascii="Times New Roman" w:hAnsi="Times New Roman"/>
          <w:sz w:val="24"/>
          <w:szCs w:val="24"/>
        </w:rPr>
        <w:br w:type="page"/>
      </w:r>
    </w:p>
    <w:p w:rsidR="001B799B" w:rsidRDefault="001B799B" w:rsidP="001B799B">
      <w:pPr>
        <w:pStyle w:val="1"/>
        <w:keepNext w:val="0"/>
        <w:widowControl w:val="0"/>
        <w:numPr>
          <w:ilvl w:val="0"/>
          <w:numId w:val="3"/>
        </w:numPr>
        <w:tabs>
          <w:tab w:val="left" w:pos="0"/>
        </w:tabs>
        <w:spacing w:before="0" w:after="0"/>
        <w:rPr>
          <w:rFonts w:ascii="Times New Roman" w:hAnsi="Times New Roman"/>
          <w:b/>
          <w:bCs/>
          <w:sz w:val="28"/>
          <w:szCs w:val="28"/>
        </w:rPr>
      </w:pPr>
      <w:bookmarkStart w:id="0" w:name="_Toc442797223"/>
      <w:bookmarkStart w:id="1" w:name="_Toc442797236"/>
      <w:r>
        <w:rPr>
          <w:rFonts w:ascii="Times New Roman" w:hAnsi="Times New Roman"/>
          <w:b/>
          <w:bCs/>
          <w:sz w:val="28"/>
          <w:szCs w:val="28"/>
        </w:rPr>
        <w:lastRenderedPageBreak/>
        <w:t>ЧАСТЬ ПЕРВАЯ</w:t>
      </w:r>
      <w:bookmarkEnd w:id="0"/>
    </w:p>
    <w:p w:rsidR="001B799B" w:rsidRDefault="001B799B" w:rsidP="001B799B">
      <w:pPr>
        <w:rPr>
          <w:rFonts w:ascii="Calibri" w:hAnsi="Calibri"/>
        </w:rPr>
      </w:pPr>
    </w:p>
    <w:p w:rsidR="001B799B" w:rsidRDefault="001B799B" w:rsidP="001B799B">
      <w:pPr>
        <w:pStyle w:val="1"/>
        <w:keepNext w:val="0"/>
        <w:widowControl w:val="0"/>
        <w:tabs>
          <w:tab w:val="left" w:pos="5190"/>
        </w:tabs>
        <w:spacing w:before="0" w:after="0"/>
        <w:rPr>
          <w:rFonts w:ascii="Times New Roman" w:hAnsi="Times New Roman"/>
          <w:b/>
          <w:bCs/>
          <w:sz w:val="24"/>
          <w:szCs w:val="24"/>
        </w:rPr>
      </w:pPr>
      <w:bookmarkStart w:id="2" w:name="_Toc442797224"/>
      <w:r>
        <w:rPr>
          <w:rFonts w:ascii="Times New Roman" w:hAnsi="Times New Roman"/>
          <w:b/>
          <w:bCs/>
          <w:sz w:val="24"/>
          <w:szCs w:val="24"/>
        </w:rPr>
        <w:t>ПОРЯДОК ПРИМЕНЕНИЯ ПРАВИЛ ЗЕМЛЕПОЛЬЗОВАНИЯ И ЗАСТРОЙКИ</w:t>
      </w:r>
      <w:bookmarkEnd w:id="2"/>
      <w:r>
        <w:rPr>
          <w:rFonts w:ascii="Times New Roman" w:hAnsi="Times New Roman"/>
          <w:b/>
          <w:bCs/>
          <w:sz w:val="24"/>
          <w:szCs w:val="24"/>
        </w:rPr>
        <w:t xml:space="preserve"> </w:t>
      </w:r>
    </w:p>
    <w:p w:rsidR="001B799B" w:rsidRDefault="001B799B" w:rsidP="001B799B">
      <w:pPr>
        <w:pStyle w:val="1"/>
        <w:keepNext w:val="0"/>
        <w:widowControl w:val="0"/>
        <w:numPr>
          <w:ilvl w:val="0"/>
          <w:numId w:val="3"/>
        </w:numPr>
        <w:tabs>
          <w:tab w:val="left" w:pos="0"/>
        </w:tabs>
        <w:spacing w:before="0" w:after="0"/>
        <w:rPr>
          <w:rFonts w:ascii="Times New Roman" w:hAnsi="Times New Roman"/>
          <w:b/>
          <w:bCs/>
          <w:sz w:val="28"/>
          <w:szCs w:val="28"/>
        </w:rPr>
      </w:pPr>
      <w:bookmarkStart w:id="3" w:name="_Toc442797226"/>
      <w:r>
        <w:rPr>
          <w:rFonts w:ascii="Times New Roman" w:hAnsi="Times New Roman"/>
          <w:b/>
          <w:bCs/>
          <w:sz w:val="24"/>
          <w:szCs w:val="24"/>
        </w:rPr>
        <w:t xml:space="preserve">И ВНЕСЕНИЯ ИЗМЕНЕНИЙ В </w:t>
      </w:r>
      <w:bookmarkEnd w:id="3"/>
      <w:r>
        <w:rPr>
          <w:rFonts w:ascii="Times New Roman" w:hAnsi="Times New Roman"/>
          <w:b/>
          <w:bCs/>
          <w:sz w:val="24"/>
          <w:szCs w:val="24"/>
        </w:rPr>
        <w:t>УКАЗАННЫЕ ПРАВИЛА</w:t>
      </w:r>
    </w:p>
    <w:p w:rsidR="001B799B" w:rsidRDefault="001B799B" w:rsidP="001B799B">
      <w:pPr>
        <w:rPr>
          <w:rFonts w:ascii="Calibri" w:hAnsi="Calibri"/>
        </w:rPr>
      </w:pPr>
    </w:p>
    <w:p w:rsidR="001B799B" w:rsidRDefault="001B799B" w:rsidP="001B799B">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Pr>
          <w:rFonts w:ascii="Times New Roman" w:hAnsi="Times New Roman"/>
          <w:b/>
          <w:bCs/>
          <w:color w:val="auto"/>
          <w:kern w:val="32"/>
          <w:sz w:val="28"/>
          <w:szCs w:val="28"/>
          <w:lang w:eastAsia="ru-RU"/>
        </w:rPr>
        <w:t>Общие положения</w:t>
      </w:r>
      <w:bookmarkEnd w:id="4"/>
      <w:r>
        <w:rPr>
          <w:rFonts w:ascii="Times New Roman" w:hAnsi="Times New Roman"/>
          <w:b/>
          <w:bCs/>
          <w:color w:val="auto"/>
          <w:kern w:val="32"/>
          <w:sz w:val="28"/>
          <w:szCs w:val="28"/>
          <w:lang w:eastAsia="ru-RU"/>
        </w:rPr>
        <w:t>.</w:t>
      </w:r>
      <w:bookmarkEnd w:id="5"/>
    </w:p>
    <w:p w:rsidR="001B799B" w:rsidRDefault="001B799B" w:rsidP="001B799B">
      <w:pPr>
        <w:rPr>
          <w:rFonts w:ascii="Calibri" w:hAnsi="Calibri"/>
        </w:rPr>
      </w:pPr>
    </w:p>
    <w:p w:rsidR="00C31031" w:rsidRPr="004670CC" w:rsidRDefault="00C31031" w:rsidP="00C31031">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C31031" w:rsidRPr="004670CC" w:rsidRDefault="00C31031" w:rsidP="00C31031">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31031" w:rsidRPr="00A36C5D" w:rsidRDefault="00C31031" w:rsidP="00C31031">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B799B" w:rsidRDefault="001B799B" w:rsidP="001B799B">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7" w:name="_Toc270676531"/>
      <w:bookmarkStart w:id="8" w:name="_Toc286828529"/>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«Любостанский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«Любостанский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«Любостанский сельсовет» Большесолдатского района, охраны культурного наследия, окружающей среды и рационального использования природных ресурсов.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«Любостанский сельсовет» Большесолдатского района, устанавливают порядок правового регулирования и развития, использования и организации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определение с учётом местных условий соответствующих им разновидностей территориальных зон на основе и в развитии видов зон, установленных </w:t>
      </w:r>
      <w:r>
        <w:rPr>
          <w:rFonts w:ascii="Times New Roman" w:hAnsi="Times New Roman"/>
          <w:sz w:val="24"/>
          <w:szCs w:val="24"/>
        </w:rPr>
        <w:lastRenderedPageBreak/>
        <w:t>Градостроительным кодексом Российской Федерации; Градостроительными уставами (кодексами) субъектов Российской Федерации;</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69173E" w:rsidRDefault="0069173E" w:rsidP="0069173E">
      <w:pPr>
        <w:numPr>
          <w:ilvl w:val="0"/>
          <w:numId w:val="28"/>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внесении изменений в Правила землепользования и застройки муниципального образования;</w:t>
      </w:r>
    </w:p>
    <w:p w:rsidR="0069173E" w:rsidRDefault="0069173E" w:rsidP="0069173E">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«Любостанский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выдаче разрешений на отклонение от предельных параметров разрешённых, </w:t>
      </w:r>
      <w:r>
        <w:rPr>
          <w:rFonts w:ascii="Times New Roman" w:eastAsia="Times New Roman" w:hAnsi="Times New Roman"/>
          <w:sz w:val="24"/>
          <w:szCs w:val="24"/>
          <w:lang w:eastAsia="ru-RU"/>
        </w:rPr>
        <w:lastRenderedPageBreak/>
        <w:t>реконструкции объектов капитального строительства;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осуществлении контроля за использованием объектов градостроительной деятельности в процессе их эксплуатации.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69173E" w:rsidRDefault="0069173E" w:rsidP="0069173E">
      <w:pPr>
        <w:widowControl w:val="0"/>
        <w:spacing w:line="240" w:lineRule="auto"/>
        <w:ind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69173E" w:rsidRDefault="0069173E" w:rsidP="0069173E">
      <w:pPr>
        <w:widowControl w:val="0"/>
        <w:tabs>
          <w:tab w:val="num" w:pos="1065"/>
          <w:tab w:val="num" w:pos="1626"/>
        </w:tabs>
        <w:spacing w:line="240" w:lineRule="auto"/>
        <w:ind w:firstLine="709"/>
        <w:jc w:val="both"/>
        <w:rPr>
          <w:rFonts w:ascii="Times New Roman" w:hAnsi="Times New Roman"/>
          <w:sz w:val="24"/>
          <w:szCs w:val="24"/>
        </w:rPr>
      </w:pPr>
      <w:bookmarkStart w:id="13" w:name="_Toc270676534"/>
      <w:bookmarkStart w:id="14" w:name="_Toc286828532"/>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69173E" w:rsidRDefault="0069173E" w:rsidP="0069173E">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69173E" w:rsidRDefault="0069173E" w:rsidP="0069173E">
      <w:pPr>
        <w:widowControl w:val="0"/>
        <w:numPr>
          <w:ilvl w:val="0"/>
          <w:numId w:val="11"/>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9173E" w:rsidRDefault="0069173E" w:rsidP="0069173E">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69173E" w:rsidRDefault="0069173E" w:rsidP="0069173E">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69173E" w:rsidRDefault="0069173E" w:rsidP="0069173E">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69173E" w:rsidRDefault="0069173E" w:rsidP="0069173E">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69173E" w:rsidRDefault="0069173E" w:rsidP="0069173E">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69173E" w:rsidRDefault="0069173E" w:rsidP="0069173E">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69173E" w:rsidRDefault="0069173E" w:rsidP="0069173E">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69173E" w:rsidRDefault="0069173E" w:rsidP="0069173E">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w:t>
      </w:r>
      <w:r>
        <w:rPr>
          <w:rFonts w:ascii="Times New Roman" w:hAnsi="Times New Roman"/>
          <w:sz w:val="24"/>
          <w:szCs w:val="24"/>
        </w:rPr>
        <w:lastRenderedPageBreak/>
        <w:t>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69173E" w:rsidRDefault="0069173E" w:rsidP="0069173E">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bookmarkStart w:id="15" w:name="_Toc270676535"/>
      <w:bookmarkStart w:id="16" w:name="_Toc286828533"/>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w:t>
      </w:r>
      <w:r>
        <w:rPr>
          <w:rFonts w:ascii="Times New Roman" w:hAnsi="Times New Roman"/>
          <w:sz w:val="24"/>
          <w:szCs w:val="24"/>
        </w:rPr>
        <w:lastRenderedPageBreak/>
        <w:t>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C2FBA" w:rsidRPr="00BA6BEC" w:rsidRDefault="009C2FBA" w:rsidP="009C2FB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9C2FBA" w:rsidRPr="00BA6BEC"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9C2FBA" w:rsidRPr="00BA6BEC" w:rsidRDefault="009C2FBA" w:rsidP="009C2FBA">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C2FBA" w:rsidRPr="00BA6BEC" w:rsidRDefault="009C2FBA" w:rsidP="009C2FBA">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9C2FBA" w:rsidRPr="00BA6BEC" w:rsidRDefault="009C2FBA" w:rsidP="009C2FBA">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2FBA" w:rsidRPr="00BA6BEC" w:rsidRDefault="009C2FBA" w:rsidP="009C2FBA">
      <w:pPr>
        <w:pStyle w:val="FORMATTEXT"/>
        <w:ind w:firstLine="568"/>
        <w:jc w:val="both"/>
      </w:pPr>
      <w:r w:rsidRPr="00BA6BEC">
        <w:t>3) предельное количество этажей или предельную высоту зданий, строений, сооружений;</w:t>
      </w:r>
    </w:p>
    <w:p w:rsidR="009C2FBA" w:rsidRPr="00BA6BEC" w:rsidRDefault="009C2FBA" w:rsidP="009C2FBA">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C2FBA" w:rsidRPr="00BA6BEC"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9C2FBA" w:rsidRPr="00BA6BEC"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w:t>
      </w:r>
      <w:r w:rsidRPr="00BA6BEC">
        <w:rPr>
          <w:rFonts w:ascii="Times New Roman" w:hAnsi="Times New Roman"/>
          <w:sz w:val="24"/>
          <w:szCs w:val="24"/>
        </w:rPr>
        <w:lastRenderedPageBreak/>
        <w:t>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9C2FBA" w:rsidRDefault="009C2FBA" w:rsidP="009C2FBA">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69173E" w:rsidRDefault="0069173E" w:rsidP="009C2FBA">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w:t>
      </w:r>
      <w:r>
        <w:rPr>
          <w:rFonts w:ascii="Times New Roman" w:hAnsi="Times New Roman"/>
          <w:sz w:val="24"/>
          <w:szCs w:val="24"/>
        </w:rPr>
        <w:lastRenderedPageBreak/>
        <w:t>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быть придан статус несоответствующих требованиям градостроительного регламента.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69173E" w:rsidRDefault="0069173E" w:rsidP="0069173E">
      <w:pPr>
        <w:widowControl w:val="0"/>
        <w:numPr>
          <w:ilvl w:val="0"/>
          <w:numId w:val="29"/>
        </w:numPr>
        <w:spacing w:after="0" w:line="240" w:lineRule="auto"/>
        <w:ind w:left="0" w:firstLine="709"/>
        <w:jc w:val="both"/>
        <w:rPr>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муниципального образования,</w:t>
      </w:r>
      <w:r>
        <w:rPr>
          <w:rFonts w:ascii="Times New Roman" w:eastAsia="Times New Roman" w:hAnsi="Times New Roman"/>
          <w:sz w:val="24"/>
          <w:szCs w:val="24"/>
        </w:rPr>
        <w:t xml:space="preserve"> а также </w:t>
      </w:r>
      <w:r>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69173E" w:rsidRDefault="0069173E" w:rsidP="0069173E">
      <w:pPr>
        <w:widowControl w:val="0"/>
        <w:numPr>
          <w:ilvl w:val="0"/>
          <w:numId w:val="29"/>
        </w:numPr>
        <w:spacing w:after="0" w:line="240" w:lineRule="auto"/>
        <w:ind w:left="0" w:firstLine="709"/>
        <w:jc w:val="both"/>
        <w:rPr>
          <w:sz w:val="24"/>
          <w:szCs w:val="24"/>
        </w:rPr>
      </w:pPr>
      <w:r>
        <w:rPr>
          <w:rFonts w:ascii="Times New Roman" w:hAnsi="Times New Roman"/>
          <w:sz w:val="24"/>
          <w:szCs w:val="24"/>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Pr>
          <w:sz w:val="24"/>
          <w:szCs w:val="24"/>
        </w:rPr>
        <w:t>;</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19" w:name="_Toc286828535"/>
      <w:bookmarkStart w:id="20" w:name="_Toc270676537"/>
      <w:bookmarkStart w:id="21" w:name="_Toc442797228"/>
      <w:r>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b/>
          <w:bCs/>
          <w:color w:val="auto"/>
          <w:kern w:val="32"/>
          <w:sz w:val="28"/>
          <w:szCs w:val="28"/>
          <w:lang w:eastAsia="ru-RU"/>
        </w:rPr>
        <w:t>.</w:t>
      </w:r>
      <w:bookmarkEnd w:id="21"/>
    </w:p>
    <w:p w:rsidR="0069173E" w:rsidRDefault="0069173E" w:rsidP="0069173E"/>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A80C4F" w:rsidRPr="00BA6BEC" w:rsidRDefault="00A80C4F" w:rsidP="00A80C4F">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w:t>
      </w:r>
      <w:r>
        <w:rPr>
          <w:rFonts w:ascii="Times New Roman" w:eastAsia="Times New Roman" w:hAnsi="Times New Roman"/>
          <w:sz w:val="24"/>
          <w:szCs w:val="24"/>
          <w:lang w:eastAsia="ru-RU"/>
        </w:rPr>
        <w:lastRenderedPageBreak/>
        <w:t>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spacing w:after="0" w:line="240" w:lineRule="auto"/>
        <w:ind w:left="0" w:firstLine="720"/>
        <w:jc w:val="both"/>
        <w:rPr>
          <w:rFonts w:ascii="Times New Roman" w:eastAsia="Times New Roman" w:hAnsi="Times New Roman"/>
          <w:b/>
          <w:sz w:val="24"/>
          <w:szCs w:val="24"/>
          <w:lang w:eastAsia="ru-RU"/>
        </w:rPr>
      </w:pPr>
    </w:p>
    <w:p w:rsidR="0069173E" w:rsidRDefault="0069173E" w:rsidP="0069173E">
      <w:pPr>
        <w:pStyle w:val="afc"/>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69173E" w:rsidRDefault="0069173E" w:rsidP="0069173E">
      <w:pPr>
        <w:pStyle w:val="afc"/>
        <w:widowControl w:val="0"/>
        <w:spacing w:after="0" w:line="240" w:lineRule="auto"/>
        <w:ind w:left="0" w:firstLine="720"/>
        <w:jc w:val="both"/>
        <w:rPr>
          <w:rFonts w:ascii="Times New Roman" w:eastAsia="Times New Roman" w:hAnsi="Times New Roman"/>
          <w:b/>
          <w:sz w:val="24"/>
          <w:szCs w:val="24"/>
          <w:lang w:eastAsia="ru-RU"/>
        </w:rPr>
      </w:pPr>
    </w:p>
    <w:p w:rsidR="0069173E" w:rsidRDefault="0069173E" w:rsidP="0069173E">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69173E" w:rsidRDefault="0069173E" w:rsidP="0069173E">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w:t>
      </w:r>
      <w:r>
        <w:rPr>
          <w:rFonts w:ascii="Times New Roman" w:eastAsia="Times New Roman" w:hAnsi="Times New Roman"/>
          <w:sz w:val="24"/>
          <w:szCs w:val="24"/>
          <w:lang w:eastAsia="ru-RU"/>
        </w:rPr>
        <w:lastRenderedPageBreak/>
        <w:t>основе Соглашения, полномочия, изложенные в главе 2 настоящих Правил осуществляет орган местного самоуправления «</w:t>
      </w:r>
      <w:r>
        <w:rPr>
          <w:rFonts w:ascii="Times New Roman" w:hAnsi="Times New Roman"/>
          <w:sz w:val="24"/>
          <w:szCs w:val="24"/>
        </w:rPr>
        <w:t>Любостанский</w:t>
      </w:r>
      <w:r>
        <w:rPr>
          <w:rFonts w:ascii="Times New Roman" w:eastAsia="Times New Roman" w:hAnsi="Times New Roman"/>
          <w:sz w:val="24"/>
          <w:szCs w:val="24"/>
          <w:lang w:eastAsia="ru-RU"/>
        </w:rPr>
        <w:t xml:space="preserve"> сельсовет».</w:t>
      </w:r>
    </w:p>
    <w:p w:rsidR="0069173E" w:rsidRDefault="0069173E" w:rsidP="0069173E">
      <w:pPr>
        <w:pStyle w:val="afc"/>
        <w:widowControl w:val="0"/>
        <w:spacing w:after="0" w:line="240" w:lineRule="auto"/>
        <w:ind w:left="0" w:firstLine="720"/>
        <w:jc w:val="both"/>
        <w:rPr>
          <w:rFonts w:ascii="Times New Roman" w:eastAsia="Times New Roman" w:hAnsi="Times New Roman"/>
          <w:sz w:val="24"/>
          <w:szCs w:val="24"/>
          <w:lang w:eastAsia="ru-RU"/>
        </w:rPr>
      </w:pPr>
    </w:p>
    <w:p w:rsidR="0069173E" w:rsidRDefault="0069173E" w:rsidP="0069173E">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26" w:name="_Toc270676540"/>
      <w:bookmarkStart w:id="27" w:name="_Toc286828538"/>
      <w:bookmarkStart w:id="28" w:name="_Toc442797229"/>
      <w:r>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9173E" w:rsidRDefault="0069173E" w:rsidP="0069173E"/>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bookmarkStart w:id="31" w:name="_Toc270676545"/>
      <w:bookmarkStart w:id="32" w:name="_Toc286828543"/>
      <w:r>
        <w:rPr>
          <w:rFonts w:ascii="Times New Roman" w:hAnsi="Times New Roman"/>
          <w:sz w:val="24"/>
          <w:szCs w:val="24"/>
        </w:rPr>
        <w:t>3.1.1. Землепользование и застройка земельных участков на территории муниципального образования «Любостанский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69173E" w:rsidRDefault="0069173E" w:rsidP="0069173E">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69173E" w:rsidRDefault="0069173E" w:rsidP="0069173E">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69173E" w:rsidRDefault="0069173E" w:rsidP="0069173E">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«Любостанский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w:t>
      </w:r>
      <w:r>
        <w:rPr>
          <w:rFonts w:ascii="Times New Roman" w:hAnsi="Times New Roman"/>
          <w:sz w:val="24"/>
          <w:szCs w:val="24"/>
        </w:rPr>
        <w:lastRenderedPageBreak/>
        <w:t>разрешенный вид использования земельного участка.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«Любостанский сельсовет»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33" w:name="_Toc442797230"/>
      <w:r>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b/>
          <w:bCs/>
          <w:color w:val="auto"/>
          <w:kern w:val="32"/>
          <w:sz w:val="28"/>
          <w:szCs w:val="28"/>
          <w:lang w:eastAsia="ru-RU"/>
        </w:rPr>
        <w:t>.</w:t>
      </w:r>
    </w:p>
    <w:p w:rsidR="0069173E" w:rsidRDefault="0069173E" w:rsidP="0069173E"/>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Работы по формированию земельных участков.</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153463">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Любостанского сельсовета Большесолдатского</w:t>
      </w:r>
      <w:r>
        <w:rPr>
          <w:rFonts w:ascii="Times New Roman" w:eastAsia="Times New Roman" w:hAnsi="Times New Roman"/>
          <w:sz w:val="24"/>
          <w:szCs w:val="24"/>
          <w:lang w:eastAsia="ru-RU"/>
        </w:rPr>
        <w:t xml:space="preserve">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«Любостанский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«Любостанский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70676543"/>
      <w:bookmarkStart w:id="39" w:name="_Toc286828541"/>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2) необходимы установление, изменение или отмена красных линий;</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69173E" w:rsidRDefault="0069173E" w:rsidP="0069173E">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w:t>
      </w:r>
      <w:r>
        <w:rPr>
          <w:rFonts w:ascii="Times New Roman" w:hAnsi="Times New Roman"/>
          <w:sz w:val="24"/>
          <w:szCs w:val="24"/>
        </w:rPr>
        <w:lastRenderedPageBreak/>
        <w:t>указанной документацией.</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Любостанского сельсовета, размещение линейных объектов осуществляется в соответствии с генеральным планом Любостанского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27"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D86F2C" w:rsidRPr="00BA6BEC" w:rsidRDefault="00D86F2C" w:rsidP="00D86F2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D86F2C" w:rsidRPr="00BA6BEC" w:rsidRDefault="00D86F2C" w:rsidP="00D86F2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86828555"/>
      <w:bookmarkStart w:id="43" w:name="_Toc270676557"/>
      <w:bookmarkEnd w:id="34"/>
      <w:bookmarkEnd w:id="35"/>
    </w:p>
    <w:p w:rsidR="0069173E" w:rsidRDefault="0069173E" w:rsidP="0069173E">
      <w:pPr>
        <w:pStyle w:val="afc"/>
        <w:widowControl w:val="0"/>
        <w:autoSpaceDE w:val="0"/>
        <w:autoSpaceDN w:val="0"/>
        <w:adjustRightInd w:val="0"/>
        <w:spacing w:after="0" w:line="240" w:lineRule="auto"/>
        <w:ind w:left="709"/>
        <w:jc w:val="both"/>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69173E" w:rsidRDefault="0069173E" w:rsidP="0069173E">
      <w:pPr>
        <w:pStyle w:val="3"/>
        <w:keepNext w:val="0"/>
        <w:keepLines w:val="0"/>
        <w:widowControl w:val="0"/>
        <w:spacing w:before="0" w:line="240" w:lineRule="auto"/>
        <w:ind w:firstLine="709"/>
        <w:jc w:val="both"/>
        <w:rPr>
          <w:rFonts w:ascii="Times New Roman" w:eastAsia="Calibri" w:hAnsi="Times New Roman"/>
          <w:color w:val="auto"/>
          <w:sz w:val="24"/>
          <w:szCs w:val="24"/>
        </w:rPr>
      </w:pPr>
      <w:r>
        <w:rPr>
          <w:rFonts w:ascii="Times New Roman" w:eastAsia="Calibri" w:hAnsi="Times New Roman"/>
          <w:color w:val="auto"/>
          <w:sz w:val="24"/>
          <w:szCs w:val="24"/>
        </w:rPr>
        <w:t>4.4.2. В целях получения градостроительного плана земельного участка правообладатель земельного участка обращается с заявлением в Администрацию Большесолдатского района. Заявление о выдаче градостроительного плана земельного участка может быть подано заявителем через многофункциональный центр.</w:t>
      </w:r>
    </w:p>
    <w:p w:rsidR="0069173E" w:rsidRDefault="0069173E" w:rsidP="0069173E">
      <w:pPr>
        <w:autoSpaceDE w:val="0"/>
        <w:autoSpaceDN w:val="0"/>
        <w:adjustRightInd w:val="0"/>
        <w:spacing w:line="240" w:lineRule="auto"/>
        <w:ind w:firstLine="540"/>
        <w:jc w:val="both"/>
        <w:rPr>
          <w:rFonts w:ascii="Times New Roman" w:hAnsi="Times New Roman"/>
          <w:b/>
          <w:color w:val="FF0000"/>
          <w:kern w:val="32"/>
          <w:sz w:val="24"/>
          <w:szCs w:val="24"/>
        </w:rPr>
      </w:pPr>
      <w:bookmarkStart w:id="44" w:name="_Toc498329616"/>
      <w:bookmarkEnd w:id="42"/>
      <w:bookmarkEnd w:id="43"/>
    </w:p>
    <w:p w:rsidR="0069173E" w:rsidRDefault="0069173E" w:rsidP="0069173E">
      <w:pPr>
        <w:autoSpaceDE w:val="0"/>
        <w:autoSpaceDN w:val="0"/>
        <w:adjustRightInd w:val="0"/>
        <w:spacing w:line="240" w:lineRule="auto"/>
        <w:ind w:firstLine="540"/>
        <w:rPr>
          <w:rFonts w:ascii="Times New Roman" w:hAnsi="Times New Roman"/>
          <w:b/>
          <w:kern w:val="32"/>
          <w:sz w:val="28"/>
          <w:szCs w:val="28"/>
        </w:rPr>
      </w:pPr>
      <w:r>
        <w:rPr>
          <w:rFonts w:ascii="Times New Roman" w:hAnsi="Times New Roman"/>
          <w:b/>
          <w:kern w:val="32"/>
          <w:sz w:val="28"/>
          <w:szCs w:val="28"/>
        </w:rPr>
        <w:t xml:space="preserve">Глава 5. Положения о проведении </w:t>
      </w:r>
      <w:r>
        <w:rPr>
          <w:rFonts w:ascii="Times New Roman" w:eastAsia="Times New Roman" w:hAnsi="Times New Roman"/>
          <w:b/>
          <w:sz w:val="28"/>
          <w:szCs w:val="28"/>
        </w:rPr>
        <w:t xml:space="preserve">общественных обсуждений или публичных слушаний </w:t>
      </w:r>
      <w:r>
        <w:rPr>
          <w:rFonts w:ascii="Times New Roman" w:hAnsi="Times New Roman"/>
          <w:b/>
          <w:kern w:val="32"/>
          <w:sz w:val="28"/>
          <w:szCs w:val="28"/>
        </w:rPr>
        <w:t>по вопросам землепользования и застройки.</w:t>
      </w:r>
      <w:bookmarkEnd w:id="44"/>
    </w:p>
    <w:p w:rsidR="0069173E" w:rsidRDefault="0069173E" w:rsidP="0069173E">
      <w:pPr>
        <w:autoSpaceDE w:val="0"/>
        <w:autoSpaceDN w:val="0"/>
        <w:adjustRightInd w:val="0"/>
        <w:spacing w:line="240" w:lineRule="auto"/>
        <w:ind w:firstLine="540"/>
        <w:rPr>
          <w:rFonts w:ascii="Times New Roman" w:hAnsi="Times New Roman"/>
          <w:b/>
          <w:kern w:val="32"/>
          <w:sz w:val="28"/>
          <w:szCs w:val="28"/>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86828556"/>
      <w:bookmarkStart w:id="46" w:name="_Toc270676558"/>
      <w:r>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5"/>
      <w:bookmarkEnd w:id="46"/>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Большесолдатского района, настоящими Правилами, а также муниципальными правовыми актами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внесения изменений в настоящие Правила;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комиссия по подготовке проекта Правил землепользования и застройки Большесолдатского района.</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В случае передачи полномочий по подготовке проекта правил землепользования и застройки Любостанского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«Любостанский сельсовет».</w:t>
      </w:r>
    </w:p>
    <w:p w:rsidR="0069173E" w:rsidRDefault="0069173E" w:rsidP="0069173E">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lastRenderedPageBreak/>
        <w:t>«Интернет» и другие, не запрещенные законом способы, а также способы, описанные в Уставе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Любостанского сельсовета Большесолдатского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86828557"/>
      <w:bookmarkStart w:id="48" w:name="_Toc270676559"/>
      <w:r>
        <w:rPr>
          <w:rFonts w:ascii="Times New Roman" w:hAnsi="Times New Roman"/>
          <w:b/>
          <w:sz w:val="24"/>
          <w:szCs w:val="24"/>
        </w:rPr>
        <w:t>Статья 5.2. Порядок проведения общественных обсуждений или</w:t>
      </w:r>
      <w:r>
        <w:rPr>
          <w:rFonts w:ascii="Times New Roman" w:hAnsi="Times New Roman"/>
          <w:sz w:val="24"/>
          <w:szCs w:val="24"/>
        </w:rPr>
        <w:t xml:space="preserve"> </w:t>
      </w:r>
      <w:r>
        <w:rPr>
          <w:rFonts w:ascii="Times New Roman" w:hAnsi="Times New Roman"/>
          <w:b/>
          <w:sz w:val="24"/>
          <w:szCs w:val="24"/>
        </w:rPr>
        <w:t>публичных слушаний по вопросам градостроительной деятельности</w:t>
      </w:r>
      <w:bookmarkEnd w:id="47"/>
      <w:bookmarkEnd w:id="48"/>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общественных обсуждений или публичных слушаний принимает Глава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Любостанского сельсовета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 xml:space="preserve">Большесолдатского </w:t>
      </w:r>
      <w:r>
        <w:rPr>
          <w:rFonts w:ascii="Times New Roman" w:hAnsi="Times New Roman"/>
          <w:sz w:val="24"/>
          <w:szCs w:val="24"/>
        </w:rPr>
        <w:lastRenderedPageBreak/>
        <w:t>района в сети «Интернет»,</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69173E" w:rsidRDefault="0069173E" w:rsidP="0069173E">
      <w:pPr>
        <w:widowControl w:val="0"/>
        <w:spacing w:line="240" w:lineRule="auto"/>
        <w:ind w:firstLine="709"/>
        <w:jc w:val="both"/>
      </w:pPr>
      <w:r>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Большесолдатского района в сети «Интернет» (при наличии),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Одновременно, с подготовкой проекта заключения о результатах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проведения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муниципальным образованием «Любостанский сельсовет» – Главе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86828558"/>
      <w:bookmarkStart w:id="50" w:name="_Toc270676560"/>
      <w:r>
        <w:rPr>
          <w:rFonts w:ascii="Times New Roman" w:hAnsi="Times New Roman"/>
          <w:b/>
          <w:sz w:val="24"/>
          <w:szCs w:val="24"/>
        </w:rPr>
        <w:t xml:space="preserve">Статья 5.3  Особенности проведения </w:t>
      </w:r>
      <w:r>
        <w:rPr>
          <w:rFonts w:ascii="Times New Roman" w:eastAsia="Times New Roman" w:hAnsi="Times New Roman"/>
          <w:b/>
          <w:sz w:val="24"/>
          <w:szCs w:val="24"/>
          <w:lang w:eastAsia="ru-RU"/>
        </w:rPr>
        <w:t>общественных обсуждений</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или</w:t>
      </w:r>
      <w:r>
        <w:rPr>
          <w:rFonts w:ascii="Times New Roman" w:eastAsia="Times New Roman" w:hAnsi="Times New Roman"/>
          <w:sz w:val="24"/>
          <w:szCs w:val="24"/>
          <w:lang w:eastAsia="ru-RU"/>
        </w:rPr>
        <w:t xml:space="preserve"> </w:t>
      </w:r>
      <w:r>
        <w:rPr>
          <w:rFonts w:ascii="Times New Roman" w:hAnsi="Times New Roman"/>
          <w:b/>
          <w:sz w:val="24"/>
          <w:szCs w:val="24"/>
        </w:rPr>
        <w:t>публичных слушаний по внесению изменений в настоящие Правила</w:t>
      </w:r>
      <w:bookmarkEnd w:id="49"/>
      <w:bookmarkEnd w:id="50"/>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Большесолдатского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5.3.3. Глава Большесолдатского района с учетом рекомендаций, содержащихся в заключение Комиссии, в течение тридцати дней принимает решение о подготовке проекта </w:t>
      </w:r>
      <w:r>
        <w:rPr>
          <w:rFonts w:ascii="Times New Roman" w:hAnsi="Times New Roman"/>
          <w:sz w:val="24"/>
          <w:szCs w:val="24"/>
        </w:rPr>
        <w:lastRenderedPageBreak/>
        <w:t>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Любостанского сельсовета Большесолдатского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Любостанского сельсовета Большесолдатского района, иные заинтересованные лица.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9173E" w:rsidRDefault="0069173E" w:rsidP="0069173E">
      <w:pPr>
        <w:widowControl w:val="0"/>
        <w:spacing w:line="240" w:lineRule="auto"/>
        <w:ind w:firstLine="709"/>
        <w:jc w:val="both"/>
      </w:pPr>
      <w:r>
        <w:rPr>
          <w:rFonts w:ascii="Times New Roman" w:hAnsi="Times New Roman"/>
          <w:sz w:val="24"/>
          <w:szCs w:val="24"/>
        </w:rPr>
        <w:t>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Любостанского сельсовета Большесолдатского района в сети «Интернет» и на официальном сайте Администрации Большесолдатского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w:t>
      </w:r>
      <w:r>
        <w:rPr>
          <w:rFonts w:ascii="Times New Roman" w:eastAsia="Times New Roman" w:hAnsi="Times New Roman"/>
          <w:sz w:val="24"/>
          <w:szCs w:val="24"/>
          <w:lang w:eastAsia="ru-RU"/>
        </w:rPr>
        <w:lastRenderedPageBreak/>
        <w:t>случаях, когда указанными лицами были внесены необходимые изменения в проект предложений).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5.3.7. Глава Большесолдатского района с учетом представленных ему документов в установленные законодательством сроки принимает одно из двух решений: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hAnsi="Times New Roman"/>
          <w:sz w:val="24"/>
          <w:szCs w:val="24"/>
        </w:rPr>
        <w:t>Представительное Собрание</w:t>
      </w:r>
      <w:r>
        <w:rPr>
          <w:rFonts w:ascii="Times New Roman" w:eastAsia="Times New Roman" w:hAnsi="Times New Roman"/>
          <w:sz w:val="24"/>
          <w:szCs w:val="24"/>
          <w:lang w:eastAsia="ru-RU"/>
        </w:rPr>
        <w:t xml:space="preserve">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если Главой Большесолдатского района принято решении о направлении в Представительное Собрание Большесолдатского района указанного проекта, то к проекту о внесении изменений в настоящие Правила также прикладываются протоколы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 xml:space="preserve">публичных слушаний по указанному проекту и заключение о результатах таких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Большесолдатского района по результатам рассмотрения документов, представленных Главой Большесолдатского района, может принять одно из следующих решений:</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на доработку в соответствии с заключением </w:t>
      </w:r>
      <w:r>
        <w:rPr>
          <w:rFonts w:ascii="Times New Roman" w:hAnsi="Times New Roman"/>
          <w:sz w:val="24"/>
          <w:szCs w:val="24"/>
        </w:rPr>
        <w:t xml:space="preserve">общественных обсуждений или </w:t>
      </w:r>
      <w:r>
        <w:rPr>
          <w:rFonts w:ascii="Times New Roman" w:eastAsia="Times New Roman" w:hAnsi="Times New Roman"/>
          <w:sz w:val="24"/>
          <w:szCs w:val="24"/>
          <w:lang w:eastAsia="ru-RU"/>
        </w:rPr>
        <w:t>публичных слушаний по указанному проекту.</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5.3.8. Утвержденные изменения в настоящие Правила: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Любостанского сельсовета и Большесолдатского</w:t>
      </w:r>
      <w:r>
        <w:rPr>
          <w:rFonts w:ascii="Times New Roman" w:eastAsia="Times New Roman" w:hAnsi="Times New Roman"/>
          <w:sz w:val="24"/>
          <w:szCs w:val="24"/>
          <w:lang w:eastAsia="ru-RU"/>
        </w:rPr>
        <w:t xml:space="preserve"> района в сети «Интернет»;</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86828559"/>
      <w:bookmarkStart w:id="52" w:name="_Toc270676561"/>
      <w:r>
        <w:rPr>
          <w:rFonts w:ascii="Times New Roman" w:eastAsia="Times New Roman" w:hAnsi="Times New Roman"/>
          <w:sz w:val="24"/>
          <w:szCs w:val="24"/>
          <w:lang w:eastAsia="ru-RU"/>
        </w:rPr>
        <w:t>.</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общественных обсуждений или публичных слушаний (заинтересованного лица).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p>
    <w:bookmarkEnd w:id="51"/>
    <w:bookmarkEnd w:id="52"/>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703F" w:rsidRPr="00BA6BEC" w:rsidRDefault="00EA703F" w:rsidP="00EA703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EA703F" w:rsidRPr="00BA6BEC" w:rsidRDefault="00EA703F" w:rsidP="00EA703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EA703F" w:rsidRPr="00BA6BEC" w:rsidRDefault="00EA703F" w:rsidP="00EA703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EA703F" w:rsidRPr="00BA6BEC" w:rsidRDefault="00EA703F" w:rsidP="00EA703F">
      <w:pPr>
        <w:pStyle w:val="afc"/>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lastRenderedPageBreak/>
        <w:t>3) поступление предложений об изменении границ территориальных зон, изменении градостроительных регламентов.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«Любостанский сельсовет» Большесолдатского</w:t>
      </w:r>
      <w:r>
        <w:rPr>
          <w:rFonts w:ascii="Times New Roman" w:eastAsia="Times New Roman" w:hAnsi="Times New Roman"/>
          <w:sz w:val="24"/>
          <w:szCs w:val="24"/>
          <w:lang w:eastAsia="ru-RU"/>
        </w:rPr>
        <w:t xml:space="preserve"> района;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69173E" w:rsidRDefault="0069173E" w:rsidP="0069173E">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3" w:name="_Toc270676562"/>
      <w:bookmarkStart w:id="54" w:name="_Toc286828561"/>
      <w:r>
        <w:rPr>
          <w:rFonts w:ascii="Times New Roman" w:hAnsi="Times New Roman"/>
          <w:b/>
          <w:bCs/>
          <w:color w:val="auto"/>
          <w:kern w:val="32"/>
          <w:sz w:val="28"/>
          <w:szCs w:val="28"/>
          <w:lang w:eastAsia="ru-RU"/>
        </w:rPr>
        <w:t>Глава 6. </w:t>
      </w:r>
      <w:bookmarkStart w:id="55" w:name="_Toc442797234"/>
      <w:r>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3"/>
      <w:bookmarkEnd w:id="54"/>
      <w:r>
        <w:rPr>
          <w:rFonts w:ascii="Times New Roman" w:hAnsi="Times New Roman"/>
          <w:b/>
          <w:bCs/>
          <w:color w:val="auto"/>
          <w:kern w:val="32"/>
          <w:sz w:val="28"/>
          <w:szCs w:val="28"/>
          <w:lang w:eastAsia="ru-RU"/>
        </w:rPr>
        <w:t>.</w:t>
      </w:r>
      <w:bookmarkEnd w:id="55"/>
    </w:p>
    <w:p w:rsidR="0069173E" w:rsidRDefault="0069173E" w:rsidP="0069173E"/>
    <w:p w:rsidR="0069173E" w:rsidRDefault="0069173E" w:rsidP="0069173E">
      <w:pPr>
        <w:pStyle w:val="afc"/>
        <w:widowControl w:val="0"/>
        <w:autoSpaceDE w:val="0"/>
        <w:autoSpaceDN w:val="0"/>
        <w:adjustRightInd w:val="0"/>
        <w:spacing w:after="0" w:line="240" w:lineRule="auto"/>
        <w:jc w:val="both"/>
        <w:rPr>
          <w:rFonts w:ascii="Times New Roman" w:hAnsi="Times New Roman"/>
          <w:b/>
          <w:sz w:val="24"/>
          <w:szCs w:val="24"/>
        </w:rPr>
      </w:pPr>
      <w:bookmarkStart w:id="56" w:name="_Toc270676563"/>
      <w:bookmarkStart w:id="57" w:name="_Toc286828562"/>
      <w:r>
        <w:rPr>
          <w:rFonts w:ascii="Times New Roman" w:hAnsi="Times New Roman"/>
          <w:b/>
          <w:sz w:val="24"/>
          <w:szCs w:val="24"/>
        </w:rPr>
        <w:t>Статья 6.1. Утверждение красных линий</w:t>
      </w:r>
      <w:bookmarkEnd w:id="56"/>
      <w:bookmarkEnd w:id="57"/>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6.1.3. Красные и другие линии градостроительного регулирования подлежат обязательному отражению и учету:</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70676564"/>
      <w:bookmarkStart w:id="59" w:name="_Toc286828563"/>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8"/>
      <w:bookmarkEnd w:id="59"/>
      <w:r>
        <w:rPr>
          <w:rFonts w:ascii="Times New Roman" w:hAnsi="Times New Roman"/>
          <w:b/>
          <w:sz w:val="24"/>
          <w:szCs w:val="24"/>
        </w:rPr>
        <w:t>.</w:t>
      </w:r>
    </w:p>
    <w:p w:rsidR="0069173E" w:rsidRDefault="0069173E" w:rsidP="0069173E">
      <w:pPr>
        <w:widowControl w:val="0"/>
        <w:spacing w:line="240" w:lineRule="auto"/>
        <w:ind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69173E" w:rsidRDefault="0069173E" w:rsidP="0069173E">
      <w:pPr>
        <w:spacing w:line="240" w:lineRule="auto"/>
        <w:ind w:firstLine="709"/>
        <w:jc w:val="both"/>
        <w:rPr>
          <w:rFonts w:ascii="Times New Roman" w:eastAsia="Times New Roman" w:hAnsi="Times New Roman"/>
          <w:sz w:val="24"/>
          <w:szCs w:val="24"/>
        </w:rPr>
      </w:pPr>
      <w:bookmarkStart w:id="60" w:name="_Toc270676565"/>
      <w:bookmarkStart w:id="61" w:name="_Toc286828564"/>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69173E" w:rsidRDefault="0069173E" w:rsidP="0069173E">
      <w:pPr>
        <w:spacing w:line="240" w:lineRule="auto"/>
        <w:ind w:firstLine="709"/>
        <w:jc w:val="both"/>
        <w:rPr>
          <w:rFonts w:ascii="Times New Roman" w:eastAsia="Times New Roman" w:hAnsi="Times New Roman"/>
          <w:sz w:val="24"/>
          <w:szCs w:val="24"/>
        </w:rPr>
      </w:pPr>
      <w:bookmarkStart w:id="62" w:name="dst318"/>
      <w:bookmarkEnd w:id="62"/>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69173E" w:rsidRDefault="0069173E" w:rsidP="0069173E">
      <w:pPr>
        <w:spacing w:line="240" w:lineRule="auto"/>
        <w:ind w:firstLine="709"/>
        <w:jc w:val="both"/>
        <w:rPr>
          <w:rFonts w:ascii="Times New Roman" w:eastAsia="Times New Roman" w:hAnsi="Times New Roman"/>
          <w:sz w:val="24"/>
          <w:szCs w:val="24"/>
        </w:rPr>
      </w:pPr>
      <w:bookmarkStart w:id="63" w:name="dst100187"/>
      <w:bookmarkEnd w:id="63"/>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69173E" w:rsidRDefault="0069173E" w:rsidP="0069173E">
      <w:pPr>
        <w:spacing w:line="240" w:lineRule="auto"/>
        <w:ind w:firstLine="709"/>
        <w:jc w:val="both"/>
        <w:rPr>
          <w:rFonts w:ascii="Times New Roman" w:eastAsia="Times New Roman" w:hAnsi="Times New Roman"/>
          <w:sz w:val="24"/>
          <w:szCs w:val="24"/>
        </w:rPr>
      </w:pPr>
      <w:bookmarkStart w:id="64" w:name="dst100188"/>
      <w:bookmarkEnd w:id="64"/>
      <w:r>
        <w:rPr>
          <w:rFonts w:ascii="Times New Roman" w:eastAsia="Times New Roman" w:hAnsi="Times New Roman"/>
          <w:sz w:val="24"/>
          <w:szCs w:val="24"/>
        </w:rPr>
        <w:lastRenderedPageBreak/>
        <w:t xml:space="preserve">3) размещения на земельном участке межевых и геодезических знаков и подъездов к ним; </w:t>
      </w:r>
    </w:p>
    <w:p w:rsidR="0069173E" w:rsidRDefault="0069173E" w:rsidP="0069173E">
      <w:pPr>
        <w:spacing w:line="240" w:lineRule="auto"/>
        <w:ind w:firstLine="709"/>
        <w:jc w:val="both"/>
        <w:rPr>
          <w:rFonts w:ascii="Times New Roman" w:eastAsia="Times New Roman" w:hAnsi="Times New Roman"/>
          <w:sz w:val="24"/>
          <w:szCs w:val="24"/>
        </w:rPr>
      </w:pPr>
      <w:bookmarkStart w:id="65" w:name="dst100189"/>
      <w:bookmarkEnd w:id="65"/>
      <w:r>
        <w:rPr>
          <w:rFonts w:ascii="Times New Roman" w:eastAsia="Times New Roman" w:hAnsi="Times New Roman"/>
          <w:sz w:val="24"/>
          <w:szCs w:val="24"/>
        </w:rPr>
        <w:t>4) проведения дренажных работ на земельном участке;</w:t>
      </w:r>
    </w:p>
    <w:p w:rsidR="0069173E" w:rsidRDefault="0069173E" w:rsidP="0069173E">
      <w:pPr>
        <w:spacing w:line="240" w:lineRule="auto"/>
        <w:ind w:firstLine="709"/>
        <w:jc w:val="both"/>
        <w:rPr>
          <w:rFonts w:ascii="Times New Roman" w:eastAsia="Times New Roman" w:hAnsi="Times New Roman"/>
          <w:sz w:val="24"/>
          <w:szCs w:val="24"/>
        </w:rPr>
      </w:pPr>
      <w:bookmarkStart w:id="66" w:name="dst101105"/>
      <w:bookmarkEnd w:id="66"/>
      <w:r>
        <w:rPr>
          <w:rFonts w:ascii="Times New Roman" w:eastAsia="Times New Roman" w:hAnsi="Times New Roman"/>
          <w:sz w:val="24"/>
          <w:szCs w:val="24"/>
        </w:rPr>
        <w:t>5) забора (изъятия) водных ресурсов из водных объектов и водопоя;</w:t>
      </w:r>
    </w:p>
    <w:p w:rsidR="0069173E" w:rsidRDefault="0069173E" w:rsidP="0069173E">
      <w:pPr>
        <w:spacing w:line="240" w:lineRule="auto"/>
        <w:ind w:firstLine="709"/>
        <w:jc w:val="both"/>
        <w:rPr>
          <w:rFonts w:ascii="Times New Roman" w:eastAsia="Times New Roman" w:hAnsi="Times New Roman"/>
          <w:sz w:val="24"/>
          <w:szCs w:val="24"/>
        </w:rPr>
      </w:pPr>
      <w:bookmarkStart w:id="67" w:name="dst101022"/>
      <w:bookmarkEnd w:id="67"/>
      <w:r>
        <w:rPr>
          <w:rFonts w:ascii="Times New Roman" w:eastAsia="Times New Roman" w:hAnsi="Times New Roman"/>
          <w:sz w:val="24"/>
          <w:szCs w:val="24"/>
        </w:rPr>
        <w:t>6) прогона сельскохозяйственных животных через земельный участок;</w:t>
      </w:r>
    </w:p>
    <w:p w:rsidR="0069173E" w:rsidRDefault="0069173E" w:rsidP="0069173E">
      <w:pPr>
        <w:spacing w:line="240" w:lineRule="auto"/>
        <w:ind w:firstLine="709"/>
        <w:jc w:val="both"/>
        <w:rPr>
          <w:rFonts w:ascii="Times New Roman" w:eastAsia="Times New Roman" w:hAnsi="Times New Roman"/>
          <w:sz w:val="24"/>
          <w:szCs w:val="24"/>
        </w:rPr>
      </w:pPr>
      <w:bookmarkStart w:id="68" w:name="dst101023"/>
      <w:bookmarkEnd w:id="68"/>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9173E" w:rsidRDefault="0069173E" w:rsidP="0069173E">
      <w:pPr>
        <w:spacing w:line="240" w:lineRule="auto"/>
        <w:ind w:firstLine="709"/>
        <w:jc w:val="both"/>
        <w:rPr>
          <w:rFonts w:ascii="Times New Roman" w:eastAsia="Times New Roman" w:hAnsi="Times New Roman"/>
          <w:sz w:val="24"/>
          <w:szCs w:val="24"/>
        </w:rPr>
      </w:pPr>
      <w:bookmarkStart w:id="69" w:name="dst292"/>
      <w:bookmarkEnd w:id="69"/>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69173E" w:rsidRDefault="0069173E" w:rsidP="0069173E">
      <w:pPr>
        <w:spacing w:line="240" w:lineRule="auto"/>
        <w:ind w:firstLine="709"/>
        <w:jc w:val="both"/>
        <w:rPr>
          <w:rFonts w:ascii="Times New Roman" w:eastAsia="Times New Roman" w:hAnsi="Times New Roman"/>
          <w:sz w:val="24"/>
          <w:szCs w:val="24"/>
        </w:rPr>
      </w:pPr>
      <w:bookmarkStart w:id="70" w:name="dst100194"/>
      <w:bookmarkEnd w:id="70"/>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1" w:name="dst319"/>
      <w:bookmarkEnd w:id="71"/>
      <w:r>
        <w:rPr>
          <w:rFonts w:ascii="Times New Roman" w:eastAsia="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69173E" w:rsidRDefault="0069173E" w:rsidP="0069173E">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69173E" w:rsidRDefault="0069173E" w:rsidP="0069173E">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69173E" w:rsidRDefault="0069173E" w:rsidP="0069173E">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2" w:name="_Toc270676566"/>
      <w:bookmarkStart w:id="73" w:name="_Toc286828565"/>
      <w:r>
        <w:rPr>
          <w:rFonts w:ascii="Times New Roman" w:eastAsia="Times New Roman" w:hAnsi="Times New Roman"/>
          <w:color w:val="000000"/>
          <w:sz w:val="24"/>
          <w:szCs w:val="24"/>
        </w:rPr>
        <w:lastRenderedPageBreak/>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4" w:name="dst1287"/>
      <w:bookmarkEnd w:id="74"/>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28"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5" w:name="dst1288"/>
      <w:bookmarkEnd w:id="75"/>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76" w:name="dst1289"/>
      <w:bookmarkEnd w:id="76"/>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77" w:name="dst1290"/>
      <w:bookmarkEnd w:id="77"/>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78" w:name="dst1291"/>
      <w:bookmarkEnd w:id="78"/>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79" w:name="dst1292"/>
      <w:bookmarkEnd w:id="79"/>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0" w:name="dst1293"/>
      <w:bookmarkEnd w:id="80"/>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29"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30"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1" w:name="dst1294"/>
      <w:bookmarkEnd w:id="81"/>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2" w:name="dst1295"/>
      <w:bookmarkEnd w:id="82"/>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69173E" w:rsidRDefault="0069173E" w:rsidP="0069173E">
      <w:pPr>
        <w:shd w:val="clear" w:color="auto" w:fill="FFFFFF"/>
        <w:spacing w:line="290" w:lineRule="atLeast"/>
        <w:ind w:firstLine="547"/>
        <w:jc w:val="both"/>
        <w:rPr>
          <w:rFonts w:ascii="Times New Roman" w:eastAsia="Times New Roman" w:hAnsi="Times New Roman"/>
          <w:sz w:val="24"/>
          <w:szCs w:val="24"/>
        </w:rPr>
      </w:pPr>
      <w:bookmarkStart w:id="83" w:name="dst1296"/>
      <w:bookmarkEnd w:id="83"/>
      <w:r>
        <w:rPr>
          <w:rFonts w:ascii="Times New Roman" w:eastAsia="Times New Roman" w:hAnsi="Times New Roman"/>
          <w:sz w:val="24"/>
          <w:szCs w:val="24"/>
        </w:rPr>
        <w:lastRenderedPageBreak/>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31"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bookmarkStart w:id="84" w:name="dst1297"/>
      <w:bookmarkEnd w:id="84"/>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9173E" w:rsidRDefault="0069173E" w:rsidP="0069173E">
      <w:pPr>
        <w:shd w:val="clear" w:color="auto" w:fill="FFFFFF"/>
        <w:spacing w:line="290" w:lineRule="atLeast"/>
        <w:ind w:firstLine="547"/>
        <w:jc w:val="both"/>
        <w:rPr>
          <w:rFonts w:ascii="Times New Roman" w:eastAsia="Times New Roman" w:hAnsi="Times New Roman"/>
          <w:color w:val="000000"/>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Любостанского сельсовета Большесолдатского района.</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70676568"/>
      <w:bookmarkStart w:id="86" w:name="_Toc286828567"/>
      <w:r>
        <w:rPr>
          <w:rFonts w:ascii="Times New Roman" w:hAnsi="Times New Roman"/>
          <w:b/>
          <w:sz w:val="24"/>
          <w:szCs w:val="24"/>
        </w:rPr>
        <w:t xml:space="preserve">Статья 6.5. Благоустройство </w:t>
      </w:r>
      <w:bookmarkEnd w:id="85"/>
      <w:bookmarkEnd w:id="86"/>
      <w:r>
        <w:rPr>
          <w:rFonts w:ascii="Times New Roman" w:hAnsi="Times New Roman"/>
          <w:b/>
          <w:sz w:val="24"/>
          <w:szCs w:val="24"/>
        </w:rPr>
        <w:t>муниципального образования.</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Любостанского сельсовета Большесолдатского района утверждается решением Представительного Собрания Большесолдатского района.</w:t>
      </w:r>
    </w:p>
    <w:p w:rsidR="00F2069E" w:rsidRDefault="00F2069E" w:rsidP="00F2069E">
      <w:pPr>
        <w:widowControl w:val="0"/>
        <w:spacing w:line="240" w:lineRule="auto"/>
        <w:ind w:firstLine="709"/>
        <w:jc w:val="both"/>
        <w:rPr>
          <w:rFonts w:ascii="Times New Roman" w:hAnsi="Times New Roman"/>
          <w:sz w:val="24"/>
          <w:szCs w:val="24"/>
        </w:rPr>
      </w:pPr>
      <w:bookmarkStart w:id="87" w:name="_Toc286828573"/>
      <w:bookmarkStart w:id="88" w:name="_Toc270676574"/>
      <w:r>
        <w:rPr>
          <w:rFonts w:ascii="Times New Roman" w:hAnsi="Times New Roman"/>
          <w:sz w:val="24"/>
          <w:szCs w:val="24"/>
        </w:rPr>
        <w:lastRenderedPageBreak/>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F2069E" w:rsidRDefault="00F2069E" w:rsidP="00F2069E">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69173E" w:rsidRDefault="0069173E" w:rsidP="0069173E">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69173E" w:rsidRDefault="0069173E" w:rsidP="0069173E">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7. </w:t>
      </w:r>
      <w:bookmarkStart w:id="89" w:name="_Toc442797235"/>
      <w:r>
        <w:rPr>
          <w:rFonts w:ascii="Times New Roman" w:hAnsi="Times New Roman"/>
          <w:b/>
          <w:bCs/>
          <w:color w:val="auto"/>
          <w:kern w:val="32"/>
          <w:sz w:val="28"/>
          <w:szCs w:val="28"/>
          <w:lang w:eastAsia="ru-RU"/>
        </w:rPr>
        <w:t>Заключительные положения</w:t>
      </w:r>
      <w:bookmarkEnd w:id="87"/>
      <w:bookmarkEnd w:id="88"/>
      <w:r>
        <w:rPr>
          <w:rFonts w:ascii="Times New Roman" w:hAnsi="Times New Roman"/>
          <w:b/>
          <w:bCs/>
          <w:color w:val="auto"/>
          <w:kern w:val="32"/>
          <w:sz w:val="28"/>
          <w:szCs w:val="28"/>
          <w:lang w:eastAsia="ru-RU"/>
        </w:rPr>
        <w:t>.</w:t>
      </w:r>
      <w:bookmarkEnd w:id="89"/>
    </w:p>
    <w:p w:rsidR="0069173E" w:rsidRDefault="0069173E" w:rsidP="0069173E"/>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70676575"/>
      <w:bookmarkStart w:id="91" w:name="_Toc286828574"/>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«Любостанский сельсовет» Большесолдатского района вступают в силу со дня их официального опубликования (обнародования)</w:t>
      </w:r>
      <w:bookmarkEnd w:id="90"/>
      <w:bookmarkEnd w:id="91"/>
      <w:r>
        <w:rPr>
          <w:rFonts w:ascii="Times New Roman" w:hAnsi="Times New Roman"/>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2" w:name="_Toc270676576"/>
      <w:bookmarkStart w:id="93" w:name="_Toc286828575"/>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70676579"/>
      <w:bookmarkStart w:id="95" w:name="_Toc286828578"/>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4"/>
      <w:bookmarkEnd w:id="95"/>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Любостанского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6" w:name="_Toc270676580"/>
      <w:bookmarkStart w:id="97" w:name="_Toc286828579"/>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 xml:space="preserve">жизни или здоровья </w:t>
      </w:r>
      <w:r>
        <w:rPr>
          <w:rFonts w:ascii="Times New Roman" w:hAnsi="Times New Roman"/>
          <w:sz w:val="24"/>
          <w:szCs w:val="24"/>
        </w:rPr>
        <w:lastRenderedPageBreak/>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70676581"/>
      <w:bookmarkStart w:id="99" w:name="_Toc286828580"/>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«Любостанский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1"/>
        <w:keepNext w:val="0"/>
        <w:widowControl w:val="0"/>
        <w:numPr>
          <w:ilvl w:val="0"/>
          <w:numId w:val="2"/>
        </w:numPr>
        <w:tabs>
          <w:tab w:val="left" w:pos="0"/>
        </w:tabs>
        <w:spacing w:before="0" w:after="0"/>
        <w:rPr>
          <w:rFonts w:ascii="Times New Roman" w:hAnsi="Times New Roman"/>
          <w:b/>
          <w:iCs/>
          <w:sz w:val="28"/>
          <w:szCs w:val="28"/>
        </w:rPr>
      </w:pPr>
      <w:r>
        <w:rPr>
          <w:rFonts w:ascii="Times New Roman" w:hAnsi="Times New Roman"/>
          <w:b/>
          <w:iCs/>
          <w:sz w:val="28"/>
          <w:szCs w:val="28"/>
        </w:rPr>
        <w:t>ЧАСТЬ ВТОРАЯ</w:t>
      </w:r>
    </w:p>
    <w:p w:rsidR="0069173E" w:rsidRDefault="0069173E" w:rsidP="0069173E">
      <w:pPr>
        <w:pStyle w:val="2"/>
        <w:keepNext w:val="0"/>
        <w:widowControl w:val="0"/>
        <w:spacing w:before="0" w:after="0"/>
        <w:rPr>
          <w:rFonts w:ascii="Times New Roman" w:hAnsi="Times New Roman"/>
          <w:b/>
          <w:bCs/>
          <w:i w:val="0"/>
          <w:kern w:val="32"/>
        </w:rPr>
      </w:pPr>
      <w:bookmarkStart w:id="100" w:name="_Toc442797252"/>
      <w:r>
        <w:rPr>
          <w:rFonts w:ascii="Times New Roman" w:hAnsi="Times New Roman"/>
          <w:b/>
          <w:bCs/>
          <w:i w:val="0"/>
          <w:kern w:val="32"/>
        </w:rPr>
        <w:t>КАРТА (СХЕМА) ГРАДОСТРОИТЕЛЬНОГО ЗОНИРОВАНИЯ</w:t>
      </w:r>
      <w:bookmarkEnd w:id="100"/>
    </w:p>
    <w:p w:rsidR="0069173E" w:rsidRDefault="0069173E" w:rsidP="0069173E"/>
    <w:p w:rsidR="0069173E" w:rsidRDefault="0069173E" w:rsidP="0069173E">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8. </w:t>
      </w:r>
      <w:bookmarkStart w:id="101" w:name="_Toc442797253"/>
      <w:r>
        <w:rPr>
          <w:rFonts w:ascii="Times New Roman" w:hAnsi="Times New Roman"/>
          <w:b/>
          <w:bCs/>
          <w:color w:val="auto"/>
          <w:kern w:val="32"/>
          <w:sz w:val="28"/>
          <w:szCs w:val="28"/>
          <w:lang w:eastAsia="ru-RU"/>
        </w:rPr>
        <w:t>Градостроительное зонирование.</w:t>
      </w:r>
      <w:bookmarkEnd w:id="101"/>
    </w:p>
    <w:p w:rsidR="0069173E" w:rsidRDefault="0069173E" w:rsidP="0069173E"/>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Любостанского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Любостанского сельсовета;</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 xml:space="preserve">предотвращения возможности причинения вреда объектам капитального </w:t>
      </w:r>
      <w:r>
        <w:rPr>
          <w:rFonts w:ascii="Times New Roman" w:eastAsia="TimesNewRoman" w:hAnsi="Times New Roman"/>
          <w:sz w:val="24"/>
          <w:szCs w:val="24"/>
        </w:rPr>
        <w:lastRenderedPageBreak/>
        <w:t>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Любостанского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Любостанского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(схеме)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69173E" w:rsidRDefault="0069173E" w:rsidP="0069173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B01DA5">
        <w:rPr>
          <w:rFonts w:ascii="Times New Roman" w:eastAsia="TimesNew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b/>
          <w:bCs/>
          <w:sz w:val="24"/>
          <w:szCs w:val="24"/>
        </w:rPr>
      </w:pPr>
    </w:p>
    <w:p w:rsidR="0069173E" w:rsidRDefault="0069173E" w:rsidP="0069173E">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lastRenderedPageBreak/>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0908E2">
        <w:rPr>
          <w:rFonts w:ascii="Times New Roman" w:hAnsi="Times New Roman"/>
          <w:b/>
          <w:bCs/>
          <w:sz w:val="24"/>
          <w:szCs w:val="24"/>
        </w:rPr>
        <w:t>основных</w:t>
      </w:r>
      <w:r w:rsidRPr="000908E2">
        <w:rPr>
          <w:rFonts w:ascii="Times New Roman" w:hAnsi="Times New Roman"/>
          <w:b/>
          <w:sz w:val="24"/>
          <w:szCs w:val="24"/>
        </w:rPr>
        <w:t xml:space="preserve">, </w:t>
      </w:r>
      <w:r w:rsidRPr="000908E2">
        <w:rPr>
          <w:rFonts w:ascii="Times New Roman" w:hAnsi="Times New Roman"/>
          <w:b/>
          <w:bCs/>
          <w:sz w:val="24"/>
          <w:szCs w:val="24"/>
        </w:rPr>
        <w:t>условно разрешённых и вспомогательных</w:t>
      </w:r>
      <w:r>
        <w:rPr>
          <w:rFonts w:ascii="Times New Roman" w:hAnsi="Times New Roman"/>
          <w:b/>
          <w:bCs/>
          <w:sz w:val="24"/>
          <w:szCs w:val="24"/>
        </w:rPr>
        <w:t xml:space="preserve">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69173E" w:rsidRDefault="0069173E" w:rsidP="0069173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0908E2" w:rsidRPr="00F53A77" w:rsidRDefault="000908E2" w:rsidP="000908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w:t>
      </w:r>
    </w:p>
    <w:p w:rsidR="0069173E" w:rsidRDefault="0069173E" w:rsidP="0069173E">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9173E" w:rsidRDefault="0069173E" w:rsidP="0069173E">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69173E" w:rsidRDefault="0069173E" w:rsidP="0069173E">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9173E" w:rsidRDefault="0069173E" w:rsidP="0069173E">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69173E" w:rsidRDefault="0069173E" w:rsidP="0069173E">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«Любостанский сельсовет» Большесолдатского</w:t>
      </w:r>
      <w:r>
        <w:rPr>
          <w:rFonts w:ascii="Times New Roman" w:eastAsia="Times New Roman" w:hAnsi="Times New Roman"/>
          <w:sz w:val="24"/>
          <w:szCs w:val="24"/>
        </w:rPr>
        <w:t xml:space="preserve"> района.</w:t>
      </w:r>
    </w:p>
    <w:p w:rsidR="001B799B" w:rsidRDefault="001B799B" w:rsidP="001B799B">
      <w:pPr>
        <w:pStyle w:val="2"/>
        <w:keepNext w:val="0"/>
        <w:widowControl w:val="0"/>
        <w:spacing w:before="0" w:after="0"/>
        <w:rPr>
          <w:rFonts w:ascii="Times New Roman" w:hAnsi="Times New Roman"/>
          <w:b/>
          <w:i w:val="0"/>
          <w:kern w:val="32"/>
        </w:rPr>
      </w:pPr>
      <w:r>
        <w:rPr>
          <w:rFonts w:ascii="Times New Roman" w:hAnsi="Times New Roman"/>
          <w:b/>
          <w:i w:val="0"/>
          <w:kern w:val="32"/>
        </w:rPr>
        <w:t>ЧАСТЬ ТРЕТЬЯ</w:t>
      </w:r>
    </w:p>
    <w:p w:rsidR="001B799B" w:rsidRDefault="001B799B" w:rsidP="001B799B">
      <w:pPr>
        <w:pStyle w:val="2"/>
        <w:keepNext w:val="0"/>
        <w:widowControl w:val="0"/>
        <w:spacing w:before="0" w:after="0"/>
        <w:rPr>
          <w:rFonts w:ascii="Times New Roman" w:hAnsi="Times New Roman"/>
          <w:b/>
          <w:i w:val="0"/>
          <w:kern w:val="32"/>
        </w:rPr>
      </w:pPr>
      <w:bookmarkStart w:id="102" w:name="_Toc442797237"/>
      <w:r>
        <w:rPr>
          <w:rFonts w:ascii="Times New Roman" w:hAnsi="Times New Roman"/>
          <w:b/>
          <w:i w:val="0"/>
          <w:kern w:val="32"/>
        </w:rPr>
        <w:t>ГРАДОСТРОИТЕЛЬНЫЕ РЕГЛАМЕНТЫ</w:t>
      </w:r>
      <w:bookmarkEnd w:id="102"/>
    </w:p>
    <w:p w:rsidR="001B799B" w:rsidRDefault="001B799B" w:rsidP="001B799B">
      <w:pPr>
        <w:rPr>
          <w:rFonts w:ascii="Calibri" w:hAnsi="Calibri"/>
        </w:rPr>
      </w:pPr>
    </w:p>
    <w:p w:rsidR="001B799B" w:rsidRDefault="001B799B" w:rsidP="001B799B">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Pr>
          <w:rFonts w:ascii="Times New Roman" w:hAnsi="Times New Roman"/>
          <w:b/>
          <w:color w:val="auto"/>
          <w:kern w:val="32"/>
          <w:sz w:val="28"/>
          <w:szCs w:val="28"/>
          <w:lang w:eastAsia="ru-RU"/>
        </w:rPr>
        <w:t>Глава 9. </w:t>
      </w:r>
      <w:bookmarkStart w:id="103" w:name="_Toc442797238"/>
      <w:r>
        <w:rPr>
          <w:rFonts w:ascii="Times New Roman" w:hAnsi="Times New Roman"/>
          <w:b/>
          <w:color w:val="auto"/>
          <w:kern w:val="32"/>
          <w:sz w:val="28"/>
          <w:szCs w:val="28"/>
          <w:lang w:eastAsia="ru-RU"/>
        </w:rPr>
        <w:t>Градостроительные регламенты</w:t>
      </w:r>
      <w:r>
        <w:rPr>
          <w:rFonts w:ascii="Times New Roman" w:hAnsi="Times New Roman"/>
          <w:b/>
          <w:color w:val="auto"/>
          <w:kern w:val="32"/>
          <w:sz w:val="24"/>
          <w:szCs w:val="24"/>
          <w:lang w:eastAsia="ru-RU"/>
        </w:rPr>
        <w:t>.</w:t>
      </w:r>
      <w:bookmarkEnd w:id="103"/>
    </w:p>
    <w:p w:rsidR="001B799B" w:rsidRDefault="001B799B" w:rsidP="001B799B">
      <w:pPr>
        <w:rPr>
          <w:rFonts w:ascii="Calibri" w:hAnsi="Calibri"/>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4" w:name="_Toc286828600"/>
      <w:bookmarkStart w:id="105" w:name="_Toc442797249"/>
      <w:r>
        <w:rPr>
          <w:rFonts w:ascii="Times New Roman" w:hAnsi="Times New Roman"/>
          <w:b/>
          <w:sz w:val="24"/>
          <w:szCs w:val="24"/>
        </w:rPr>
        <w:t>Статья 9.1. </w:t>
      </w:r>
      <w:bookmarkStart w:id="106" w:name="_Toc442797239"/>
      <w:r>
        <w:rPr>
          <w:rFonts w:ascii="Times New Roman" w:hAnsi="Times New Roman"/>
          <w:b/>
          <w:sz w:val="24"/>
          <w:szCs w:val="24"/>
        </w:rPr>
        <w:t xml:space="preserve">Виды, состав и кодовое обозначение территориальных зон, выделенных на схеме градостроительного зонирования территории муниципального образования «Любостанский сельсовет» Большесолдатского района. </w:t>
      </w:r>
      <w:bookmarkEnd w:id="106"/>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Pr>
          <w:rFonts w:ascii="Times New Roman" w:hAnsi="Times New Roman"/>
          <w:sz w:val="24"/>
          <w:szCs w:val="24"/>
        </w:rPr>
        <w:t xml:space="preserve">При проведении градостроительного зонирования в соответствии с </w:t>
      </w:r>
      <w:r>
        <w:rPr>
          <w:rFonts w:ascii="Times New Roman" w:hAnsi="Times New Roman"/>
          <w:sz w:val="24"/>
          <w:szCs w:val="24"/>
        </w:rPr>
        <w:lastRenderedPageBreak/>
        <w:t>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«Любостанский сельсовет» Большесолдатского района установлены следующие территориальные зоны</w:t>
      </w:r>
      <w:r>
        <w:rPr>
          <w:rFonts w:ascii="Times New Roman" w:eastAsia="Times New Roman" w:hAnsi="Times New Roman"/>
          <w:sz w:val="24"/>
          <w:szCs w:val="24"/>
        </w:rPr>
        <w:t>:</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 – Ж (Ж1);</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 – СХ (СХ1, СХ2);</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9173E" w:rsidRDefault="0069173E" w:rsidP="0069173E">
      <w:pPr>
        <w:pStyle w:val="afc"/>
        <w:widowControl w:val="0"/>
        <w:numPr>
          <w:ilvl w:val="0"/>
          <w:numId w:val="3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рекреационного назначения – Р (Р1, Р2).</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7" w:name="_Toc286828585"/>
      <w:r>
        <w:rPr>
          <w:rFonts w:ascii="Times New Roman" w:hAnsi="Times New Roman"/>
          <w:b/>
          <w:sz w:val="24"/>
          <w:szCs w:val="24"/>
        </w:rPr>
        <w:t>Статья 9.2. </w:t>
      </w:r>
      <w:bookmarkStart w:id="108" w:name="_Toc442797240"/>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7"/>
      <w:r>
        <w:rPr>
          <w:rFonts w:ascii="Times New Roman" w:hAnsi="Times New Roman"/>
          <w:b/>
          <w:sz w:val="24"/>
          <w:szCs w:val="24"/>
        </w:rPr>
        <w:t>.</w:t>
      </w:r>
      <w:bookmarkEnd w:id="108"/>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r>
        <w:rPr>
          <w:rFonts w:ascii="Times New Roman" w:hAnsi="Times New Roman"/>
          <w:sz w:val="24"/>
          <w:szCs w:val="24"/>
          <w:lang w:val="en-US"/>
        </w:rPr>
        <w:t>I</w:t>
      </w:r>
      <w:r>
        <w:rPr>
          <w:rFonts w:ascii="Times New Roman" w:hAnsi="Times New Roman"/>
          <w:sz w:val="24"/>
          <w:szCs w:val="24"/>
        </w:rPr>
        <w:t>I настоящих Правил.</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69173E" w:rsidRDefault="0069173E" w:rsidP="0069173E">
      <w:pPr>
        <w:pStyle w:val="FORMATTEXT"/>
        <w:ind w:firstLine="709"/>
        <w:jc w:val="both"/>
      </w:pPr>
      <w:bookmarkStart w:id="109" w:name="_Toc286828586"/>
      <w:r>
        <w:t>1) предельные (минимальные и (или) максимальные) размеры земельных участков, в том числе их площадь;</w:t>
      </w:r>
    </w:p>
    <w:p w:rsidR="0069173E" w:rsidRDefault="0069173E" w:rsidP="0069173E">
      <w:pPr>
        <w:pStyle w:val="FORMATTEXT"/>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9173E" w:rsidRDefault="0069173E" w:rsidP="0069173E">
      <w:pPr>
        <w:pStyle w:val="FORMATTEXT"/>
        <w:ind w:firstLine="709"/>
        <w:jc w:val="both"/>
      </w:pPr>
      <w:r>
        <w:t>3) предельное количество этажей или предельную высоту зданий, строений, сооружений;</w:t>
      </w:r>
    </w:p>
    <w:p w:rsidR="0069173E" w:rsidRDefault="0069173E" w:rsidP="0069173E">
      <w:pPr>
        <w:pStyle w:val="FORMATTEXT"/>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10"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9"/>
      <w:r>
        <w:rPr>
          <w:rFonts w:ascii="Times New Roman" w:hAnsi="Times New Roman"/>
          <w:b/>
          <w:sz w:val="24"/>
          <w:szCs w:val="24"/>
        </w:rPr>
        <w:t>.</w:t>
      </w:r>
      <w:bookmarkEnd w:id="110"/>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 xml:space="preserve">1. В пределах одного земельного участка, в том числе в пределах одного здания, </w:t>
      </w:r>
      <w:r>
        <w:rPr>
          <w:rFonts w:ascii="Times New Roman" w:hAnsi="Times New Roman"/>
          <w:sz w:val="24"/>
          <w:szCs w:val="24"/>
        </w:rPr>
        <w:lastRenderedPageBreak/>
        <w:t>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Любостанского сельсовета Большесолдатского района в установленном порядке.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86828587"/>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2" w:name="_Toc442797242"/>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11"/>
      <w:r>
        <w:rPr>
          <w:rFonts w:ascii="Times New Roman" w:hAnsi="Times New Roman"/>
          <w:b/>
          <w:sz w:val="24"/>
          <w:szCs w:val="24"/>
        </w:rPr>
        <w:t>.</w:t>
      </w:r>
      <w:bookmarkEnd w:id="112"/>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69173E" w:rsidRDefault="0069173E" w:rsidP="0069173E">
      <w:pPr>
        <w:pStyle w:val="afc"/>
        <w:widowControl w:val="0"/>
        <w:numPr>
          <w:ilvl w:val="0"/>
          <w:numId w:val="2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вспомогательных видов использования не является закрытым.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3" w:name="_Toc286828588"/>
      <w:bookmarkStart w:id="114" w:name="_Toc276550342"/>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5" w:name="_Toc442797243"/>
      <w:r>
        <w:rPr>
          <w:rFonts w:ascii="Times New Roman" w:hAnsi="Times New Roman"/>
          <w:b/>
          <w:sz w:val="24"/>
          <w:szCs w:val="24"/>
        </w:rPr>
        <w:t>Минимальная площадь земельного участка</w:t>
      </w:r>
      <w:bookmarkEnd w:id="113"/>
      <w:bookmarkEnd w:id="114"/>
      <w:r>
        <w:rPr>
          <w:rFonts w:ascii="Times New Roman" w:hAnsi="Times New Roman"/>
          <w:b/>
          <w:sz w:val="24"/>
          <w:szCs w:val="24"/>
        </w:rPr>
        <w:t>.</w:t>
      </w:r>
      <w:bookmarkEnd w:id="115"/>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69173E" w:rsidRDefault="0069173E" w:rsidP="0069173E">
      <w:pPr>
        <w:widowControl w:val="0"/>
        <w:spacing w:line="240" w:lineRule="auto"/>
        <w:ind w:firstLine="709"/>
        <w:jc w:val="both"/>
        <w:rPr>
          <w:rFonts w:ascii="Times New Roman" w:hAnsi="Times New Roman"/>
          <w:sz w:val="24"/>
          <w:szCs w:val="24"/>
        </w:rPr>
      </w:pPr>
      <w:r w:rsidRPr="00F00007">
        <w:rPr>
          <w:rFonts w:ascii="Times New Roman" w:hAnsi="Times New Roman"/>
          <w:sz w:val="24"/>
          <w:szCs w:val="24"/>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32" o:title=""/>
          </v:shape>
          <o:OLEObject Type="Embed" ProgID="Equation.3" ShapeID="_x0000_i1025" DrawAspect="Content" ObjectID="_1589610668" r:id="rId33"/>
        </w:object>
      </w:r>
      <w:r>
        <w:rPr>
          <w:rFonts w:ascii="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69173E" w:rsidRDefault="0069173E" w:rsidP="0069173E">
      <w:pPr>
        <w:widowControl w:val="0"/>
        <w:spacing w:line="240" w:lineRule="auto"/>
        <w:ind w:firstLine="709"/>
        <w:jc w:val="both"/>
        <w:rPr>
          <w:rFonts w:ascii="Times New Roman" w:hAnsi="Times New Roman"/>
          <w:sz w:val="24"/>
          <w:szCs w:val="24"/>
        </w:rPr>
      </w:pPr>
      <w:r w:rsidRPr="00F00007">
        <w:rPr>
          <w:rFonts w:ascii="Times New Roman" w:hAnsi="Times New Roman"/>
          <w:position w:val="-24"/>
          <w:sz w:val="24"/>
          <w:szCs w:val="24"/>
        </w:rPr>
        <w:object w:dxaOrig="1179" w:dyaOrig="620">
          <v:shape id="_x0000_i1026" type="#_x0000_t75" style="width:58.5pt;height:30.75pt" o:ole="">
            <v:imagedata r:id="rId34" o:title=""/>
          </v:shape>
          <o:OLEObject Type="Embed" ProgID="Equation.3" ShapeID="_x0000_i1026" DrawAspect="Content" ObjectID="_1589610669" r:id="rId35"/>
        </w:object>
      </w:r>
      <w:r>
        <w:rPr>
          <w:rFonts w:ascii="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69173E" w:rsidRDefault="0069173E" w:rsidP="0069173E">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6" w:name="_Toc286828589"/>
      <w:bookmarkStart w:id="117" w:name="_Toc276550343"/>
    </w:p>
    <w:p w:rsidR="0069173E" w:rsidRDefault="0069173E" w:rsidP="0069173E">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8" w:name="_Toc442797244"/>
      <w:r>
        <w:rPr>
          <w:rFonts w:ascii="Times New Roman" w:hAnsi="Times New Roman"/>
          <w:b/>
          <w:sz w:val="24"/>
          <w:szCs w:val="24"/>
        </w:rPr>
        <w:t>Коэффициент застройки и коэффициент использования территории</w:t>
      </w:r>
      <w:bookmarkEnd w:id="116"/>
      <w:bookmarkEnd w:id="117"/>
      <w:r>
        <w:rPr>
          <w:rFonts w:ascii="Times New Roman" w:hAnsi="Times New Roman"/>
          <w:b/>
          <w:sz w:val="24"/>
          <w:szCs w:val="24"/>
        </w:rPr>
        <w:t>.</w:t>
      </w:r>
      <w:bookmarkEnd w:id="118"/>
    </w:p>
    <w:p w:rsidR="0069173E" w:rsidRDefault="0069173E" w:rsidP="0069173E">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9" w:name="_Toc286828590"/>
      <w:bookmarkStart w:id="120" w:name="_Toc276550344"/>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21" w:name="_Toc442797245"/>
      <w:r>
        <w:rPr>
          <w:rFonts w:ascii="Times New Roman" w:hAnsi="Times New Roman"/>
          <w:b/>
          <w:sz w:val="24"/>
          <w:szCs w:val="24"/>
        </w:rPr>
        <w:t>Минимальные отступы зданий, строений, сооружений от границ земельных участков</w:t>
      </w:r>
      <w:bookmarkEnd w:id="119"/>
      <w:bookmarkEnd w:id="120"/>
      <w:r>
        <w:rPr>
          <w:rFonts w:ascii="Times New Roman" w:hAnsi="Times New Roman"/>
          <w:b/>
          <w:sz w:val="24"/>
          <w:szCs w:val="24"/>
        </w:rPr>
        <w:t>.</w:t>
      </w:r>
      <w:bookmarkEnd w:id="121"/>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E00146" w:rsidRDefault="00E00146" w:rsidP="00E00146">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E00146" w:rsidRDefault="00E00146" w:rsidP="00E00146">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5 метров.</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2" w:name="_Toc286828591"/>
      <w:bookmarkStart w:id="123" w:name="_Toc276550345"/>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4" w:name="_Toc442797246"/>
      <w:r>
        <w:rPr>
          <w:rFonts w:ascii="Times New Roman" w:hAnsi="Times New Roman"/>
          <w:b/>
          <w:sz w:val="24"/>
          <w:szCs w:val="24"/>
        </w:rPr>
        <w:t>Максимальные выступы за красную линию частей зданий, строений, сооружений</w:t>
      </w:r>
      <w:bookmarkEnd w:id="122"/>
      <w:bookmarkEnd w:id="123"/>
      <w:r>
        <w:rPr>
          <w:rFonts w:ascii="Times New Roman" w:hAnsi="Times New Roman"/>
          <w:b/>
          <w:sz w:val="24"/>
          <w:szCs w:val="24"/>
        </w:rPr>
        <w:t>.</w:t>
      </w:r>
      <w:bookmarkEnd w:id="124"/>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5" w:name="_Toc286828592"/>
      <w:bookmarkStart w:id="126" w:name="_Toc276550346"/>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7" w:name="_Toc442797247"/>
      <w:r>
        <w:rPr>
          <w:rFonts w:ascii="Times New Roman" w:hAnsi="Times New Roman"/>
          <w:b/>
          <w:sz w:val="24"/>
          <w:szCs w:val="24"/>
        </w:rPr>
        <w:t>Максимальная высота зданий, строений, сооружений</w:t>
      </w:r>
      <w:bookmarkEnd w:id="125"/>
      <w:bookmarkEnd w:id="126"/>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7"/>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69173E" w:rsidRDefault="0069173E" w:rsidP="006917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8" w:name="_Toc276550347"/>
      <w:bookmarkStart w:id="129" w:name="_Toc286828593"/>
      <w:r>
        <w:rPr>
          <w:rFonts w:ascii="Times New Roman" w:hAnsi="Times New Roman"/>
          <w:b/>
          <w:sz w:val="24"/>
          <w:szCs w:val="24"/>
        </w:rPr>
        <w:t>Статья 9.10. </w:t>
      </w:r>
      <w:bookmarkStart w:id="130" w:name="_Toc442797248"/>
      <w:r>
        <w:rPr>
          <w:rFonts w:ascii="Times New Roman" w:hAnsi="Times New Roman"/>
          <w:b/>
          <w:sz w:val="24"/>
          <w:szCs w:val="24"/>
        </w:rPr>
        <w:t>Минимальная доля озелененной территории земельных участков</w:t>
      </w:r>
      <w:bookmarkEnd w:id="128"/>
      <w:bookmarkEnd w:id="129"/>
      <w:r>
        <w:rPr>
          <w:rFonts w:ascii="Times New Roman" w:hAnsi="Times New Roman"/>
          <w:b/>
          <w:sz w:val="24"/>
          <w:szCs w:val="24"/>
        </w:rPr>
        <w:t>.</w:t>
      </w:r>
      <w:bookmarkEnd w:id="130"/>
    </w:p>
    <w:p w:rsidR="0069173E" w:rsidRDefault="0069173E" w:rsidP="0069173E">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 xml:space="preserve">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w:t>
      </w:r>
      <w:r>
        <w:rPr>
          <w:rFonts w:ascii="Times New Roman" w:hAnsi="Times New Roman"/>
          <w:sz w:val="24"/>
          <w:szCs w:val="24"/>
        </w:rPr>
        <w:lastRenderedPageBreak/>
        <w:t>травянистой растительностью), доступными для всех пользователей объектов, расположенных на земельном участке.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открытыми спортивными площадками;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69173E" w:rsidRDefault="0069173E" w:rsidP="0069173E">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69173E" w:rsidRDefault="0069173E" w:rsidP="0069173E">
      <w:pPr>
        <w:pStyle w:val="ac"/>
        <w:widowControl w:val="0"/>
        <w:ind w:right="266"/>
      </w:pPr>
      <w:r>
        <w:t>Таблица.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69173E" w:rsidTr="0091089C">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69173E" w:rsidTr="0091089C">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69173E" w:rsidTr="0091089C">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85% - при площади от 5 до 20 га; </w:t>
            </w:r>
            <w:r>
              <w:rPr>
                <w:rFonts w:ascii="Times New Roman" w:hAnsi="Times New Roman" w:cs="Times New Roman"/>
              </w:rPr>
              <w:br/>
              <w:t xml:space="preserve">80% - при площади свыше 20 га </w:t>
            </w:r>
          </w:p>
        </w:tc>
      </w:tr>
      <w:tr w:rsidR="0069173E" w:rsidTr="0091089C">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80% - при площади от 5 до 20 га; </w:t>
            </w:r>
            <w:r>
              <w:rPr>
                <w:rFonts w:ascii="Times New Roman" w:hAnsi="Times New Roman" w:cs="Times New Roman"/>
              </w:rPr>
              <w:br/>
              <w:t xml:space="preserve">70% - при площади свыше 20 га </w:t>
            </w:r>
          </w:p>
        </w:tc>
      </w:tr>
      <w:tr w:rsidR="0069173E" w:rsidTr="0091089C">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40% территории земельного участка </w:t>
            </w:r>
          </w:p>
        </w:tc>
      </w:tr>
      <w:tr w:rsidR="0069173E" w:rsidTr="0091089C">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50% территории земельного участка </w:t>
            </w:r>
          </w:p>
        </w:tc>
      </w:tr>
      <w:tr w:rsidR="0069173E" w:rsidTr="0091089C">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20% территории земельного участка </w:t>
            </w:r>
          </w:p>
        </w:tc>
      </w:tr>
      <w:tr w:rsidR="0069173E" w:rsidTr="0091089C">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 xml:space="preserve">5% территории земельного участка </w:t>
            </w:r>
          </w:p>
        </w:tc>
      </w:tr>
      <w:tr w:rsidR="0069173E" w:rsidTr="0091089C">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не устанавливается</w:t>
            </w:r>
          </w:p>
        </w:tc>
      </w:tr>
    </w:tbl>
    <w:p w:rsidR="0069173E" w:rsidRDefault="0069173E" w:rsidP="0069173E">
      <w:pPr>
        <w:widowControl w:val="0"/>
        <w:spacing w:line="240" w:lineRule="auto"/>
        <w:ind w:firstLine="709"/>
        <w:jc w:val="both"/>
        <w:rPr>
          <w:rFonts w:ascii="Times New Roman" w:eastAsia="Times New Roman" w:hAnsi="Times New Roman"/>
          <w:sz w:val="16"/>
          <w:szCs w:val="16"/>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86828594"/>
      <w:bookmarkStart w:id="132" w:name="_Toc276550348"/>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31"/>
      <w:bookmarkEnd w:id="132"/>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69173E" w:rsidRDefault="0069173E" w:rsidP="0069173E">
      <w:pPr>
        <w:pStyle w:val="ac"/>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69173E" w:rsidTr="0091089C">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Число машино-мест на расчетную единицу</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80 м</w:t>
            </w:r>
            <w:r>
              <w:rPr>
                <w:rFonts w:ascii="Times New Roman" w:hAnsi="Times New Roman"/>
                <w:sz w:val="20"/>
                <w:szCs w:val="20"/>
                <w:vertAlign w:val="superscript"/>
              </w:rPr>
              <w:t>2</w:t>
            </w:r>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15-20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ind w:left="-35" w:right="-129"/>
              <w:rPr>
                <w:rFonts w:ascii="Times New Roman" w:hAnsi="Times New Roman"/>
                <w:sz w:val="20"/>
                <w:szCs w:val="20"/>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69173E" w:rsidTr="0091089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69173E" w:rsidRDefault="0069173E" w:rsidP="0091089C">
            <w:pPr>
              <w:widowControl w:val="0"/>
              <w:autoSpaceDE w:val="0"/>
              <w:autoSpaceDN w:val="0"/>
              <w:adjustRightInd w:val="0"/>
              <w:spacing w:line="240" w:lineRule="auto"/>
              <w:rPr>
                <w:rFonts w:ascii="Times New Roman" w:hAnsi="Times New Roman"/>
                <w:sz w:val="20"/>
                <w:szCs w:val="20"/>
              </w:rPr>
            </w:pPr>
          </w:p>
        </w:tc>
      </w:tr>
      <w:tr w:rsidR="0069173E" w:rsidTr="0091089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до 1000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5-7</w:t>
            </w:r>
          </w:p>
        </w:tc>
      </w:tr>
      <w:tr w:rsidR="0069173E" w:rsidTr="0091089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от 1000 до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69173E" w:rsidTr="0091089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более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 xml:space="preserve">Предприятия общественного питания и коммунально-бытового обслуживания общей </w:t>
            </w:r>
            <w:r>
              <w:rPr>
                <w:rFonts w:ascii="Times New Roman" w:hAnsi="Times New Roman"/>
                <w:sz w:val="20"/>
                <w:szCs w:val="20"/>
              </w:rPr>
              <w:lastRenderedPageBreak/>
              <w:t>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 xml:space="preserve">100 мест в залах или единовременных посетителей </w:t>
            </w:r>
            <w:r>
              <w:rPr>
                <w:rFonts w:ascii="Times New Roman" w:hAnsi="Times New Roman"/>
                <w:sz w:val="20"/>
                <w:szCs w:val="20"/>
              </w:rPr>
              <w:lastRenderedPageBreak/>
              <w:t>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20-25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7-10</w:t>
            </w:r>
          </w:p>
        </w:tc>
      </w:tr>
      <w:tr w:rsidR="0069173E" w:rsidTr="0091089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9173E" w:rsidRDefault="0069173E" w:rsidP="0091089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bl>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расчетного. </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 xml:space="preserve">7. В общественно-деловой зоне площадь участка для стоянки одного </w:t>
      </w:r>
      <w:r>
        <w:rPr>
          <w:rFonts w:ascii="Times New Roman" w:hAnsi="Times New Roman"/>
          <w:sz w:val="24"/>
          <w:szCs w:val="24"/>
        </w:rPr>
        <w:lastRenderedPageBreak/>
        <w:t>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69173E" w:rsidRDefault="0069173E" w:rsidP="0069173E">
      <w:pPr>
        <w:pStyle w:val="ac"/>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69173E" w:rsidTr="0091089C">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Расстояние, м</w:t>
            </w:r>
          </w:p>
        </w:tc>
      </w:tr>
      <w:tr w:rsidR="0069173E" w:rsidTr="0091089C">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spacing w:after="0" w:line="240" w:lineRule="auto"/>
              <w:rPr>
                <w:rFonts w:ascii="Times New Roman" w:eastAsia="Times New Roman" w:hAnsi="Times New Roman" w:cs="Times New Roman"/>
                <w:b/>
                <w:sz w:val="20"/>
                <w:szCs w:val="20"/>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69173E" w:rsidTr="0091089C">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spacing w:after="0" w:line="240" w:lineRule="auto"/>
              <w:rPr>
                <w:rFonts w:ascii="Times New Roman" w:eastAsia="Times New Roman" w:hAnsi="Times New Roman" w:cs="Times New Roman"/>
                <w:b/>
                <w:sz w:val="20"/>
                <w:szCs w:val="20"/>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 xml:space="preserve">10 и </w:t>
            </w:r>
          </w:p>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b/>
              </w:rPr>
            </w:pPr>
            <w:r>
              <w:rPr>
                <w:rFonts w:ascii="Times New Roman" w:hAnsi="Times New Roman" w:cs="Times New Roman"/>
                <w:b/>
              </w:rPr>
              <w:t>свыше 300</w:t>
            </w:r>
          </w:p>
        </w:tc>
      </w:tr>
      <w:tr w:rsidR="0069173E" w:rsidTr="0091089C">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69173E" w:rsidTr="0091089C">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35</w:t>
            </w:r>
          </w:p>
        </w:tc>
      </w:tr>
      <w:tr w:rsidR="0069173E" w:rsidTr="0091089C">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both"/>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69173E" w:rsidTr="0091089C">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both"/>
              <w:rPr>
                <w:rFonts w:ascii="Times New Roman" w:hAnsi="Times New Roman" w:cs="Times New Roman"/>
              </w:rPr>
            </w:pPr>
            <w:r>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w:t>
            </w:r>
          </w:p>
        </w:tc>
      </w:tr>
      <w:tr w:rsidR="0069173E" w:rsidTr="0091089C">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rPr>
                <w:rFonts w:ascii="Times New Roman" w:hAnsi="Times New Roman" w:cs="Times New Roman"/>
              </w:rPr>
            </w:pPr>
            <w:r>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69173E" w:rsidRDefault="0069173E" w:rsidP="0091089C">
            <w:pPr>
              <w:pStyle w:val="ConsPlusCell"/>
              <w:spacing w:line="276" w:lineRule="auto"/>
              <w:jc w:val="center"/>
              <w:rPr>
                <w:rFonts w:ascii="Times New Roman" w:hAnsi="Times New Roman" w:cs="Times New Roman"/>
              </w:rPr>
            </w:pPr>
            <w:r>
              <w:rPr>
                <w:rFonts w:ascii="Times New Roman" w:hAnsi="Times New Roman" w:cs="Times New Roman"/>
              </w:rPr>
              <w:t>35</w:t>
            </w:r>
          </w:p>
        </w:tc>
      </w:tr>
    </w:tbl>
    <w:p w:rsidR="0069173E" w:rsidRDefault="0069173E" w:rsidP="0069173E">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Примечание: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86828595"/>
      <w:bookmarkStart w:id="134" w:name="_Toc276550349"/>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33"/>
      <w:bookmarkEnd w:id="134"/>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 xml:space="preserve">3. Минимальное количество мест на погрузочно-разгрузочных площадках на </w:t>
      </w:r>
      <w:r>
        <w:rPr>
          <w:rFonts w:ascii="Times New Roman" w:hAnsi="Times New Roman"/>
          <w:sz w:val="24"/>
          <w:szCs w:val="24"/>
        </w:rPr>
        <w:lastRenderedPageBreak/>
        <w:t>территории земельных участков определяется из расчета:</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86828596"/>
      <w:bookmarkStart w:id="136" w:name="_Toc276550350"/>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5"/>
      <w:bookmarkEnd w:id="136"/>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86828597"/>
      <w:bookmarkStart w:id="138" w:name="_Toc276550351"/>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Максимальная высота ограждений земельных участков</w:t>
      </w:r>
      <w:bookmarkEnd w:id="137"/>
      <w:bookmarkEnd w:id="138"/>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вдоль скоростных транспортных магистралей, улиц и проездов - до 2,5 метра;</w:t>
      </w:r>
    </w:p>
    <w:p w:rsidR="0069173E" w:rsidRDefault="0069173E" w:rsidP="0069173E">
      <w:pPr>
        <w:pStyle w:val="afc"/>
        <w:widowControl w:val="0"/>
        <w:numPr>
          <w:ilvl w:val="0"/>
          <w:numId w:val="3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D8594C" w:rsidRDefault="00D8594C" w:rsidP="00D8594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69173E" w:rsidRDefault="0069173E" w:rsidP="0069173E">
      <w:pPr>
        <w:widowControl w:val="0"/>
        <w:spacing w:line="240" w:lineRule="auto"/>
        <w:ind w:firstLine="709"/>
        <w:jc w:val="both"/>
        <w:rPr>
          <w:rFonts w:ascii="Times New Roman" w:hAnsi="Times New Roman"/>
          <w:sz w:val="24"/>
          <w:szCs w:val="24"/>
        </w:rPr>
      </w:pP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86828598"/>
      <w:bookmarkStart w:id="140" w:name="_Toc276550352"/>
      <w:r>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9"/>
      <w:bookmarkEnd w:id="140"/>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Pr>
          <w:rFonts w:ascii="Times New Roman" w:hAnsi="Times New Roman"/>
          <w:sz w:val="24"/>
          <w:szCs w:val="24"/>
          <w:lang w:val="en-US"/>
        </w:rPr>
        <w:t>I</w:t>
      </w:r>
      <w:r>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41" w:name="_Toc286828599"/>
      <w:bookmarkStart w:id="142" w:name="_Toc276550353"/>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Организация благоустройства территории и парковочных мест</w:t>
      </w:r>
      <w:bookmarkEnd w:id="141"/>
      <w:bookmarkEnd w:id="142"/>
      <w:r>
        <w:rPr>
          <w:rFonts w:ascii="Times New Roman" w:hAnsi="Times New Roman"/>
          <w:b/>
          <w:sz w:val="24"/>
          <w:szCs w:val="24"/>
        </w:rPr>
        <w:t>.</w:t>
      </w:r>
    </w:p>
    <w:p w:rsidR="0069173E" w:rsidRDefault="0069173E" w:rsidP="0069173E">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9173E" w:rsidRDefault="0069173E" w:rsidP="0069173E">
      <w:pPr>
        <w:widowControl w:val="0"/>
        <w:spacing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1B799B" w:rsidRDefault="001B799B" w:rsidP="001B799B">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p>
    <w:p w:rsidR="001B799B" w:rsidRDefault="001B799B" w:rsidP="001B799B">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Pr>
          <w:rFonts w:ascii="Times New Roman" w:hAnsi="Times New Roman"/>
          <w:b/>
          <w:color w:val="auto"/>
          <w:kern w:val="32"/>
          <w:sz w:val="28"/>
          <w:szCs w:val="28"/>
          <w:lang w:eastAsia="ru-RU"/>
        </w:rPr>
        <w:t>Глава 10. Градостроительные регламенты</w:t>
      </w:r>
      <w:bookmarkEnd w:id="104"/>
      <w:r>
        <w:rPr>
          <w:rFonts w:ascii="Times New Roman" w:hAnsi="Times New Roman"/>
          <w:b/>
          <w:color w:val="auto"/>
          <w:kern w:val="32"/>
          <w:sz w:val="28"/>
          <w:szCs w:val="28"/>
          <w:lang w:eastAsia="ru-RU"/>
        </w:rPr>
        <w:t xml:space="preserve"> по территориальным зонам.</w:t>
      </w:r>
      <w:bookmarkEnd w:id="105"/>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8"/>
          <w:szCs w:val="28"/>
        </w:rPr>
      </w:pPr>
      <w:bookmarkStart w:id="143" w:name="_Toc286828601"/>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 Общие градостроительные регламенты для жилых зон</w:t>
      </w:r>
      <w:bookmarkEnd w:id="143"/>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2B42" w:rsidRPr="00791E0C" w:rsidRDefault="00892B42" w:rsidP="00892B42">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892B42" w:rsidRPr="00791E0C" w:rsidRDefault="00892B42" w:rsidP="00892B42">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892B42" w:rsidRPr="00791E0C" w:rsidRDefault="00892B42" w:rsidP="00892B42">
      <w:pPr>
        <w:widowControl w:val="0"/>
        <w:spacing w:line="240" w:lineRule="auto"/>
        <w:ind w:firstLine="709"/>
        <w:jc w:val="both"/>
        <w:rPr>
          <w:rFonts w:ascii="Times New Roman" w:hAnsi="Times New Roman" w:cs="Times New Roman"/>
          <w:sz w:val="24"/>
          <w:szCs w:val="24"/>
        </w:rPr>
      </w:pPr>
    </w:p>
    <w:p w:rsidR="00892B42" w:rsidRDefault="00892B42" w:rsidP="00892B42">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hAnsi="Times New Roman"/>
          <w:sz w:val="24"/>
          <w:szCs w:val="24"/>
        </w:rPr>
        <w:t>более 15% площади планировочной единицы территориальной зоны.</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 xml:space="preserve">3. Жилые зоны должны быть озеленены. На территории жилых зон должны </w:t>
      </w:r>
      <w:r>
        <w:rPr>
          <w:rFonts w:ascii="Times New Roman" w:hAnsi="Times New Roman"/>
          <w:sz w:val="24"/>
          <w:szCs w:val="24"/>
        </w:rPr>
        <w:lastRenderedPageBreak/>
        <w:t>располагаться площадки для сбора твердых бытовых отходов и крупногабаритных отходов, обустроены площадки для выгула домашних животных.</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1B799B" w:rsidRDefault="001B799B" w:rsidP="001B799B">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1B799B" w:rsidRDefault="001B799B" w:rsidP="001B799B">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1B799B" w:rsidRDefault="001B799B" w:rsidP="001B799B">
      <w:pPr>
        <w:pStyle w:val="ConsNormal"/>
        <w:ind w:firstLine="709"/>
        <w:jc w:val="both"/>
        <w:rPr>
          <w:rFonts w:ascii="Times New Roman" w:hAnsi="Times New Roman"/>
        </w:rPr>
      </w:pPr>
      <w:r>
        <w:rPr>
          <w:rFonts w:ascii="Times New Roman" w:hAnsi="Times New Roman" w:cs="Times New Roman"/>
        </w:rPr>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1B799B" w:rsidRDefault="001B799B" w:rsidP="001B799B">
      <w:pPr>
        <w:pStyle w:val="ConsNormal"/>
        <w:ind w:firstLine="709"/>
        <w:jc w:val="both"/>
        <w:rPr>
          <w:rFonts w:ascii="Times New Roman" w:hAnsi="Times New Roman"/>
        </w:rPr>
      </w:pPr>
      <w:r>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1B799B" w:rsidRDefault="001B799B" w:rsidP="001B799B">
      <w:pPr>
        <w:pStyle w:val="ConsNormal"/>
        <w:ind w:firstLine="709"/>
        <w:jc w:val="both"/>
        <w:rPr>
          <w:rFonts w:ascii="Times New Roman" w:hAnsi="Times New Roman"/>
        </w:rPr>
      </w:pPr>
      <w:r>
        <w:rPr>
          <w:rFonts w:ascii="Times New Roman" w:hAnsi="Times New Roman"/>
        </w:rPr>
        <w:t>Минимальное расстояние от стен дошкольных учреждений и общеобразовательных школ до красных линий - 25 м.</w:t>
      </w:r>
    </w:p>
    <w:p w:rsidR="001B799B" w:rsidRDefault="001B799B" w:rsidP="001B799B">
      <w:pPr>
        <w:pStyle w:val="ConsNormal"/>
        <w:ind w:firstLine="709"/>
        <w:jc w:val="both"/>
        <w:rPr>
          <w:rFonts w:ascii="Times New Roman" w:hAnsi="Times New Roman"/>
        </w:rPr>
      </w:pPr>
      <w:r>
        <w:rPr>
          <w:rFonts w:ascii="Times New Roman" w:hAnsi="Times New Roman"/>
        </w:rPr>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1B799B" w:rsidRDefault="001B799B" w:rsidP="001B799B">
      <w:pPr>
        <w:pStyle w:val="ConsNormal"/>
        <w:ind w:firstLine="709"/>
        <w:jc w:val="both"/>
        <w:rPr>
          <w:rFonts w:ascii="Times New Roman" w:hAnsi="Times New Roman"/>
        </w:rPr>
      </w:pPr>
      <w:r>
        <w:rPr>
          <w:rFonts w:ascii="Times New Roman" w:hAnsi="Times New Roman"/>
        </w:rPr>
        <w:t>Минимальные разрывы между стенами зданий без окон - 6 м;</w:t>
      </w:r>
    </w:p>
    <w:p w:rsidR="00E22835" w:rsidRPr="0017711B" w:rsidRDefault="00E22835" w:rsidP="00E22835">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lastRenderedPageBreak/>
        <w:t>Минимальное расстояние до границ соседнего участка  от стволов высокорослых деревьев - 4 м, среднерослых - 2 м, кустарников - 1 м</w:t>
      </w:r>
      <w:r w:rsidRPr="00D8211D">
        <w:rPr>
          <w:rFonts w:ascii="Times New Roman" w:hAnsi="Times New Roman" w:cs="Times New Roman"/>
          <w:sz w:val="28"/>
          <w:szCs w:val="28"/>
        </w:rPr>
        <w:t>.</w:t>
      </w:r>
    </w:p>
    <w:p w:rsidR="001B799B" w:rsidRDefault="001B799B" w:rsidP="001B799B">
      <w:pPr>
        <w:widowControl w:val="0"/>
        <w:spacing w:line="240" w:lineRule="auto"/>
        <w:ind w:firstLine="709"/>
        <w:jc w:val="both"/>
        <w:rPr>
          <w:rFonts w:ascii="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144" w:name="_Toc286828602"/>
      <w:r>
        <w:rPr>
          <w:rFonts w:ascii="Times New Roman" w:hAnsi="Times New Roman"/>
          <w:b/>
          <w:sz w:val="24"/>
          <w:szCs w:val="24"/>
        </w:rPr>
        <w:t>Статья 10.2. Градостроительный регламент зоны</w:t>
      </w:r>
      <w:bookmarkStart w:id="145" w:name="sub_1020"/>
      <w:r>
        <w:t xml:space="preserve"> </w:t>
      </w:r>
      <w:r>
        <w:rPr>
          <w:rFonts w:ascii="Times New Roman" w:hAnsi="Times New Roman"/>
          <w:b/>
          <w:sz w:val="24"/>
          <w:szCs w:val="24"/>
        </w:rPr>
        <w:t>жилой</w:t>
      </w:r>
      <w:r>
        <w:t xml:space="preserve"> </w:t>
      </w:r>
      <w:bookmarkEnd w:id="145"/>
      <w:r>
        <w:rPr>
          <w:rFonts w:ascii="Times New Roman" w:hAnsi="Times New Roman"/>
          <w:b/>
          <w:sz w:val="24"/>
          <w:szCs w:val="24"/>
        </w:rPr>
        <w:t>застройки</w:t>
      </w:r>
      <w:bookmarkEnd w:id="144"/>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Кодовое обозначение зоны на карте (схеме) – Ж1.</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1B799B" w:rsidRDefault="001B799B" w:rsidP="001B799B">
      <w:pPr>
        <w:pStyle w:val="aff0"/>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1B799B" w:rsidRDefault="001B799B" w:rsidP="001B799B">
      <w:pPr>
        <w:pStyle w:val="aff0"/>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1B799B" w:rsidRDefault="001B799B" w:rsidP="001B799B">
      <w:pPr>
        <w:pStyle w:val="aff0"/>
        <w:ind w:firstLine="709"/>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1B799B" w:rsidRDefault="001B799B" w:rsidP="001B799B">
      <w:pPr>
        <w:pStyle w:val="aff0"/>
        <w:ind w:firstLine="709"/>
      </w:pPr>
      <w:r>
        <w:t>- как способ обеспечения непрерывности производства (вахтовые помещения, служебные жилые помещения на производственных объектах);</w:t>
      </w:r>
    </w:p>
    <w:p w:rsidR="001B799B" w:rsidRDefault="001B799B" w:rsidP="001B799B">
      <w:pPr>
        <w:pStyle w:val="aff0"/>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10"/>
        <w:gridCol w:w="6661"/>
        <w:gridCol w:w="7"/>
      </w:tblGrid>
      <w:tr w:rsidR="00827D24" w:rsidRPr="00641728" w:rsidTr="00827D24">
        <w:tc>
          <w:tcPr>
            <w:tcW w:w="99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27D24" w:rsidRPr="00641728" w:rsidRDefault="00827D24" w:rsidP="00827D24">
            <w:pPr>
              <w:spacing w:line="240" w:lineRule="auto"/>
              <w:jc w:val="center"/>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827D24">
              <w:rPr>
                <w:rFonts w:ascii="Times New Roman" w:hAnsi="Times New Roman"/>
                <w:sz w:val="20"/>
                <w:szCs w:val="20"/>
              </w:rPr>
              <w:t>Ж1 – зона малоэтажной жилой застройки</w:t>
            </w:r>
          </w:p>
        </w:tc>
      </w:tr>
      <w:tr w:rsidR="00827D24" w:rsidRPr="00641728"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5"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10"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1" w:type="dxa"/>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827D24" w:rsidRPr="00641728" w:rsidTr="00827D24">
        <w:trPr>
          <w:gridAfter w:val="1"/>
          <w:wAfter w:w="7" w:type="dxa"/>
        </w:trPr>
        <w:tc>
          <w:tcPr>
            <w:tcW w:w="9923" w:type="dxa"/>
            <w:gridSpan w:val="4"/>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827D24" w:rsidRPr="004D308C" w:rsidTr="00827D24">
        <w:trPr>
          <w:gridAfter w:val="1"/>
          <w:wAfter w:w="7" w:type="dxa"/>
          <w:trHeight w:val="274"/>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1</w:t>
            </w:r>
          </w:p>
        </w:tc>
        <w:tc>
          <w:tcPr>
            <w:tcW w:w="1985" w:type="dxa"/>
            <w:shd w:val="clear" w:color="auto" w:fill="auto"/>
            <w:vAlign w:val="center"/>
          </w:tcPr>
          <w:p w:rsidR="00827D24" w:rsidRPr="00E25937" w:rsidRDefault="00827D24" w:rsidP="00ED6FD8">
            <w:pPr>
              <w:pStyle w:val="aff0"/>
              <w:jc w:val="center"/>
              <w:rPr>
                <w:sz w:val="20"/>
                <w:szCs w:val="20"/>
              </w:rPr>
            </w:pPr>
            <w:r w:rsidRPr="00E25937">
              <w:rPr>
                <w:sz w:val="20"/>
                <w:szCs w:val="20"/>
              </w:rPr>
              <w:t>Для индивидуального жилищного строительства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2.1</w:t>
            </w:r>
          </w:p>
        </w:tc>
        <w:tc>
          <w:tcPr>
            <w:tcW w:w="6661" w:type="dxa"/>
            <w:shd w:val="clear" w:color="auto" w:fill="auto"/>
            <w:vAlign w:val="center"/>
          </w:tcPr>
          <w:p w:rsidR="00827D24" w:rsidRPr="004D308C" w:rsidRDefault="00827D24" w:rsidP="00ED6FD8">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27D24" w:rsidRPr="004D308C" w:rsidTr="00827D24">
        <w:trPr>
          <w:gridAfter w:val="1"/>
          <w:wAfter w:w="7" w:type="dxa"/>
          <w:trHeight w:val="824"/>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w:t>
            </w:r>
          </w:p>
        </w:tc>
        <w:tc>
          <w:tcPr>
            <w:tcW w:w="1985" w:type="dxa"/>
            <w:shd w:val="clear" w:color="auto" w:fill="auto"/>
            <w:vAlign w:val="center"/>
          </w:tcPr>
          <w:p w:rsidR="00827D24" w:rsidRPr="00E25937" w:rsidRDefault="00827D24" w:rsidP="00ED6FD8">
            <w:pPr>
              <w:pStyle w:val="aff0"/>
              <w:jc w:val="center"/>
              <w:rPr>
                <w:sz w:val="20"/>
                <w:szCs w:val="20"/>
              </w:rPr>
            </w:pPr>
            <w:r w:rsidRPr="00E25937">
              <w:rPr>
                <w:sz w:val="20"/>
                <w:szCs w:val="20"/>
              </w:rPr>
              <w:t>Малоэтажная многоквартирная жилая застройка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2.1.1</w:t>
            </w:r>
          </w:p>
        </w:tc>
        <w:tc>
          <w:tcPr>
            <w:tcW w:w="6661" w:type="dxa"/>
            <w:shd w:val="clear" w:color="auto" w:fill="auto"/>
            <w:vAlign w:val="center"/>
          </w:tcPr>
          <w:p w:rsidR="00827D24" w:rsidRPr="004D308C" w:rsidRDefault="00827D24" w:rsidP="00ED6FD8">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27D24" w:rsidRPr="004D308C" w:rsidTr="00827D24">
        <w:trPr>
          <w:gridAfter w:val="1"/>
          <w:wAfter w:w="7" w:type="dxa"/>
          <w:trHeight w:val="824"/>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3</w:t>
            </w:r>
          </w:p>
        </w:tc>
        <w:tc>
          <w:tcPr>
            <w:tcW w:w="1985" w:type="dxa"/>
            <w:shd w:val="clear" w:color="auto" w:fill="auto"/>
            <w:vAlign w:val="center"/>
          </w:tcPr>
          <w:p w:rsidR="00827D24" w:rsidRPr="00641728" w:rsidRDefault="00827D24" w:rsidP="00ED6FD8">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2.2</w:t>
            </w:r>
          </w:p>
        </w:tc>
        <w:tc>
          <w:tcPr>
            <w:tcW w:w="6661" w:type="dxa"/>
            <w:shd w:val="clear" w:color="auto" w:fill="auto"/>
            <w:vAlign w:val="center"/>
          </w:tcPr>
          <w:p w:rsidR="00827D24" w:rsidRPr="004D308C" w:rsidRDefault="00827D24" w:rsidP="00ED6FD8">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827D24" w:rsidRPr="004D308C" w:rsidRDefault="00827D24" w:rsidP="00ED6FD8">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827D24" w:rsidRPr="004D308C"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4</w:t>
            </w:r>
          </w:p>
        </w:tc>
        <w:tc>
          <w:tcPr>
            <w:tcW w:w="1985" w:type="dxa"/>
            <w:shd w:val="clear" w:color="auto" w:fill="auto"/>
            <w:vAlign w:val="center"/>
          </w:tcPr>
          <w:p w:rsidR="00827D24" w:rsidRPr="00641728" w:rsidRDefault="00827D24" w:rsidP="00ED6FD8">
            <w:pPr>
              <w:pStyle w:val="aff0"/>
              <w:jc w:val="center"/>
              <w:rPr>
                <w:sz w:val="20"/>
                <w:szCs w:val="20"/>
              </w:rPr>
            </w:pPr>
            <w:r w:rsidRPr="00641728">
              <w:rPr>
                <w:sz w:val="20"/>
                <w:szCs w:val="20"/>
              </w:rPr>
              <w:t>Блокированная жилая застройка</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2.3</w:t>
            </w:r>
          </w:p>
        </w:tc>
        <w:tc>
          <w:tcPr>
            <w:tcW w:w="6661" w:type="dxa"/>
            <w:shd w:val="clear" w:color="auto" w:fill="auto"/>
            <w:vAlign w:val="center"/>
          </w:tcPr>
          <w:p w:rsidR="00827D24" w:rsidRPr="004D308C" w:rsidRDefault="00827D24" w:rsidP="00ED6FD8">
            <w:pPr>
              <w:widowControl w:val="0"/>
              <w:spacing w:line="240" w:lineRule="auto"/>
              <w:jc w:val="both"/>
              <w:rPr>
                <w:rFonts w:ascii="Times New Roman" w:hAnsi="Times New Roman"/>
                <w:sz w:val="20"/>
                <w:szCs w:val="20"/>
              </w:rPr>
            </w:pPr>
            <w:r w:rsidRPr="004D308C">
              <w:rPr>
                <w:rFonts w:ascii="Times New Roman" w:hAnsi="Times New Roman"/>
                <w:sz w:val="20"/>
                <w:szCs w:val="20"/>
              </w:rPr>
              <w:t xml:space="preserve">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w:t>
            </w:r>
            <w:r w:rsidRPr="004D308C">
              <w:rPr>
                <w:rFonts w:ascii="Times New Roman" w:hAnsi="Times New Roman"/>
                <w:sz w:val="20"/>
                <w:szCs w:val="20"/>
              </w:rPr>
              <w:lastRenderedPageBreak/>
              <w:t>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27D24" w:rsidRPr="00A93BDA"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lastRenderedPageBreak/>
              <w:t>5</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2.7</w:t>
            </w:r>
          </w:p>
        </w:tc>
        <w:tc>
          <w:tcPr>
            <w:tcW w:w="6661" w:type="dxa"/>
            <w:shd w:val="clear" w:color="auto" w:fill="auto"/>
            <w:vAlign w:val="center"/>
          </w:tcPr>
          <w:p w:rsidR="00827D24" w:rsidRPr="00A93BDA" w:rsidRDefault="00827D24" w:rsidP="00ED6FD8">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827D24" w:rsidRPr="00F95C39"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6</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016030">
              <w:rPr>
                <w:rFonts w:ascii="Times New Roman" w:hAnsi="Times New Roman"/>
                <w:sz w:val="20"/>
                <w:szCs w:val="20"/>
              </w:rPr>
              <w:t>2.7.1</w:t>
            </w:r>
          </w:p>
        </w:tc>
        <w:tc>
          <w:tcPr>
            <w:tcW w:w="6661" w:type="dxa"/>
            <w:shd w:val="clear" w:color="auto" w:fill="auto"/>
            <w:vAlign w:val="center"/>
          </w:tcPr>
          <w:p w:rsidR="00827D24" w:rsidRPr="00F95C39"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827D24" w:rsidRPr="00016030" w:rsidRDefault="00827D24" w:rsidP="00ED6FD8">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3.1.</w:t>
            </w:r>
          </w:p>
        </w:tc>
        <w:tc>
          <w:tcPr>
            <w:tcW w:w="6661" w:type="dxa"/>
            <w:shd w:val="clear" w:color="auto" w:fill="auto"/>
            <w:vAlign w:val="center"/>
          </w:tcPr>
          <w:p w:rsidR="00827D24"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27D24" w:rsidRPr="00E66948"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10"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E66948">
              <w:rPr>
                <w:rFonts w:ascii="Times New Roman" w:hAnsi="Times New Roman"/>
                <w:sz w:val="20"/>
                <w:szCs w:val="20"/>
              </w:rPr>
              <w:t>3.4</w:t>
            </w:r>
          </w:p>
        </w:tc>
        <w:tc>
          <w:tcPr>
            <w:tcW w:w="6661" w:type="dxa"/>
            <w:shd w:val="clear" w:color="auto" w:fill="auto"/>
            <w:vAlign w:val="center"/>
          </w:tcPr>
          <w:p w:rsidR="00827D24" w:rsidRPr="00E66948" w:rsidRDefault="00827D24" w:rsidP="00ED6FD8">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27D24" w:rsidRPr="00055986"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10" w:type="dxa"/>
            <w:shd w:val="clear" w:color="auto" w:fill="auto"/>
            <w:vAlign w:val="center"/>
          </w:tcPr>
          <w:p w:rsidR="00827D24" w:rsidRPr="00E66948" w:rsidRDefault="00827D24" w:rsidP="00ED6FD8">
            <w:pPr>
              <w:spacing w:line="240" w:lineRule="auto"/>
              <w:rPr>
                <w:rFonts w:ascii="Times New Roman" w:hAnsi="Times New Roman"/>
                <w:sz w:val="20"/>
                <w:szCs w:val="20"/>
              </w:rPr>
            </w:pPr>
            <w:r w:rsidRPr="00055986">
              <w:rPr>
                <w:rFonts w:ascii="Times New Roman" w:hAnsi="Times New Roman"/>
                <w:sz w:val="20"/>
                <w:szCs w:val="20"/>
              </w:rPr>
              <w:t>3.4.1</w:t>
            </w:r>
          </w:p>
        </w:tc>
        <w:tc>
          <w:tcPr>
            <w:tcW w:w="6661" w:type="dxa"/>
            <w:shd w:val="clear" w:color="auto" w:fill="auto"/>
            <w:vAlign w:val="center"/>
          </w:tcPr>
          <w:p w:rsidR="00827D24" w:rsidRPr="00055986" w:rsidRDefault="00827D24" w:rsidP="00ED6FD8">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827D24" w:rsidRPr="00055986" w:rsidRDefault="00827D24" w:rsidP="00ED6FD8">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10" w:type="dxa"/>
            <w:shd w:val="clear" w:color="auto" w:fill="auto"/>
            <w:vAlign w:val="center"/>
          </w:tcPr>
          <w:p w:rsidR="00827D24" w:rsidRPr="00055986" w:rsidRDefault="00827D24" w:rsidP="00ED6FD8">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1" w:type="dxa"/>
            <w:shd w:val="clear" w:color="auto" w:fill="auto"/>
            <w:vAlign w:val="center"/>
          </w:tcPr>
          <w:p w:rsidR="00827D24" w:rsidRDefault="00827D24" w:rsidP="00ED6FD8">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27D24" w:rsidRPr="001B61B5"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827D24" w:rsidRPr="00016030" w:rsidRDefault="00827D24" w:rsidP="00ED6FD8">
            <w:pPr>
              <w:pStyle w:val="aff0"/>
              <w:jc w:val="center"/>
              <w:rPr>
                <w:rFonts w:eastAsia="Calibri"/>
                <w:sz w:val="20"/>
                <w:szCs w:val="20"/>
                <w:lang w:eastAsia="en-US"/>
              </w:rPr>
            </w:pPr>
            <w:r w:rsidRPr="00016030">
              <w:rPr>
                <w:rFonts w:eastAsia="Calibri"/>
                <w:sz w:val="20"/>
                <w:szCs w:val="20"/>
                <w:lang w:eastAsia="en-US"/>
              </w:rPr>
              <w:t>Магазины</w:t>
            </w:r>
            <w:r>
              <w:rPr>
                <w:rFonts w:eastAsia="Calibri"/>
                <w:sz w:val="20"/>
                <w:szCs w:val="20"/>
                <w:lang w:eastAsia="en-US"/>
              </w:rPr>
              <w:t>*</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4.4</w:t>
            </w:r>
          </w:p>
        </w:tc>
        <w:tc>
          <w:tcPr>
            <w:tcW w:w="6661" w:type="dxa"/>
            <w:shd w:val="clear" w:color="auto" w:fill="auto"/>
            <w:vAlign w:val="center"/>
          </w:tcPr>
          <w:p w:rsidR="00827D24" w:rsidRPr="001B61B5" w:rsidRDefault="00827D24" w:rsidP="00ED6FD8">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12</w:t>
            </w:r>
          </w:p>
        </w:tc>
        <w:tc>
          <w:tcPr>
            <w:tcW w:w="1985" w:type="dxa"/>
            <w:shd w:val="clear" w:color="auto" w:fill="auto"/>
            <w:vAlign w:val="center"/>
          </w:tcPr>
          <w:p w:rsidR="00827D24" w:rsidRPr="002F2E80" w:rsidRDefault="00827D24" w:rsidP="00ED6FD8">
            <w:pPr>
              <w:spacing w:line="240" w:lineRule="auto"/>
              <w:rPr>
                <w:rFonts w:ascii="Times New Roman" w:eastAsia="Times New Roman" w:hAnsi="Times New Roman"/>
                <w:sz w:val="20"/>
                <w:szCs w:val="20"/>
              </w:rPr>
            </w:pPr>
            <w:r w:rsidRPr="002F2E80">
              <w:rPr>
                <w:rFonts w:ascii="Times New Roman" w:eastAsia="Times New Roman" w:hAnsi="Times New Roman"/>
                <w:sz w:val="20"/>
                <w:szCs w:val="20"/>
              </w:rPr>
              <w:t>Гостиничное обслуживание</w:t>
            </w:r>
          </w:p>
        </w:tc>
        <w:tc>
          <w:tcPr>
            <w:tcW w:w="710"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4.7</w:t>
            </w:r>
          </w:p>
        </w:tc>
        <w:tc>
          <w:tcPr>
            <w:tcW w:w="6661"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27D24" w:rsidRPr="00365397"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13</w:t>
            </w:r>
          </w:p>
        </w:tc>
        <w:tc>
          <w:tcPr>
            <w:tcW w:w="1985" w:type="dxa"/>
            <w:shd w:val="clear" w:color="auto" w:fill="auto"/>
            <w:vAlign w:val="center"/>
          </w:tcPr>
          <w:p w:rsidR="00827D24" w:rsidRPr="00C61606" w:rsidRDefault="00827D24" w:rsidP="00ED6FD8">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10" w:type="dxa"/>
            <w:shd w:val="clear" w:color="auto" w:fill="auto"/>
            <w:vAlign w:val="center"/>
          </w:tcPr>
          <w:p w:rsidR="00827D24" w:rsidRPr="00C61606" w:rsidRDefault="00827D24" w:rsidP="00ED6FD8">
            <w:pPr>
              <w:spacing w:line="240" w:lineRule="auto"/>
              <w:rPr>
                <w:rFonts w:ascii="Times New Roman" w:hAnsi="Times New Roman"/>
                <w:sz w:val="20"/>
                <w:szCs w:val="20"/>
              </w:rPr>
            </w:pPr>
            <w:r w:rsidRPr="00C61606">
              <w:rPr>
                <w:rFonts w:ascii="Times New Roman" w:hAnsi="Times New Roman"/>
                <w:sz w:val="20"/>
                <w:szCs w:val="20"/>
              </w:rPr>
              <w:t>4.9</w:t>
            </w:r>
          </w:p>
        </w:tc>
        <w:tc>
          <w:tcPr>
            <w:tcW w:w="6661" w:type="dxa"/>
            <w:shd w:val="clear" w:color="auto" w:fill="auto"/>
            <w:vAlign w:val="center"/>
          </w:tcPr>
          <w:p w:rsidR="00827D24" w:rsidRPr="00365397" w:rsidRDefault="00827D24" w:rsidP="00ED6FD8">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27D24" w:rsidRPr="00496B1C"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14</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Спорт</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5.1</w:t>
            </w:r>
          </w:p>
        </w:tc>
        <w:tc>
          <w:tcPr>
            <w:tcW w:w="6661" w:type="dxa"/>
            <w:shd w:val="clear" w:color="auto" w:fill="auto"/>
            <w:vAlign w:val="center"/>
          </w:tcPr>
          <w:p w:rsidR="00827D24" w:rsidRPr="00496B1C"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w:t>
            </w:r>
            <w:r w:rsidRPr="00084299">
              <w:rPr>
                <w:rFonts w:ascii="Times New Roman" w:hAnsi="Times New Roman"/>
                <w:sz w:val="20"/>
                <w:szCs w:val="20"/>
              </w:rPr>
              <w:lastRenderedPageBreak/>
              <w:t>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27D24" w:rsidRPr="00DA1C5E"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lastRenderedPageBreak/>
              <w:t>15</w:t>
            </w:r>
          </w:p>
        </w:tc>
        <w:tc>
          <w:tcPr>
            <w:tcW w:w="1985" w:type="dxa"/>
            <w:shd w:val="clear" w:color="auto" w:fill="auto"/>
            <w:vAlign w:val="center"/>
          </w:tcPr>
          <w:p w:rsidR="00827D24" w:rsidRPr="00940ED4" w:rsidRDefault="00827D24" w:rsidP="00ED6FD8">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10" w:type="dxa"/>
            <w:shd w:val="clear" w:color="auto" w:fill="auto"/>
            <w:vAlign w:val="center"/>
          </w:tcPr>
          <w:p w:rsidR="00827D24" w:rsidRPr="00DA1C5E" w:rsidRDefault="00827D24" w:rsidP="00ED6FD8">
            <w:pPr>
              <w:spacing w:line="240" w:lineRule="auto"/>
              <w:rPr>
                <w:rFonts w:ascii="Times New Roman" w:hAnsi="Times New Roman"/>
                <w:sz w:val="20"/>
                <w:szCs w:val="20"/>
              </w:rPr>
            </w:pPr>
            <w:r>
              <w:rPr>
                <w:rFonts w:ascii="Times New Roman" w:hAnsi="Times New Roman"/>
                <w:sz w:val="20"/>
                <w:szCs w:val="20"/>
              </w:rPr>
              <w:t>9.3</w:t>
            </w:r>
          </w:p>
        </w:tc>
        <w:tc>
          <w:tcPr>
            <w:tcW w:w="6661" w:type="dxa"/>
            <w:shd w:val="clear" w:color="auto" w:fill="auto"/>
          </w:tcPr>
          <w:p w:rsidR="00827D24" w:rsidRPr="00DA1C5E" w:rsidRDefault="00827D24" w:rsidP="00ED6FD8">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27D24" w:rsidRPr="0006070D"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16</w:t>
            </w:r>
          </w:p>
        </w:tc>
        <w:tc>
          <w:tcPr>
            <w:tcW w:w="1985" w:type="dxa"/>
            <w:shd w:val="clear" w:color="auto" w:fill="auto"/>
            <w:vAlign w:val="center"/>
          </w:tcPr>
          <w:p w:rsidR="00827D24" w:rsidRPr="009B261C" w:rsidRDefault="00827D24" w:rsidP="00ED6FD8">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10" w:type="dxa"/>
            <w:shd w:val="clear" w:color="auto" w:fill="auto"/>
            <w:vAlign w:val="center"/>
          </w:tcPr>
          <w:p w:rsidR="00827D24" w:rsidRPr="00165976" w:rsidRDefault="00827D24" w:rsidP="00ED6FD8">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1" w:type="dxa"/>
            <w:shd w:val="clear" w:color="auto" w:fill="auto"/>
            <w:vAlign w:val="center"/>
          </w:tcPr>
          <w:p w:rsidR="00827D24" w:rsidRPr="0006070D" w:rsidRDefault="00827D24" w:rsidP="00ED6FD8">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27D24" w:rsidRPr="00473565"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17</w:t>
            </w:r>
          </w:p>
        </w:tc>
        <w:tc>
          <w:tcPr>
            <w:tcW w:w="1985" w:type="dxa"/>
            <w:shd w:val="clear" w:color="auto" w:fill="auto"/>
            <w:vAlign w:val="center"/>
          </w:tcPr>
          <w:p w:rsidR="00827D24" w:rsidRPr="00473565" w:rsidRDefault="00827D24" w:rsidP="00ED6FD8">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10"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13.3</w:t>
            </w:r>
          </w:p>
        </w:tc>
        <w:tc>
          <w:tcPr>
            <w:tcW w:w="6661" w:type="dxa"/>
            <w:shd w:val="clear" w:color="auto" w:fill="auto"/>
            <w:vAlign w:val="center"/>
          </w:tcPr>
          <w:p w:rsidR="00827D24" w:rsidRPr="00473565" w:rsidRDefault="00827D24" w:rsidP="00ED6FD8">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827D24" w:rsidRPr="00C61606"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18</w:t>
            </w:r>
          </w:p>
        </w:tc>
        <w:tc>
          <w:tcPr>
            <w:tcW w:w="1985" w:type="dxa"/>
            <w:shd w:val="clear" w:color="auto" w:fill="auto"/>
            <w:vAlign w:val="center"/>
          </w:tcPr>
          <w:p w:rsidR="00827D24" w:rsidRPr="00224A77" w:rsidRDefault="00827D24" w:rsidP="00ED6FD8">
            <w:pPr>
              <w:pStyle w:val="aff0"/>
              <w:jc w:val="center"/>
              <w:rPr>
                <w:sz w:val="20"/>
                <w:szCs w:val="20"/>
              </w:rPr>
            </w:pPr>
            <w:r w:rsidRPr="00224A77">
              <w:rPr>
                <w:sz w:val="20"/>
                <w:szCs w:val="20"/>
              </w:rPr>
              <w:t>Земельные участки (территории) общего пользования</w:t>
            </w:r>
          </w:p>
        </w:tc>
        <w:tc>
          <w:tcPr>
            <w:tcW w:w="710" w:type="dxa"/>
            <w:shd w:val="clear" w:color="auto" w:fill="auto"/>
            <w:vAlign w:val="center"/>
          </w:tcPr>
          <w:p w:rsidR="00827D24" w:rsidRPr="00C61606" w:rsidRDefault="00827D24" w:rsidP="00ED6FD8">
            <w:pPr>
              <w:spacing w:line="240" w:lineRule="auto"/>
              <w:rPr>
                <w:rFonts w:ascii="Times New Roman" w:hAnsi="Times New Roman"/>
                <w:sz w:val="20"/>
                <w:szCs w:val="20"/>
              </w:rPr>
            </w:pPr>
            <w:r w:rsidRPr="00C61606">
              <w:rPr>
                <w:rFonts w:ascii="Times New Roman" w:hAnsi="Times New Roman"/>
                <w:sz w:val="20"/>
                <w:szCs w:val="20"/>
              </w:rPr>
              <w:t>12.0</w:t>
            </w:r>
          </w:p>
        </w:tc>
        <w:tc>
          <w:tcPr>
            <w:tcW w:w="6661" w:type="dxa"/>
            <w:shd w:val="clear" w:color="auto" w:fill="auto"/>
            <w:vAlign w:val="center"/>
          </w:tcPr>
          <w:p w:rsidR="00827D24" w:rsidRPr="00C61606" w:rsidRDefault="00827D24" w:rsidP="00ED6FD8">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27D24"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19</w:t>
            </w:r>
          </w:p>
        </w:tc>
        <w:tc>
          <w:tcPr>
            <w:tcW w:w="1985" w:type="dxa"/>
            <w:shd w:val="clear" w:color="auto" w:fill="auto"/>
            <w:vAlign w:val="center"/>
          </w:tcPr>
          <w:p w:rsidR="00827D24" w:rsidRPr="00016030" w:rsidRDefault="00827D24" w:rsidP="00ED6FD8">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10"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13.1</w:t>
            </w:r>
          </w:p>
        </w:tc>
        <w:tc>
          <w:tcPr>
            <w:tcW w:w="6661" w:type="dxa"/>
            <w:shd w:val="clear" w:color="auto" w:fill="auto"/>
            <w:vAlign w:val="center"/>
          </w:tcPr>
          <w:p w:rsidR="00827D24"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27D24"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t>20</w:t>
            </w:r>
          </w:p>
        </w:tc>
        <w:tc>
          <w:tcPr>
            <w:tcW w:w="1985" w:type="dxa"/>
            <w:shd w:val="clear" w:color="auto" w:fill="auto"/>
            <w:vAlign w:val="center"/>
          </w:tcPr>
          <w:p w:rsidR="00827D24" w:rsidRPr="00055986" w:rsidRDefault="00827D24" w:rsidP="00ED6FD8">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10"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13.2</w:t>
            </w:r>
          </w:p>
        </w:tc>
        <w:tc>
          <w:tcPr>
            <w:tcW w:w="6661" w:type="dxa"/>
            <w:shd w:val="clear" w:color="auto" w:fill="auto"/>
            <w:vAlign w:val="center"/>
          </w:tcPr>
          <w:p w:rsidR="00827D24" w:rsidRDefault="00827D24" w:rsidP="00ED6FD8">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827D24" w:rsidRPr="00641728" w:rsidTr="00827D24">
        <w:trPr>
          <w:gridAfter w:val="1"/>
          <w:wAfter w:w="7" w:type="dxa"/>
        </w:trPr>
        <w:tc>
          <w:tcPr>
            <w:tcW w:w="9923" w:type="dxa"/>
            <w:gridSpan w:val="4"/>
            <w:shd w:val="clear" w:color="auto" w:fill="auto"/>
            <w:vAlign w:val="center"/>
          </w:tcPr>
          <w:p w:rsidR="00827D24" w:rsidRPr="00641728" w:rsidRDefault="00827D24" w:rsidP="00ED6FD8">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827D24" w:rsidRPr="004D37D3"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21</w:t>
            </w:r>
          </w:p>
        </w:tc>
        <w:tc>
          <w:tcPr>
            <w:tcW w:w="1985" w:type="dxa"/>
            <w:shd w:val="clear" w:color="auto" w:fill="auto"/>
            <w:vAlign w:val="center"/>
          </w:tcPr>
          <w:p w:rsidR="00827D24" w:rsidRPr="004D37D3" w:rsidRDefault="00827D24" w:rsidP="00ED6FD8">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10" w:type="dxa"/>
            <w:shd w:val="clear" w:color="auto" w:fill="auto"/>
            <w:vAlign w:val="center"/>
          </w:tcPr>
          <w:p w:rsidR="00827D24" w:rsidRPr="004D37D3" w:rsidRDefault="00827D24" w:rsidP="00ED6FD8">
            <w:pPr>
              <w:spacing w:line="240" w:lineRule="auto"/>
              <w:rPr>
                <w:rFonts w:ascii="Times New Roman" w:hAnsi="Times New Roman"/>
                <w:sz w:val="20"/>
                <w:szCs w:val="20"/>
              </w:rPr>
            </w:pPr>
            <w:r w:rsidRPr="004D37D3">
              <w:rPr>
                <w:rFonts w:ascii="Times New Roman" w:hAnsi="Times New Roman"/>
                <w:sz w:val="20"/>
                <w:szCs w:val="20"/>
              </w:rPr>
              <w:t>3.10</w:t>
            </w:r>
          </w:p>
        </w:tc>
        <w:tc>
          <w:tcPr>
            <w:tcW w:w="6661" w:type="dxa"/>
            <w:shd w:val="clear" w:color="auto" w:fill="auto"/>
          </w:tcPr>
          <w:p w:rsidR="00827D24" w:rsidRPr="004D37D3" w:rsidRDefault="00827D24" w:rsidP="00ED6FD8">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27D24" w:rsidTr="00827D24">
        <w:trPr>
          <w:gridAfter w:val="1"/>
          <w:wAfter w:w="7" w:type="dxa"/>
        </w:trPr>
        <w:tc>
          <w:tcPr>
            <w:tcW w:w="567" w:type="dxa"/>
            <w:shd w:val="clear" w:color="auto" w:fill="auto"/>
            <w:vAlign w:val="center"/>
          </w:tcPr>
          <w:p w:rsidR="00827D24" w:rsidRPr="00641728" w:rsidRDefault="00827D24" w:rsidP="00ED6FD8">
            <w:pPr>
              <w:spacing w:line="240" w:lineRule="auto"/>
              <w:rPr>
                <w:rFonts w:ascii="Times New Roman" w:hAnsi="Times New Roman"/>
                <w:sz w:val="20"/>
                <w:szCs w:val="20"/>
              </w:rPr>
            </w:pPr>
            <w:r>
              <w:rPr>
                <w:rFonts w:ascii="Times New Roman" w:hAnsi="Times New Roman"/>
                <w:sz w:val="20"/>
                <w:szCs w:val="20"/>
              </w:rPr>
              <w:t>22</w:t>
            </w:r>
          </w:p>
        </w:tc>
        <w:tc>
          <w:tcPr>
            <w:tcW w:w="1985"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10" w:type="dxa"/>
            <w:shd w:val="clear" w:color="auto" w:fill="auto"/>
            <w:vAlign w:val="center"/>
          </w:tcPr>
          <w:p w:rsidR="00827D24" w:rsidRPr="00641728" w:rsidRDefault="00827D24" w:rsidP="00ED6FD8">
            <w:pPr>
              <w:spacing w:line="240" w:lineRule="auto"/>
              <w:rPr>
                <w:rFonts w:ascii="Times New Roman" w:hAnsi="Times New Roman"/>
                <w:sz w:val="20"/>
                <w:szCs w:val="20"/>
              </w:rPr>
            </w:pPr>
            <w:r w:rsidRPr="00641728">
              <w:rPr>
                <w:rFonts w:ascii="Times New Roman" w:hAnsi="Times New Roman"/>
                <w:sz w:val="20"/>
                <w:szCs w:val="20"/>
              </w:rPr>
              <w:t>3.7</w:t>
            </w:r>
          </w:p>
        </w:tc>
        <w:tc>
          <w:tcPr>
            <w:tcW w:w="6661" w:type="dxa"/>
            <w:shd w:val="clear" w:color="auto" w:fill="auto"/>
            <w:vAlign w:val="center"/>
          </w:tcPr>
          <w:p w:rsidR="00827D24" w:rsidRDefault="00827D24" w:rsidP="00ED6FD8">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w:t>
            </w:r>
            <w:r w:rsidRPr="00AC6F78">
              <w:rPr>
                <w:rFonts w:ascii="Times New Roman" w:hAnsi="Times New Roman"/>
                <w:sz w:val="20"/>
                <w:szCs w:val="20"/>
              </w:rPr>
              <w:lastRenderedPageBreak/>
              <w:t>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27D24" w:rsidRPr="00481FA6" w:rsidTr="00827D24">
        <w:trPr>
          <w:gridAfter w:val="1"/>
          <w:wAfter w:w="7" w:type="dxa"/>
        </w:trPr>
        <w:tc>
          <w:tcPr>
            <w:tcW w:w="567" w:type="dxa"/>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sz w:val="20"/>
                <w:szCs w:val="20"/>
              </w:rPr>
              <w:lastRenderedPageBreak/>
              <w:t>23</w:t>
            </w:r>
          </w:p>
        </w:tc>
        <w:tc>
          <w:tcPr>
            <w:tcW w:w="1985" w:type="dxa"/>
            <w:shd w:val="clear" w:color="auto" w:fill="auto"/>
            <w:vAlign w:val="center"/>
          </w:tcPr>
          <w:p w:rsidR="00827D24" w:rsidRPr="00481FA6" w:rsidRDefault="00827D24" w:rsidP="00ED6FD8">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10" w:type="dxa"/>
            <w:shd w:val="clear" w:color="auto" w:fill="auto"/>
            <w:vAlign w:val="center"/>
          </w:tcPr>
          <w:p w:rsidR="00827D24" w:rsidRPr="00481FA6" w:rsidRDefault="00827D24" w:rsidP="00ED6FD8">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1" w:type="dxa"/>
            <w:shd w:val="clear" w:color="auto" w:fill="auto"/>
            <w:vAlign w:val="center"/>
          </w:tcPr>
          <w:p w:rsidR="00827D24" w:rsidRPr="00481FA6" w:rsidRDefault="00827D24" w:rsidP="00ED6FD8">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827D24" w:rsidTr="00827D24">
        <w:trPr>
          <w:gridAfter w:val="1"/>
          <w:wAfter w:w="7" w:type="dxa"/>
        </w:trPr>
        <w:tc>
          <w:tcPr>
            <w:tcW w:w="9923" w:type="dxa"/>
            <w:gridSpan w:val="4"/>
            <w:shd w:val="clear" w:color="auto" w:fill="auto"/>
            <w:vAlign w:val="center"/>
          </w:tcPr>
          <w:p w:rsidR="00827D24" w:rsidRDefault="00827D24"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27D24" w:rsidTr="00827D24">
        <w:trPr>
          <w:gridAfter w:val="1"/>
          <w:wAfter w:w="7" w:type="dxa"/>
        </w:trPr>
        <w:tc>
          <w:tcPr>
            <w:tcW w:w="9923" w:type="dxa"/>
            <w:gridSpan w:val="4"/>
            <w:shd w:val="clear" w:color="auto" w:fill="auto"/>
            <w:vAlign w:val="center"/>
          </w:tcPr>
          <w:p w:rsidR="00827D24" w:rsidRDefault="00827D24" w:rsidP="00ED6FD8">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1B799B" w:rsidRDefault="001B799B" w:rsidP="001B799B">
      <w:pPr>
        <w:pStyle w:val="ConsNormal"/>
        <w:ind w:firstLine="540"/>
        <w:jc w:val="both"/>
        <w:rPr>
          <w:rFonts w:ascii="Times New Roman" w:hAnsi="Times New Roman"/>
          <w:sz w:val="16"/>
          <w:szCs w:val="16"/>
        </w:rPr>
      </w:pPr>
    </w:p>
    <w:p w:rsidR="001B799B" w:rsidRDefault="001B799B" w:rsidP="001B799B">
      <w:pPr>
        <w:widowControl w:val="0"/>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минимальный размер земельного участка – </w:t>
      </w:r>
      <w:r w:rsidR="00E22835">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0 квадратных метров;</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5000 квадратных метров;</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B799B" w:rsidRDefault="001B799B" w:rsidP="001B799B">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1B799B" w:rsidRDefault="001B799B" w:rsidP="001B799B">
      <w:pPr>
        <w:autoSpaceDE w:val="0"/>
        <w:autoSpaceDN w:val="0"/>
        <w:adjustRightInd w:val="0"/>
        <w:spacing w:line="240" w:lineRule="auto"/>
        <w:ind w:firstLine="540"/>
        <w:jc w:val="both"/>
        <w:rPr>
          <w:rFonts w:ascii="Times New Roman" w:eastAsia="Times New Roman" w:hAnsi="Times New Roman"/>
          <w:b/>
          <w:sz w:val="24"/>
          <w:szCs w:val="24"/>
        </w:rPr>
      </w:pP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1B799B" w:rsidRDefault="001B799B" w:rsidP="001B799B">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1B799B" w:rsidRDefault="001B799B" w:rsidP="001B799B">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1B799B" w:rsidRDefault="001B799B" w:rsidP="001B799B">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1B799B" w:rsidRDefault="001B799B" w:rsidP="001B799B">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1B799B" w:rsidRDefault="001B799B" w:rsidP="001B799B">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6" w:name="_Toc286828606"/>
      <w:bookmarkStart w:id="147" w:name="_Toc443165314"/>
      <w:r>
        <w:rPr>
          <w:rFonts w:ascii="Times New Roman" w:hAnsi="Times New Roman"/>
          <w:b/>
          <w:sz w:val="24"/>
          <w:szCs w:val="24"/>
        </w:rPr>
        <w:t xml:space="preserve">Ограничения использования земельных участков и объектов капитального </w:t>
      </w:r>
      <w:r>
        <w:rPr>
          <w:rFonts w:ascii="Times New Roman" w:hAnsi="Times New Roman"/>
          <w:b/>
          <w:sz w:val="24"/>
          <w:szCs w:val="24"/>
        </w:rPr>
        <w:lastRenderedPageBreak/>
        <w:t>строительства.</w:t>
      </w:r>
    </w:p>
    <w:p w:rsidR="001B799B" w:rsidRDefault="001B799B" w:rsidP="001B799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1B799B" w:rsidRDefault="001B799B" w:rsidP="001B799B">
      <w:pPr>
        <w:widowControl w:val="0"/>
        <w:autoSpaceDE w:val="0"/>
        <w:autoSpaceDN w:val="0"/>
        <w:adjustRightInd w:val="0"/>
        <w:spacing w:line="240" w:lineRule="auto"/>
        <w:ind w:firstLine="709"/>
        <w:jc w:val="both"/>
        <w:rPr>
          <w:rFonts w:ascii="Times New Roman" w:eastAsia="TimesNewRoman" w:hAnsi="Times New Roman"/>
          <w:sz w:val="24"/>
          <w:szCs w:val="24"/>
        </w:rPr>
      </w:pPr>
    </w:p>
    <w:bookmarkEnd w:id="146"/>
    <w:bookmarkEnd w:id="147"/>
    <w:p w:rsidR="001C4C82"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1C4C82"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C4C82"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1C4C82" w:rsidRPr="005D1B60" w:rsidRDefault="001C4C82" w:rsidP="001C4C82">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C4C82" w:rsidRPr="00814E24" w:rsidRDefault="001C4C82" w:rsidP="001C4C82">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1C4C82" w:rsidRDefault="001C4C82" w:rsidP="001C4C82">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1C4C82" w:rsidRDefault="001C4C82" w:rsidP="001C4C82">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1C4C82" w:rsidRPr="00E66948" w:rsidTr="00ED6FD8">
        <w:tc>
          <w:tcPr>
            <w:tcW w:w="9781" w:type="dxa"/>
            <w:gridSpan w:val="4"/>
            <w:shd w:val="clear" w:color="auto" w:fill="auto"/>
            <w:vAlign w:val="center"/>
          </w:tcPr>
          <w:p w:rsidR="001C4C82" w:rsidRPr="00BF2711" w:rsidRDefault="001C4C82" w:rsidP="00ED6FD8">
            <w:pPr>
              <w:pStyle w:val="afc"/>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1C4C82" w:rsidRPr="00E66948" w:rsidTr="00ED6FD8">
        <w:trPr>
          <w:trHeight w:val="779"/>
          <w:tblHeader/>
        </w:trPr>
        <w:tc>
          <w:tcPr>
            <w:tcW w:w="567" w:type="dxa"/>
            <w:shd w:val="clear" w:color="auto" w:fill="auto"/>
            <w:vAlign w:val="center"/>
          </w:tcPr>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1C4C82"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1C4C82" w:rsidRPr="001318B4" w:rsidRDefault="001C4C82" w:rsidP="00ED6FD8">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1C4C82" w:rsidRPr="00E66948" w:rsidTr="00ED6FD8">
        <w:tc>
          <w:tcPr>
            <w:tcW w:w="9781" w:type="dxa"/>
            <w:gridSpan w:val="4"/>
            <w:shd w:val="clear" w:color="auto" w:fill="auto"/>
            <w:vAlign w:val="center"/>
          </w:tcPr>
          <w:p w:rsidR="001C4C82" w:rsidRPr="00E66948" w:rsidRDefault="001C4C82" w:rsidP="00ED6FD8">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w:t>
            </w:r>
            <w:r w:rsidRPr="00E66948">
              <w:rPr>
                <w:rFonts w:ascii="Times New Roman" w:hAnsi="Times New Roman"/>
                <w:sz w:val="20"/>
                <w:szCs w:val="20"/>
              </w:rPr>
              <w:lastRenderedPageBreak/>
              <w:t>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6</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1C4C82" w:rsidRPr="00055986" w:rsidRDefault="001C4C82" w:rsidP="00ED6FD8">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1C4C82" w:rsidRPr="00055986" w:rsidRDefault="001C4C82" w:rsidP="00ED6FD8">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1C4C82" w:rsidRPr="00055986" w:rsidRDefault="001C4C82" w:rsidP="00ED6FD8">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1C4C82" w:rsidRDefault="001C4C82" w:rsidP="00ED6FD8">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1C4C82" w:rsidRPr="007B7BC2" w:rsidRDefault="001C4C82"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w:t>
            </w:r>
            <w:r w:rsidRPr="007B7BC2">
              <w:rPr>
                <w:rFonts w:ascii="Times New Roman" w:eastAsia="Times New Roman" w:hAnsi="Times New Roman"/>
                <w:sz w:val="20"/>
                <w:szCs w:val="20"/>
              </w:rPr>
              <w:lastRenderedPageBreak/>
              <w:t>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14</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1C4C82" w:rsidRPr="00E66948" w:rsidRDefault="001C4C82" w:rsidP="00ED6FD8">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1C4C82" w:rsidRPr="00CA3427" w:rsidRDefault="001C4C82" w:rsidP="00ED6FD8">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1C4C82" w:rsidRPr="00481FA6" w:rsidRDefault="001C4C82" w:rsidP="00ED6FD8">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1C4C82" w:rsidRPr="00481FA6" w:rsidRDefault="001C4C82" w:rsidP="00ED6FD8">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1C4C82" w:rsidRPr="00481FA6" w:rsidRDefault="001C4C82" w:rsidP="00ED6FD8">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1C4C82" w:rsidRPr="00481FA6" w:rsidRDefault="001C4C82" w:rsidP="00ED6FD8">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 xml:space="preserve">Объекты гаражного </w:t>
            </w:r>
            <w:r>
              <w:rPr>
                <w:rFonts w:ascii="Times New Roman" w:eastAsia="Times New Roman" w:hAnsi="Times New Roman"/>
                <w:sz w:val="20"/>
                <w:szCs w:val="20"/>
              </w:rPr>
              <w:lastRenderedPageBreak/>
              <w:t>назначения</w:t>
            </w:r>
          </w:p>
        </w:tc>
        <w:tc>
          <w:tcPr>
            <w:tcW w:w="708" w:type="dxa"/>
            <w:shd w:val="clear" w:color="auto" w:fill="auto"/>
            <w:vAlign w:val="center"/>
          </w:tcPr>
          <w:p w:rsidR="001C4C82" w:rsidRPr="00516AF0"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2.7.1.</w:t>
            </w:r>
          </w:p>
        </w:tc>
        <w:tc>
          <w:tcPr>
            <w:tcW w:w="6379" w:type="dxa"/>
            <w:shd w:val="clear" w:color="auto" w:fill="auto"/>
          </w:tcPr>
          <w:p w:rsidR="001C4C82" w:rsidRPr="000E6B37" w:rsidRDefault="001C4C82" w:rsidP="00ED6FD8">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 xml:space="preserve">Размещение отдельно стоящих и пристроенных гаражей, в том числе подземных, предназначенных для хранения личного автотранспорта </w:t>
            </w:r>
            <w:r w:rsidRPr="000E6B37">
              <w:rPr>
                <w:rFonts w:ascii="Times New Roman" w:eastAsia="Times New Roman" w:hAnsi="Times New Roman"/>
                <w:sz w:val="20"/>
                <w:szCs w:val="20"/>
              </w:rPr>
              <w:lastRenderedPageBreak/>
              <w:t>граждан, с возможностью размещения автомобильных моек</w:t>
            </w:r>
          </w:p>
          <w:p w:rsidR="001C4C82" w:rsidRPr="00516AF0" w:rsidRDefault="001C4C82" w:rsidP="00ED6FD8">
            <w:pPr>
              <w:widowControl w:val="0"/>
              <w:spacing w:line="240" w:lineRule="auto"/>
              <w:jc w:val="both"/>
              <w:rPr>
                <w:rFonts w:ascii="Times New Roman" w:hAnsi="Times New Roman"/>
                <w:sz w:val="20"/>
                <w:szCs w:val="20"/>
              </w:rPr>
            </w:pPr>
          </w:p>
        </w:tc>
      </w:tr>
      <w:tr w:rsidR="001C4C82" w:rsidRPr="00E66948" w:rsidTr="00ED6FD8">
        <w:tc>
          <w:tcPr>
            <w:tcW w:w="9781" w:type="dxa"/>
            <w:gridSpan w:val="4"/>
            <w:shd w:val="clear" w:color="auto" w:fill="auto"/>
            <w:vAlign w:val="center"/>
          </w:tcPr>
          <w:p w:rsidR="001C4C82" w:rsidRPr="00E66948" w:rsidRDefault="001C4C82" w:rsidP="00ED6FD8">
            <w:pPr>
              <w:spacing w:line="240" w:lineRule="auto"/>
              <w:rPr>
                <w:rFonts w:ascii="Times New Roman" w:hAnsi="Times New Roman"/>
                <w:b/>
                <w:sz w:val="20"/>
                <w:szCs w:val="20"/>
              </w:rPr>
            </w:pPr>
            <w:r w:rsidRPr="00E66948">
              <w:rPr>
                <w:rFonts w:ascii="Times New Roman" w:hAnsi="Times New Roman"/>
                <w:b/>
                <w:sz w:val="20"/>
                <w:szCs w:val="20"/>
              </w:rPr>
              <w:lastRenderedPageBreak/>
              <w:t>Условно разрешенные виды использования</w:t>
            </w:r>
          </w:p>
        </w:tc>
      </w:tr>
      <w:tr w:rsidR="001C4C82" w:rsidRPr="00E66948" w:rsidTr="00ED6FD8">
        <w:tc>
          <w:tcPr>
            <w:tcW w:w="567" w:type="dxa"/>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1C4C82" w:rsidRPr="00982642" w:rsidRDefault="001C4C82" w:rsidP="00ED6FD8">
            <w:pPr>
              <w:pStyle w:val="aff0"/>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1C4C82" w:rsidRPr="00B17AE5" w:rsidRDefault="001C4C82" w:rsidP="00ED6FD8">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1C4C82" w:rsidRDefault="001C4C82" w:rsidP="00ED6FD8">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1C4C82" w:rsidRPr="00641728" w:rsidRDefault="001C4C82" w:rsidP="00ED6FD8">
            <w:pPr>
              <w:pStyle w:val="aff0"/>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1C4C82" w:rsidRPr="00AD14AC" w:rsidRDefault="001C4C82" w:rsidP="00ED6FD8">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1C4C82" w:rsidRPr="00641728" w:rsidRDefault="001C4C82" w:rsidP="00ED6FD8">
            <w:pPr>
              <w:pStyle w:val="aff0"/>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1C4C82" w:rsidRDefault="001C4C82" w:rsidP="00ED6FD8">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1C4C82" w:rsidRPr="002832CD" w:rsidRDefault="001C4C82" w:rsidP="00ED6FD8">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1C4C82" w:rsidRPr="00641728" w:rsidRDefault="001C4C82" w:rsidP="00ED6FD8">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1C4C82" w:rsidRPr="00846401" w:rsidRDefault="001C4C82" w:rsidP="00ED6FD8">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29</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C4C82" w:rsidRPr="00E66948" w:rsidTr="00ED6FD8">
        <w:tc>
          <w:tcPr>
            <w:tcW w:w="9781" w:type="dxa"/>
            <w:gridSpan w:val="4"/>
            <w:shd w:val="clear" w:color="auto" w:fill="auto"/>
            <w:vAlign w:val="center"/>
          </w:tcPr>
          <w:p w:rsidR="001C4C82" w:rsidRPr="00E66948" w:rsidRDefault="001C4C82"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 xml:space="preserve">допустимые только в качестве дополнительных по отношению к основным видам разрешенного использования и условно разрешенным видам </w:t>
            </w:r>
            <w:r w:rsidRPr="00C07308">
              <w:rPr>
                <w:rFonts w:ascii="Times New Roman" w:hAnsi="Times New Roman"/>
                <w:b/>
                <w:sz w:val="20"/>
                <w:szCs w:val="20"/>
              </w:rPr>
              <w:lastRenderedPageBreak/>
              <w:t>использования и осуществляемые совместно с ними</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lastRenderedPageBreak/>
              <w:t>30</w:t>
            </w:r>
          </w:p>
        </w:tc>
        <w:tc>
          <w:tcPr>
            <w:tcW w:w="2127" w:type="dxa"/>
            <w:shd w:val="clear" w:color="auto" w:fill="auto"/>
            <w:vAlign w:val="center"/>
          </w:tcPr>
          <w:p w:rsidR="001C4C82" w:rsidRPr="008346EA" w:rsidRDefault="001C4C82" w:rsidP="00ED6FD8">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1C4C82" w:rsidRPr="00E66948" w:rsidRDefault="001C4C82" w:rsidP="00ED6FD8">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1C4C82" w:rsidRPr="00E66948" w:rsidRDefault="001C4C82" w:rsidP="00ED6FD8">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1C4C82" w:rsidRPr="00E66948" w:rsidTr="00ED6FD8">
        <w:tc>
          <w:tcPr>
            <w:tcW w:w="567" w:type="dxa"/>
            <w:shd w:val="clear" w:color="auto" w:fill="auto"/>
            <w:vAlign w:val="center"/>
          </w:tcPr>
          <w:p w:rsidR="001C4C82" w:rsidRDefault="001C4C82" w:rsidP="00ED6FD8">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1C4C82" w:rsidRPr="00516AF0" w:rsidRDefault="001C4C82" w:rsidP="00ED6FD8">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1C4C82" w:rsidRPr="00516AF0" w:rsidRDefault="001C4C82" w:rsidP="00ED6FD8">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1C4C82" w:rsidRPr="00516AF0" w:rsidRDefault="001C4C82" w:rsidP="00ED6FD8">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1C4C82" w:rsidRDefault="001C4C82" w:rsidP="001C4C82">
      <w:pPr>
        <w:spacing w:line="240" w:lineRule="auto"/>
        <w:ind w:firstLine="709"/>
        <w:jc w:val="both"/>
        <w:rPr>
          <w:rFonts w:ascii="Times New Roman" w:hAnsi="Times New Roman"/>
          <w:sz w:val="20"/>
          <w:szCs w:val="20"/>
        </w:rPr>
      </w:pPr>
    </w:p>
    <w:p w:rsidR="001C4C82" w:rsidRPr="0047708F" w:rsidRDefault="001C4C82" w:rsidP="001C4C82">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1C4C82" w:rsidRPr="00B35BCD" w:rsidRDefault="001C4C82" w:rsidP="001C4C82">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1C4C82" w:rsidRDefault="001C4C82" w:rsidP="001C4C82">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1C4C82" w:rsidRDefault="001C4C82" w:rsidP="001C4C82">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1C4C82" w:rsidRDefault="001C4C82" w:rsidP="001C4C82">
      <w:pPr>
        <w:pStyle w:val="afc"/>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1C4C82" w:rsidRDefault="001C4C82" w:rsidP="001C4C82">
      <w:pPr>
        <w:pStyle w:val="afc"/>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1C4C82" w:rsidRPr="00BD65F5" w:rsidRDefault="001C4C82" w:rsidP="001C4C82">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1C4C82" w:rsidRDefault="001C4C82" w:rsidP="001C4C82">
      <w:pPr>
        <w:pStyle w:val="afc"/>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1C4C82" w:rsidRPr="003B4E95" w:rsidRDefault="001C4C82" w:rsidP="001C4C82">
      <w:pPr>
        <w:pStyle w:val="afc"/>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lastRenderedPageBreak/>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1C4C82" w:rsidRDefault="001C4C82" w:rsidP="001C4C82">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4C82" w:rsidRPr="00B35BCD" w:rsidRDefault="001C4C82" w:rsidP="001C4C82">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1C4C82" w:rsidRDefault="001C4C82" w:rsidP="001C4C82">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C4C82" w:rsidRDefault="001C4C82" w:rsidP="001C4C82">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1C4C82" w:rsidRDefault="001C4C82" w:rsidP="001C4C82">
      <w:pPr>
        <w:autoSpaceDE w:val="0"/>
        <w:autoSpaceDN w:val="0"/>
        <w:adjustRightInd w:val="0"/>
        <w:spacing w:line="240" w:lineRule="auto"/>
        <w:ind w:firstLine="709"/>
        <w:jc w:val="both"/>
        <w:rPr>
          <w:rFonts w:ascii="Times New Roman" w:eastAsia="TimesNewRoman" w:hAnsi="Times New Roman"/>
          <w:sz w:val="24"/>
          <w:szCs w:val="24"/>
        </w:rPr>
      </w:pP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10.4.</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2829C3" w:rsidRPr="008956C4" w:rsidRDefault="002829C3" w:rsidP="002829C3">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2829C3" w:rsidRPr="008956C4" w:rsidRDefault="002829C3" w:rsidP="002829C3">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2829C3" w:rsidRPr="00E03850" w:rsidRDefault="002829C3" w:rsidP="002829C3">
      <w:pPr>
        <w:pStyle w:val="ac"/>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2829C3" w:rsidRPr="00F1469F" w:rsidTr="0091089C">
        <w:tc>
          <w:tcPr>
            <w:tcW w:w="3505" w:type="dxa"/>
            <w:vAlign w:val="center"/>
          </w:tcPr>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2829C3" w:rsidRDefault="002829C3" w:rsidP="0091089C">
            <w:pPr>
              <w:pStyle w:val="ConsPlusCell"/>
              <w:jc w:val="center"/>
              <w:rPr>
                <w:rFonts w:ascii="Times New Roman" w:hAnsi="Times New Roman" w:cs="Times New Roman"/>
                <w:b/>
              </w:rPr>
            </w:pPr>
            <w:r>
              <w:rPr>
                <w:rFonts w:ascii="Times New Roman" w:hAnsi="Times New Roman" w:cs="Times New Roman"/>
                <w:b/>
              </w:rPr>
              <w:t>Ширина</w:t>
            </w:r>
          </w:p>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2829C3" w:rsidRPr="00F1469F" w:rsidRDefault="002829C3" w:rsidP="0091089C">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2829C3" w:rsidRPr="00F1469F" w:rsidRDefault="002829C3" w:rsidP="0091089C">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1,5-2,25</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Улицы жилых зон:</w:t>
            </w:r>
          </w:p>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 основная</w:t>
            </w:r>
          </w:p>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40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2,75</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2</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1,0-1,5</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1,0</w:t>
            </w:r>
          </w:p>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w:t>
            </w:r>
          </w:p>
        </w:tc>
      </w:tr>
      <w:tr w:rsidR="002829C3" w:rsidRPr="00F1469F" w:rsidTr="0091089C">
        <w:tc>
          <w:tcPr>
            <w:tcW w:w="3505" w:type="dxa"/>
            <w:vAlign w:val="center"/>
          </w:tcPr>
          <w:p w:rsidR="002829C3" w:rsidRPr="00F1469F" w:rsidRDefault="002829C3" w:rsidP="0091089C">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2829C3" w:rsidRPr="00F1469F" w:rsidRDefault="002829C3" w:rsidP="0091089C">
            <w:pPr>
              <w:pStyle w:val="ConsPlusCell"/>
              <w:jc w:val="center"/>
              <w:rPr>
                <w:rFonts w:ascii="Times New Roman" w:hAnsi="Times New Roman" w:cs="Times New Roman"/>
              </w:rPr>
            </w:pPr>
            <w:r w:rsidRPr="00F1469F">
              <w:rPr>
                <w:rFonts w:ascii="Times New Roman" w:hAnsi="Times New Roman" w:cs="Times New Roman"/>
              </w:rPr>
              <w:t>-</w:t>
            </w:r>
          </w:p>
        </w:tc>
      </w:tr>
    </w:tbl>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w:t>
      </w:r>
      <w:r w:rsidRPr="005D1B60">
        <w:rPr>
          <w:rFonts w:ascii="Times New Roman" w:hAnsi="Times New Roman"/>
          <w:sz w:val="24"/>
          <w:szCs w:val="24"/>
        </w:rPr>
        <w:lastRenderedPageBreak/>
        <w:t>коммунальные сооружения.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10) Для обеспечения подъездов к группам жилых зданий и объектов, а также вдоль </w:t>
      </w:r>
      <w:r w:rsidRPr="005D1B60">
        <w:rPr>
          <w:rFonts w:ascii="Times New Roman" w:hAnsi="Times New Roman"/>
          <w:sz w:val="24"/>
          <w:szCs w:val="24"/>
        </w:rPr>
        <w:lastRenderedPageBreak/>
        <w:t>главных фасадов жилых домов ширину проездов следует принимать не менее 5,5 м; ширину тротуаров следует принимать 1,5 м;</w:t>
      </w:r>
    </w:p>
    <w:p w:rsidR="002829C3" w:rsidRPr="005D1B60"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2829C3"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2829C3" w:rsidRPr="005D1B60"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r>
        <w:rPr>
          <w:rFonts w:ascii="Times New Roman" w:hAnsi="Times New Roman"/>
          <w:b/>
          <w:sz w:val="24"/>
          <w:szCs w:val="24"/>
        </w:rPr>
        <w:t>.</w:t>
      </w:r>
    </w:p>
    <w:p w:rsidR="002829C3" w:rsidRDefault="002829C3" w:rsidP="002829C3">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2829C3" w:rsidRDefault="002829C3" w:rsidP="002829C3">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2829C3" w:rsidRDefault="002829C3" w:rsidP="002829C3">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DA15A8" w:rsidRPr="002F7689" w:rsidTr="00ED6FD8">
        <w:trPr>
          <w:trHeight w:val="273"/>
        </w:trPr>
        <w:tc>
          <w:tcPr>
            <w:tcW w:w="9923" w:type="dxa"/>
            <w:gridSpan w:val="4"/>
            <w:shd w:val="clear" w:color="auto" w:fill="auto"/>
            <w:vAlign w:val="center"/>
          </w:tcPr>
          <w:p w:rsidR="00DA15A8" w:rsidRPr="002F7689" w:rsidRDefault="00DA15A8" w:rsidP="00ED6FD8">
            <w:pPr>
              <w:pStyle w:val="afc"/>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DA15A8" w:rsidRPr="003535E9" w:rsidTr="00ED6FD8">
        <w:tc>
          <w:tcPr>
            <w:tcW w:w="709"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DA15A8" w:rsidRPr="003535E9" w:rsidTr="00ED6FD8">
        <w:tc>
          <w:tcPr>
            <w:tcW w:w="9923" w:type="dxa"/>
            <w:gridSpan w:val="4"/>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DA15A8" w:rsidRPr="00E6694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A15A8" w:rsidRPr="003535E9"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DA15A8" w:rsidRPr="003535E9" w:rsidRDefault="00DA15A8" w:rsidP="00ED6FD8">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A15A8" w:rsidRPr="003E2DE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DA15A8" w:rsidRPr="003E2DE8" w:rsidRDefault="00DA15A8" w:rsidP="00ED6FD8">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DA15A8" w:rsidRPr="003E2DE8" w:rsidRDefault="00DA15A8" w:rsidP="00ED6FD8">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DA15A8" w:rsidRPr="003E2DE8" w:rsidRDefault="00DA15A8" w:rsidP="00ED6FD8">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A15A8" w:rsidRPr="00E6694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DA15A8" w:rsidRPr="008346EA" w:rsidRDefault="00DA15A8" w:rsidP="00ED6FD8">
            <w:pPr>
              <w:pStyle w:val="aff0"/>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A15A8" w:rsidRPr="00E66948"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DA15A8" w:rsidRPr="00473565" w:rsidRDefault="00DA15A8" w:rsidP="00ED6FD8">
            <w:pPr>
              <w:pStyle w:val="aff0"/>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DA15A8" w:rsidRPr="008346EA"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DA15A8" w:rsidRPr="008346EA" w:rsidRDefault="00DA15A8" w:rsidP="00ED6FD8">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DA15A8" w:rsidRPr="008346EA" w:rsidRDefault="00DA15A8" w:rsidP="00ED6FD8">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DA15A8" w:rsidRPr="008346EA" w:rsidRDefault="00DA15A8" w:rsidP="00ED6FD8">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A15A8" w:rsidRPr="003535E9"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Pr>
                <w:rFonts w:ascii="Times New Roman" w:hAnsi="Times New Roman"/>
                <w:sz w:val="20"/>
                <w:szCs w:val="20"/>
              </w:rPr>
              <w:lastRenderedPageBreak/>
              <w:t>7</w:t>
            </w:r>
          </w:p>
        </w:tc>
        <w:tc>
          <w:tcPr>
            <w:tcW w:w="1985" w:type="dxa"/>
            <w:shd w:val="clear" w:color="auto" w:fill="auto"/>
            <w:vAlign w:val="center"/>
          </w:tcPr>
          <w:p w:rsidR="00DA15A8" w:rsidRPr="003535E9" w:rsidRDefault="00DA15A8" w:rsidP="00ED6FD8">
            <w:pPr>
              <w:pStyle w:val="aff0"/>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DA15A8" w:rsidRPr="003535E9" w:rsidRDefault="00DA15A8" w:rsidP="00ED6FD8">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A15A8" w:rsidRPr="003535E9"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DA15A8" w:rsidRPr="003535E9" w:rsidRDefault="00DA15A8" w:rsidP="00ED6FD8">
            <w:pPr>
              <w:pStyle w:val="aff0"/>
              <w:jc w:val="center"/>
              <w:rPr>
                <w:sz w:val="20"/>
                <w:szCs w:val="20"/>
              </w:rPr>
            </w:pPr>
            <w:r w:rsidRPr="003535E9">
              <w:rPr>
                <w:sz w:val="20"/>
                <w:szCs w:val="20"/>
              </w:rPr>
              <w:t>Склады</w:t>
            </w:r>
          </w:p>
        </w:tc>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DA15A8" w:rsidRPr="003535E9" w:rsidRDefault="00DA15A8" w:rsidP="00ED6FD8">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A15A8" w:rsidRPr="00C61606" w:rsidTr="00ED6FD8">
        <w:tc>
          <w:tcPr>
            <w:tcW w:w="709" w:type="dxa"/>
            <w:shd w:val="clear" w:color="auto" w:fill="auto"/>
            <w:vAlign w:val="center"/>
          </w:tcPr>
          <w:p w:rsidR="00DA15A8" w:rsidRPr="00C61606" w:rsidRDefault="00DA15A8" w:rsidP="00ED6FD8">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DA15A8" w:rsidRPr="00C61606" w:rsidRDefault="00DA15A8" w:rsidP="00ED6FD8">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DA15A8" w:rsidRPr="00C61606" w:rsidRDefault="00DA15A8" w:rsidP="00ED6FD8">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DA15A8" w:rsidRPr="00C61606" w:rsidRDefault="00DA15A8" w:rsidP="00ED6FD8">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DA15A8" w:rsidRPr="003535E9" w:rsidTr="00ED6FD8">
        <w:tc>
          <w:tcPr>
            <w:tcW w:w="9923" w:type="dxa"/>
            <w:gridSpan w:val="4"/>
            <w:shd w:val="clear" w:color="auto" w:fill="auto"/>
            <w:vAlign w:val="center"/>
          </w:tcPr>
          <w:p w:rsidR="00DA15A8" w:rsidRPr="003535E9" w:rsidRDefault="00DA15A8" w:rsidP="00ED6FD8">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DA15A8" w:rsidRPr="00E66948" w:rsidTr="00ED6FD8">
        <w:tc>
          <w:tcPr>
            <w:tcW w:w="709" w:type="dxa"/>
            <w:shd w:val="clear" w:color="auto" w:fill="auto"/>
            <w:vAlign w:val="center"/>
          </w:tcPr>
          <w:p w:rsidR="00DA15A8" w:rsidRPr="003535E9" w:rsidRDefault="00DA15A8" w:rsidP="00ED6FD8">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DA15A8" w:rsidRPr="00E66948" w:rsidTr="00ED6FD8">
        <w:tc>
          <w:tcPr>
            <w:tcW w:w="9923" w:type="dxa"/>
            <w:gridSpan w:val="4"/>
            <w:shd w:val="clear" w:color="auto" w:fill="auto"/>
            <w:vAlign w:val="center"/>
          </w:tcPr>
          <w:p w:rsidR="00DA15A8" w:rsidRPr="00E66948" w:rsidRDefault="00DA15A8"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A15A8" w:rsidRPr="00E66948"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A15A8" w:rsidRPr="00E66948" w:rsidTr="00ED6FD8">
        <w:tc>
          <w:tcPr>
            <w:tcW w:w="709" w:type="dxa"/>
            <w:shd w:val="clear" w:color="auto" w:fill="auto"/>
            <w:vAlign w:val="center"/>
          </w:tcPr>
          <w:p w:rsidR="00DA15A8" w:rsidRDefault="00DA15A8" w:rsidP="00ED6FD8">
            <w:pPr>
              <w:spacing w:line="240" w:lineRule="auto"/>
              <w:rPr>
                <w:rFonts w:ascii="Times New Roman" w:hAnsi="Times New Roman"/>
                <w:sz w:val="20"/>
                <w:szCs w:val="20"/>
              </w:rPr>
            </w:pPr>
            <w:r>
              <w:rPr>
                <w:rFonts w:ascii="Times New Roman" w:hAnsi="Times New Roman"/>
                <w:sz w:val="20"/>
                <w:szCs w:val="20"/>
              </w:rPr>
              <w:t>12</w:t>
            </w:r>
          </w:p>
        </w:tc>
        <w:tc>
          <w:tcPr>
            <w:tcW w:w="1985"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DA15A8" w:rsidRPr="00E66948" w:rsidRDefault="00DA15A8" w:rsidP="00ED6FD8">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DA15A8" w:rsidRPr="00E66948" w:rsidRDefault="00DA15A8" w:rsidP="00ED6FD8">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2829C3" w:rsidRPr="00F961F9" w:rsidRDefault="002829C3" w:rsidP="002829C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lastRenderedPageBreak/>
        <w:t xml:space="preserve">1) предельные (минимальные и (или) максимальные) размеры земельных участков, в том числе их площадь – не устанавливаются; </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Pr="0047708F" w:rsidRDefault="002829C3" w:rsidP="002829C3">
      <w:pPr>
        <w:pStyle w:val="ConsNormal"/>
        <w:ind w:firstLine="709"/>
        <w:jc w:val="both"/>
        <w:rPr>
          <w:rFonts w:ascii="Times New Roman" w:hAnsi="Times New Roman"/>
          <w:b/>
        </w:rPr>
      </w:pP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Pr="00795153" w:rsidRDefault="002829C3" w:rsidP="002829C3">
      <w:pPr>
        <w:pStyle w:val="afc"/>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48"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48"/>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09"/>
        <w:gridCol w:w="6520"/>
        <w:gridCol w:w="567"/>
      </w:tblGrid>
      <w:tr w:rsidR="00271337" w:rsidRPr="003E2DE8" w:rsidTr="00ED6FD8">
        <w:tc>
          <w:tcPr>
            <w:tcW w:w="9781" w:type="dxa"/>
            <w:gridSpan w:val="4"/>
            <w:shd w:val="clear" w:color="auto" w:fill="auto"/>
            <w:vAlign w:val="center"/>
          </w:tcPr>
          <w:p w:rsidR="00271337" w:rsidRPr="003E2DE8" w:rsidRDefault="00271337" w:rsidP="00ED6FD8">
            <w:pPr>
              <w:spacing w:line="240" w:lineRule="auto"/>
              <w:rPr>
                <w:rFonts w:ascii="Times New Roman" w:hAnsi="Times New Roman"/>
                <w:b/>
                <w:sz w:val="20"/>
                <w:szCs w:val="20"/>
              </w:rPr>
            </w:pPr>
            <w:bookmarkStart w:id="149" w:name="_Toc286837172"/>
            <w:bookmarkStart w:id="150" w:name="_Toc311142073"/>
            <w:bookmarkStart w:id="151" w:name="_Toc311395835"/>
            <w:bookmarkStart w:id="152" w:name="_Toc312414305"/>
            <w:bookmarkStart w:id="153"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271337" w:rsidRPr="003E2DE8" w:rsidTr="00ED6FD8">
        <w:tc>
          <w:tcPr>
            <w:tcW w:w="9781" w:type="dxa"/>
            <w:gridSpan w:val="4"/>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271337" w:rsidRPr="00165976" w:rsidTr="00ED6FD8">
        <w:trPr>
          <w:gridAfter w:val="1"/>
          <w:wAfter w:w="567" w:type="dxa"/>
        </w:trPr>
        <w:tc>
          <w:tcPr>
            <w:tcW w:w="1985" w:type="dxa"/>
            <w:shd w:val="clear" w:color="auto" w:fill="auto"/>
            <w:vAlign w:val="center"/>
          </w:tcPr>
          <w:p w:rsidR="00271337" w:rsidRPr="00165976" w:rsidRDefault="00271337" w:rsidP="00ED6FD8">
            <w:pPr>
              <w:spacing w:line="240" w:lineRule="auto"/>
              <w:rPr>
                <w:rFonts w:ascii="Times New Roman" w:hAnsi="Times New Roman"/>
                <w:sz w:val="20"/>
                <w:szCs w:val="20"/>
              </w:rPr>
            </w:pPr>
            <w:bookmarkStart w:id="154" w:name="sub_1027"/>
            <w:r w:rsidRPr="00165976">
              <w:rPr>
                <w:rFonts w:ascii="Times New Roman" w:hAnsi="Times New Roman"/>
                <w:sz w:val="20"/>
                <w:szCs w:val="20"/>
              </w:rPr>
              <w:t>Обслуживание жилой застройки</w:t>
            </w:r>
            <w:bookmarkEnd w:id="154"/>
          </w:p>
        </w:tc>
        <w:tc>
          <w:tcPr>
            <w:tcW w:w="709"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271337" w:rsidRPr="00165976" w:rsidRDefault="00271337" w:rsidP="00ED6FD8">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271337" w:rsidRPr="00165976" w:rsidTr="00ED6FD8">
        <w:trPr>
          <w:gridAfter w:val="1"/>
          <w:wAfter w:w="567" w:type="dxa"/>
        </w:trPr>
        <w:tc>
          <w:tcPr>
            <w:tcW w:w="1985"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271337" w:rsidRPr="00165976" w:rsidRDefault="00271337" w:rsidP="00ED6FD8">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71337" w:rsidRPr="00165976" w:rsidTr="00ED6FD8">
        <w:trPr>
          <w:gridAfter w:val="1"/>
          <w:wAfter w:w="567" w:type="dxa"/>
        </w:trPr>
        <w:tc>
          <w:tcPr>
            <w:tcW w:w="1985" w:type="dxa"/>
            <w:shd w:val="clear" w:color="auto" w:fill="auto"/>
            <w:vAlign w:val="center"/>
          </w:tcPr>
          <w:p w:rsidR="00271337" w:rsidRPr="00165976" w:rsidRDefault="00271337" w:rsidP="00ED6FD8">
            <w:pPr>
              <w:spacing w:line="240" w:lineRule="auto"/>
              <w:rPr>
                <w:rFonts w:ascii="Times New Roman" w:hAnsi="Times New Roman"/>
                <w:sz w:val="20"/>
                <w:szCs w:val="20"/>
              </w:rPr>
            </w:pPr>
            <w:bookmarkStart w:id="155" w:name="sub_1031"/>
            <w:r w:rsidRPr="00165976">
              <w:rPr>
                <w:rFonts w:ascii="Times New Roman" w:hAnsi="Times New Roman"/>
                <w:sz w:val="20"/>
                <w:szCs w:val="20"/>
              </w:rPr>
              <w:t>Коммунальное обслуживание</w:t>
            </w:r>
            <w:bookmarkEnd w:id="155"/>
          </w:p>
        </w:tc>
        <w:tc>
          <w:tcPr>
            <w:tcW w:w="709" w:type="dxa"/>
            <w:shd w:val="clear" w:color="auto" w:fill="auto"/>
            <w:vAlign w:val="center"/>
          </w:tcPr>
          <w:p w:rsidR="00271337" w:rsidRPr="00165976" w:rsidRDefault="00271337" w:rsidP="00ED6FD8">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271337" w:rsidRPr="00165976" w:rsidRDefault="00271337" w:rsidP="00ED6FD8">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 xml:space="preserve">Обслуживание </w:t>
            </w:r>
            <w:r w:rsidRPr="003E2DE8">
              <w:rPr>
                <w:rFonts w:ascii="Times New Roman" w:hAnsi="Times New Roman"/>
                <w:sz w:val="20"/>
                <w:szCs w:val="20"/>
              </w:rPr>
              <w:lastRenderedPageBreak/>
              <w:t>автотранспорта</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lastRenderedPageBreak/>
              <w:t>4.9</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w:t>
            </w:r>
            <w:r w:rsidRPr="00B80AC3">
              <w:rPr>
                <w:rFonts w:ascii="Times New Roman" w:hAnsi="Times New Roman"/>
                <w:sz w:val="20"/>
                <w:szCs w:val="20"/>
              </w:rPr>
              <w:lastRenderedPageBreak/>
              <w:t>многоярусных, не указанных в коде 2.7.1</w:t>
            </w:r>
          </w:p>
        </w:tc>
      </w:tr>
      <w:tr w:rsidR="00271337" w:rsidRPr="00B80AC3" w:rsidTr="00ED6FD8">
        <w:trPr>
          <w:gridAfter w:val="1"/>
          <w:wAfter w:w="567" w:type="dxa"/>
        </w:trPr>
        <w:tc>
          <w:tcPr>
            <w:tcW w:w="1985" w:type="dxa"/>
            <w:shd w:val="clear" w:color="auto" w:fill="auto"/>
            <w:vAlign w:val="center"/>
          </w:tcPr>
          <w:p w:rsidR="00271337" w:rsidRPr="00B80AC3" w:rsidRDefault="00271337" w:rsidP="00ED6FD8">
            <w:pPr>
              <w:spacing w:line="240" w:lineRule="auto"/>
              <w:rPr>
                <w:rFonts w:ascii="Times New Roman" w:hAnsi="Times New Roman"/>
                <w:sz w:val="20"/>
                <w:szCs w:val="20"/>
              </w:rPr>
            </w:pPr>
            <w:r w:rsidRPr="00B80AC3">
              <w:rPr>
                <w:rFonts w:ascii="Times New Roman" w:hAnsi="Times New Roman"/>
                <w:sz w:val="20"/>
                <w:szCs w:val="20"/>
              </w:rPr>
              <w:lastRenderedPageBreak/>
              <w:t>Объекты придорожного сервиса</w:t>
            </w:r>
          </w:p>
        </w:tc>
        <w:tc>
          <w:tcPr>
            <w:tcW w:w="709" w:type="dxa"/>
            <w:shd w:val="clear" w:color="auto" w:fill="auto"/>
            <w:vAlign w:val="center"/>
          </w:tcPr>
          <w:p w:rsidR="00271337" w:rsidRPr="00C921C9" w:rsidRDefault="00271337" w:rsidP="00ED6FD8">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271337" w:rsidRPr="00B80AC3" w:rsidRDefault="00271337" w:rsidP="00ED6FD8">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271337" w:rsidRPr="00B80AC3" w:rsidRDefault="00271337" w:rsidP="00ED6FD8">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71337" w:rsidRPr="00C61606" w:rsidTr="00ED6FD8">
        <w:trPr>
          <w:gridAfter w:val="1"/>
          <w:wAfter w:w="567" w:type="dxa"/>
        </w:trPr>
        <w:tc>
          <w:tcPr>
            <w:tcW w:w="1985" w:type="dxa"/>
            <w:shd w:val="clear" w:color="auto" w:fill="auto"/>
            <w:vAlign w:val="center"/>
          </w:tcPr>
          <w:p w:rsidR="00271337" w:rsidRPr="00C61606" w:rsidRDefault="00271337" w:rsidP="00ED6FD8">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271337" w:rsidRPr="00C61606" w:rsidRDefault="00271337" w:rsidP="00ED6FD8">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271337" w:rsidRPr="00C61606" w:rsidRDefault="00271337" w:rsidP="00ED6FD8">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71337" w:rsidRPr="00C61606" w:rsidTr="00ED6FD8">
        <w:trPr>
          <w:gridAfter w:val="1"/>
          <w:wAfter w:w="567" w:type="dxa"/>
        </w:trPr>
        <w:tc>
          <w:tcPr>
            <w:tcW w:w="1985" w:type="dxa"/>
            <w:shd w:val="clear" w:color="auto" w:fill="auto"/>
            <w:vAlign w:val="center"/>
          </w:tcPr>
          <w:p w:rsidR="00271337" w:rsidRPr="00224A77" w:rsidRDefault="00271337" w:rsidP="00ED6FD8">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271337" w:rsidRPr="00C61606" w:rsidRDefault="00271337" w:rsidP="00ED6FD8">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271337" w:rsidRPr="00C61606" w:rsidRDefault="00271337" w:rsidP="00ED6FD8">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pStyle w:val="aff0"/>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71337" w:rsidRPr="003E2DE8" w:rsidTr="0033186B">
        <w:trPr>
          <w:gridAfter w:val="1"/>
          <w:wAfter w:w="567" w:type="dxa"/>
        </w:trPr>
        <w:tc>
          <w:tcPr>
            <w:tcW w:w="9214" w:type="dxa"/>
            <w:gridSpan w:val="3"/>
            <w:shd w:val="clear" w:color="auto" w:fill="auto"/>
            <w:vAlign w:val="center"/>
          </w:tcPr>
          <w:p w:rsidR="00271337" w:rsidRPr="003E2DE8" w:rsidRDefault="00271337" w:rsidP="00ED6FD8">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271337" w:rsidRPr="003E2DE8" w:rsidTr="00ED6FD8">
        <w:trPr>
          <w:gridAfter w:val="1"/>
          <w:wAfter w:w="567" w:type="dxa"/>
        </w:trPr>
        <w:tc>
          <w:tcPr>
            <w:tcW w:w="1985"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271337" w:rsidRPr="003E2DE8" w:rsidRDefault="00271337" w:rsidP="00ED6FD8">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71337" w:rsidRPr="003E2DE8" w:rsidTr="0033186B">
        <w:trPr>
          <w:gridAfter w:val="1"/>
          <w:wAfter w:w="567" w:type="dxa"/>
        </w:trPr>
        <w:tc>
          <w:tcPr>
            <w:tcW w:w="9214" w:type="dxa"/>
            <w:gridSpan w:val="3"/>
            <w:shd w:val="clear" w:color="auto" w:fill="auto"/>
            <w:vAlign w:val="center"/>
          </w:tcPr>
          <w:p w:rsidR="00271337" w:rsidRPr="003E2DE8" w:rsidRDefault="00271337"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71337" w:rsidRPr="003E2DE8" w:rsidTr="0033186B">
        <w:trPr>
          <w:gridAfter w:val="1"/>
          <w:wAfter w:w="567" w:type="dxa"/>
          <w:trHeight w:val="806"/>
        </w:trPr>
        <w:tc>
          <w:tcPr>
            <w:tcW w:w="9214" w:type="dxa"/>
            <w:gridSpan w:val="3"/>
            <w:shd w:val="clear" w:color="auto" w:fill="auto"/>
            <w:vAlign w:val="center"/>
          </w:tcPr>
          <w:p w:rsidR="00271337" w:rsidRPr="003E2DE8" w:rsidRDefault="00271337" w:rsidP="00ED6FD8">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2829C3" w:rsidRPr="00F961F9" w:rsidRDefault="002829C3" w:rsidP="002829C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 xml:space="preserve">Предельные (минимальные и (или) максимальные) размеры земельных </w:t>
      </w:r>
      <w:r w:rsidRPr="00F961F9">
        <w:rPr>
          <w:rFonts w:ascii="Times New Roman" w:hAnsi="Times New Roman"/>
          <w:b/>
          <w:sz w:val="24"/>
          <w:szCs w:val="24"/>
        </w:rPr>
        <w:lastRenderedPageBreak/>
        <w:t>участков и предельные параметры разрешенного строительства, реконструкции объектов капитального строительства:</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49"/>
    <w:bookmarkEnd w:id="150"/>
    <w:bookmarkEnd w:id="151"/>
    <w:bookmarkEnd w:id="152"/>
    <w:bookmarkEnd w:id="153"/>
    <w:p w:rsidR="002829C3" w:rsidRPr="008956C4" w:rsidRDefault="002829C3" w:rsidP="002829C3">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2829C3" w:rsidRDefault="002829C3" w:rsidP="002829C3">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2829C3" w:rsidRPr="000F6D7E" w:rsidTr="0091089C">
        <w:tc>
          <w:tcPr>
            <w:tcW w:w="9889" w:type="dxa"/>
            <w:gridSpan w:val="4"/>
            <w:shd w:val="clear" w:color="auto" w:fill="auto"/>
            <w:vAlign w:val="center"/>
          </w:tcPr>
          <w:p w:rsidR="002829C3" w:rsidRDefault="002829C3" w:rsidP="0091089C">
            <w:pPr>
              <w:pStyle w:val="afc"/>
              <w:widowControl w:val="0"/>
              <w:autoSpaceDE w:val="0"/>
              <w:autoSpaceDN w:val="0"/>
              <w:adjustRightInd w:val="0"/>
              <w:spacing w:after="0" w:line="240" w:lineRule="auto"/>
              <w:ind w:left="0"/>
              <w:jc w:val="center"/>
              <w:outlineLvl w:val="3"/>
              <w:rPr>
                <w:rFonts w:ascii="Times New Roman" w:hAnsi="Times New Roman"/>
                <w:b/>
                <w:sz w:val="20"/>
                <w:szCs w:val="20"/>
              </w:rPr>
            </w:pPr>
            <w:bookmarkStart w:id="156"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56"/>
            <w:r w:rsidRPr="0044521E">
              <w:rPr>
                <w:rFonts w:ascii="Times New Roman" w:hAnsi="Times New Roman"/>
                <w:b/>
                <w:sz w:val="20"/>
                <w:szCs w:val="20"/>
              </w:rPr>
              <w:t>транспортной инфраструктуры</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2829C3" w:rsidRPr="000F6D7E" w:rsidTr="0091089C">
        <w:tc>
          <w:tcPr>
            <w:tcW w:w="9889" w:type="dxa"/>
            <w:gridSpan w:val="4"/>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2829C3" w:rsidRPr="000F6D7E" w:rsidRDefault="002829C3" w:rsidP="0091089C">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2</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2829C3" w:rsidRPr="00874E3F" w:rsidRDefault="002829C3" w:rsidP="0091089C">
            <w:pPr>
              <w:pStyle w:val="aff0"/>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2829C3" w:rsidRPr="00874E3F" w:rsidRDefault="002829C3" w:rsidP="0091089C">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2829C3" w:rsidRPr="00874E3F" w:rsidRDefault="002829C3" w:rsidP="0091089C">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w:t>
            </w:r>
            <w:r w:rsidRPr="00251A9D">
              <w:rPr>
                <w:rFonts w:ascii="Times New Roman" w:hAnsi="Times New Roman"/>
                <w:sz w:val="20"/>
                <w:szCs w:val="20"/>
              </w:rPr>
              <w:lastRenderedPageBreak/>
              <w:t>многоярусных, не указанных в коде 2.7.1</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5</w:t>
            </w:r>
          </w:p>
        </w:tc>
        <w:tc>
          <w:tcPr>
            <w:tcW w:w="1985" w:type="dxa"/>
            <w:shd w:val="clear" w:color="auto" w:fill="auto"/>
            <w:vAlign w:val="center"/>
          </w:tcPr>
          <w:p w:rsidR="002829C3" w:rsidRPr="002B7B3C" w:rsidRDefault="002829C3" w:rsidP="0091089C">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2829C3" w:rsidRPr="00251A9D" w:rsidRDefault="002829C3" w:rsidP="0091089C">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2829C3" w:rsidRPr="00251A9D" w:rsidRDefault="002829C3" w:rsidP="0091089C">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2829C3" w:rsidRPr="00251A9D" w:rsidRDefault="002829C3" w:rsidP="0091089C">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829C3" w:rsidRPr="000F6D7E"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2829C3" w:rsidRPr="002B7B3C" w:rsidRDefault="002829C3" w:rsidP="0091089C">
            <w:pPr>
              <w:pStyle w:val="aff0"/>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2829C3" w:rsidRPr="00FB1FF5" w:rsidRDefault="002829C3" w:rsidP="0091089C">
            <w:pPr>
              <w:pStyle w:val="aff0"/>
              <w:jc w:val="center"/>
              <w:rPr>
                <w:sz w:val="20"/>
                <w:szCs w:val="20"/>
              </w:rPr>
            </w:pPr>
            <w:r w:rsidRPr="00FB1FF5">
              <w:rPr>
                <w:sz w:val="20"/>
                <w:szCs w:val="20"/>
              </w:rPr>
              <w:t>Гидротехнические сооружения</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829C3" w:rsidRPr="000F6D7E" w:rsidTr="0091089C">
        <w:tc>
          <w:tcPr>
            <w:tcW w:w="9889" w:type="dxa"/>
            <w:gridSpan w:val="4"/>
            <w:shd w:val="clear" w:color="auto" w:fill="auto"/>
            <w:vAlign w:val="center"/>
          </w:tcPr>
          <w:p w:rsidR="002829C3" w:rsidRPr="000F6D7E" w:rsidRDefault="002829C3" w:rsidP="0091089C">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2829C3" w:rsidRPr="000F6D7E" w:rsidTr="0091089C">
        <w:tc>
          <w:tcPr>
            <w:tcW w:w="675" w:type="dxa"/>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829C3" w:rsidRPr="000F6D7E" w:rsidTr="0091089C">
        <w:tc>
          <w:tcPr>
            <w:tcW w:w="9889" w:type="dxa"/>
            <w:gridSpan w:val="4"/>
            <w:shd w:val="clear" w:color="auto" w:fill="auto"/>
            <w:vAlign w:val="center"/>
          </w:tcPr>
          <w:p w:rsidR="002829C3" w:rsidRPr="000F6D7E" w:rsidRDefault="002829C3" w:rsidP="0091089C">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829C3" w:rsidRPr="000F6D7E" w:rsidTr="0091089C">
        <w:tc>
          <w:tcPr>
            <w:tcW w:w="675" w:type="dxa"/>
            <w:shd w:val="clear" w:color="auto" w:fill="auto"/>
            <w:vAlign w:val="center"/>
          </w:tcPr>
          <w:p w:rsidR="002829C3" w:rsidRDefault="00950674" w:rsidP="0091089C">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829C3" w:rsidRPr="000F6D7E" w:rsidTr="0091089C">
        <w:tc>
          <w:tcPr>
            <w:tcW w:w="675" w:type="dxa"/>
            <w:shd w:val="clear" w:color="auto" w:fill="auto"/>
            <w:vAlign w:val="center"/>
          </w:tcPr>
          <w:p w:rsidR="002829C3" w:rsidRDefault="002829C3" w:rsidP="00950674">
            <w:pPr>
              <w:spacing w:line="240" w:lineRule="auto"/>
              <w:rPr>
                <w:rFonts w:ascii="Times New Roman" w:hAnsi="Times New Roman"/>
                <w:sz w:val="20"/>
                <w:szCs w:val="20"/>
              </w:rPr>
            </w:pPr>
            <w:r>
              <w:rPr>
                <w:rFonts w:ascii="Times New Roman" w:hAnsi="Times New Roman"/>
                <w:sz w:val="20"/>
                <w:szCs w:val="20"/>
              </w:rPr>
              <w:t>1</w:t>
            </w:r>
            <w:r w:rsidR="00950674">
              <w:rPr>
                <w:rFonts w:ascii="Times New Roman" w:hAnsi="Times New Roman"/>
                <w:sz w:val="20"/>
                <w:szCs w:val="20"/>
              </w:rPr>
              <w:t>0</w:t>
            </w:r>
          </w:p>
        </w:tc>
        <w:tc>
          <w:tcPr>
            <w:tcW w:w="1985"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829C3" w:rsidRPr="000F6D7E" w:rsidRDefault="002829C3" w:rsidP="0091089C">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2829C3" w:rsidRPr="000F6D7E" w:rsidRDefault="002829C3" w:rsidP="0091089C">
            <w:pPr>
              <w:spacing w:line="240" w:lineRule="auto"/>
              <w:jc w:val="both"/>
              <w:rPr>
                <w:rFonts w:ascii="Times New Roman" w:hAnsi="Times New Roman"/>
                <w:sz w:val="20"/>
                <w:szCs w:val="20"/>
              </w:rPr>
            </w:pPr>
            <w:r w:rsidRPr="000F6D7E">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2829C3" w:rsidRDefault="002829C3" w:rsidP="002829C3">
      <w:pPr>
        <w:widowControl w:val="0"/>
        <w:spacing w:line="240" w:lineRule="auto"/>
        <w:ind w:firstLine="709"/>
        <w:jc w:val="both"/>
        <w:rPr>
          <w:rFonts w:ascii="Times New Roman" w:hAnsi="Times New Roman"/>
          <w:b/>
          <w:sz w:val="20"/>
          <w:szCs w:val="20"/>
        </w:rPr>
      </w:pPr>
    </w:p>
    <w:p w:rsidR="002829C3" w:rsidRPr="00F961F9" w:rsidRDefault="002829C3" w:rsidP="002829C3">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2829C3" w:rsidRPr="00D56812" w:rsidRDefault="002829C3" w:rsidP="002829C3">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1B799B" w:rsidRDefault="001B799B" w:rsidP="001B799B">
      <w:pPr>
        <w:autoSpaceDE w:val="0"/>
        <w:autoSpaceDN w:val="0"/>
        <w:adjustRightInd w:val="0"/>
        <w:spacing w:line="240" w:lineRule="auto"/>
        <w:ind w:firstLine="709"/>
        <w:jc w:val="both"/>
        <w:rPr>
          <w:rFonts w:ascii="Times New Roman" w:eastAsia="TimesNew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7" w:name="_Toc286828620"/>
      <w:bookmarkStart w:id="158" w:name="_Toc289863730"/>
      <w:r>
        <w:rPr>
          <w:rFonts w:ascii="Times New Roman" w:hAnsi="Times New Roman"/>
          <w:b/>
          <w:sz w:val="24"/>
          <w:szCs w:val="24"/>
        </w:rPr>
        <w:t>Статья 10.</w:t>
      </w:r>
      <w:r w:rsidR="002829C3">
        <w:rPr>
          <w:rFonts w:ascii="Times New Roman" w:hAnsi="Times New Roman"/>
          <w:b/>
          <w:sz w:val="24"/>
          <w:szCs w:val="24"/>
        </w:rPr>
        <w:t>5</w:t>
      </w:r>
      <w:r>
        <w:rPr>
          <w:rFonts w:ascii="Times New Roman" w:hAnsi="Times New Roman"/>
          <w:b/>
          <w:sz w:val="24"/>
          <w:szCs w:val="24"/>
        </w:rPr>
        <w:t>. </w:t>
      </w:r>
      <w:bookmarkEnd w:id="157"/>
      <w:bookmarkEnd w:id="158"/>
      <w:r>
        <w:rPr>
          <w:rFonts w:ascii="Times New Roman" w:hAnsi="Times New Roman"/>
          <w:b/>
          <w:sz w:val="24"/>
          <w:szCs w:val="24"/>
        </w:rPr>
        <w:t>Градостроительный регламент зоны сельскохозяйственного использования.</w:t>
      </w:r>
    </w:p>
    <w:p w:rsidR="002829C3" w:rsidRDefault="002829C3" w:rsidP="001B799B">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p>
    <w:p w:rsidR="001B799B" w:rsidRDefault="001B799B" w:rsidP="001B799B">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Виды разрешенного использования земельных для зоны сельскохозяйственных угодий.</w:t>
      </w:r>
    </w:p>
    <w:p w:rsidR="002829C3" w:rsidRDefault="002829C3" w:rsidP="001B799B">
      <w:pPr>
        <w:widowControl w:val="0"/>
        <w:spacing w:line="240" w:lineRule="auto"/>
        <w:ind w:firstLine="709"/>
        <w:jc w:val="both"/>
        <w:rPr>
          <w:rFonts w:ascii="Times New Roman" w:hAnsi="Times New Roman"/>
          <w:sz w:val="24"/>
          <w:szCs w:val="24"/>
        </w:rPr>
      </w:pPr>
    </w:p>
    <w:p w:rsidR="001B799B" w:rsidRDefault="001B799B" w:rsidP="001B799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СХ1.</w:t>
      </w:r>
    </w:p>
    <w:p w:rsidR="001B799B" w:rsidRDefault="001B799B" w:rsidP="001B799B">
      <w:pPr>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 - Ведение сельского хозяйства.</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eastAsia="SimSun" w:hAnsi="Times New Roman"/>
          <w:color w:val="000000"/>
          <w:sz w:val="24"/>
          <w:szCs w:val="24"/>
          <w:lang w:eastAsia="zh-CN"/>
        </w:rPr>
        <w:t xml:space="preserve">Градостроительные регламенты не </w:t>
      </w:r>
      <w:r>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2829C3" w:rsidRDefault="002829C3"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Градостроительный регламент зоны сельскохозяйственного использования СХ-2.</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bookmarkEnd w:id="1"/>
    <w:p w:rsidR="002829C3" w:rsidRPr="004D37D3" w:rsidRDefault="002829C3" w:rsidP="002829C3">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Pr>
          <w:rFonts w:ascii="Times New Roman" w:hAnsi="Times New Roman"/>
          <w:sz w:val="24"/>
          <w:szCs w:val="24"/>
        </w:rPr>
        <w:t>планировки</w:t>
      </w:r>
      <w:r w:rsidRPr="004D37D3">
        <w:rPr>
          <w:rFonts w:ascii="Times New Roman" w:hAnsi="Times New Roman"/>
          <w:sz w:val="24"/>
          <w:szCs w:val="24"/>
        </w:rPr>
        <w:t xml:space="preserve"> территории</w:t>
      </w:r>
      <w:r>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p>
    <w:p w:rsidR="002829C3" w:rsidRPr="004D37D3" w:rsidRDefault="002829C3" w:rsidP="002829C3">
      <w:pPr>
        <w:widowControl w:val="0"/>
        <w:autoSpaceDE w:val="0"/>
        <w:spacing w:line="240" w:lineRule="auto"/>
        <w:ind w:firstLine="709"/>
        <w:jc w:val="both"/>
        <w:rPr>
          <w:rFonts w:ascii="Times New Roman" w:hAnsi="Times New Roman"/>
          <w:sz w:val="24"/>
          <w:szCs w:val="24"/>
        </w:rPr>
      </w:pPr>
      <w:r w:rsidRPr="004D37D3">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2829C3" w:rsidRDefault="002829C3" w:rsidP="002829C3">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2829C3" w:rsidRPr="005D1B60"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0327F5" w:rsidRDefault="002829C3" w:rsidP="000327F5">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0327F5" w:rsidRPr="000327F5">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0327F5" w:rsidRPr="004D37D3" w:rsidTr="00ED6FD8">
        <w:tc>
          <w:tcPr>
            <w:tcW w:w="9781" w:type="dxa"/>
            <w:gridSpan w:val="4"/>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lastRenderedPageBreak/>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0327F5" w:rsidRPr="004D37D3" w:rsidTr="00ED6FD8">
        <w:tc>
          <w:tcPr>
            <w:tcW w:w="9781" w:type="dxa"/>
            <w:gridSpan w:val="4"/>
            <w:shd w:val="clear" w:color="auto" w:fill="auto"/>
            <w:vAlign w:val="center"/>
          </w:tcPr>
          <w:p w:rsidR="000327F5" w:rsidRPr="004D37D3" w:rsidRDefault="000327F5" w:rsidP="00ED6FD8">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0327F5" w:rsidRPr="004D37D3" w:rsidTr="00ED6FD8">
        <w:trPr>
          <w:trHeight w:val="824"/>
        </w:trPr>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0327F5" w:rsidRPr="00B171FD" w:rsidRDefault="000327F5" w:rsidP="00ED6FD8">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0327F5" w:rsidRPr="004D37D3" w:rsidRDefault="000327F5" w:rsidP="00ED6FD8">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0327F5" w:rsidRDefault="000327F5" w:rsidP="00ED6FD8">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0327F5" w:rsidRPr="004D37D3" w:rsidTr="00ED6FD8">
        <w:trPr>
          <w:trHeight w:val="824"/>
        </w:trPr>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0327F5" w:rsidRPr="004D37D3" w:rsidTr="00ED6FD8">
        <w:trPr>
          <w:trHeight w:val="824"/>
        </w:trPr>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lastRenderedPageBreak/>
              <w:t>8</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0327F5" w:rsidRPr="004D37D3" w:rsidTr="00ED6FD8">
        <w:tc>
          <w:tcPr>
            <w:tcW w:w="56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0327F5" w:rsidRPr="004D37D3" w:rsidRDefault="000327F5" w:rsidP="00ED6FD8">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0327F5" w:rsidRPr="004D37D3" w:rsidRDefault="000327F5" w:rsidP="00ED6FD8">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0327F5" w:rsidRPr="00DA1C5E" w:rsidRDefault="000327F5" w:rsidP="00ED6FD8">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0327F5" w:rsidRPr="00DA1C5E" w:rsidRDefault="000327F5" w:rsidP="00ED6FD8">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0327F5" w:rsidRPr="00B80AC3" w:rsidRDefault="000327F5" w:rsidP="00ED6FD8">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0327F5" w:rsidRPr="004D37D3" w:rsidTr="00ED6FD8">
        <w:tc>
          <w:tcPr>
            <w:tcW w:w="561" w:type="dxa"/>
            <w:shd w:val="clear" w:color="auto" w:fill="auto"/>
            <w:vAlign w:val="center"/>
          </w:tcPr>
          <w:p w:rsidR="000327F5" w:rsidRPr="00DA1C5E" w:rsidRDefault="000327F5" w:rsidP="00ED6FD8">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0327F5" w:rsidRPr="00DA1C5E" w:rsidRDefault="000327F5" w:rsidP="00ED6FD8">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0327F5" w:rsidRPr="00ED5C43" w:rsidRDefault="000327F5" w:rsidP="00ED6FD8">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0327F5" w:rsidRPr="00165976" w:rsidRDefault="000327F5"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0327F5" w:rsidRPr="00165976" w:rsidRDefault="000327F5" w:rsidP="00ED6FD8">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0327F5" w:rsidRPr="001D2BDA" w:rsidRDefault="000327F5" w:rsidP="00ED6FD8">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lastRenderedPageBreak/>
              <w:t>19</w:t>
            </w:r>
          </w:p>
        </w:tc>
        <w:tc>
          <w:tcPr>
            <w:tcW w:w="1991" w:type="dxa"/>
            <w:shd w:val="clear" w:color="auto" w:fill="auto"/>
            <w:vAlign w:val="center"/>
          </w:tcPr>
          <w:p w:rsidR="000327F5" w:rsidRPr="00165976" w:rsidRDefault="000327F5"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0327F5" w:rsidRPr="00165976" w:rsidRDefault="000327F5" w:rsidP="00ED6FD8">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0327F5" w:rsidRPr="0006070D" w:rsidRDefault="000327F5" w:rsidP="00ED6FD8">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0327F5" w:rsidRPr="004D37D3" w:rsidTr="00ED6FD8">
        <w:tc>
          <w:tcPr>
            <w:tcW w:w="561" w:type="dxa"/>
            <w:shd w:val="clear" w:color="auto" w:fill="auto"/>
            <w:vAlign w:val="center"/>
          </w:tcPr>
          <w:p w:rsidR="000327F5" w:rsidRDefault="000327F5" w:rsidP="00ED6FD8">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0327F5" w:rsidRPr="007B7BC2" w:rsidRDefault="000327F5"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0327F5" w:rsidRPr="00E66948" w:rsidRDefault="000327F5"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0327F5" w:rsidRPr="00E66948" w:rsidRDefault="000327F5"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327F5" w:rsidRPr="004D37D3" w:rsidTr="00ED6FD8">
        <w:tc>
          <w:tcPr>
            <w:tcW w:w="561" w:type="dxa"/>
            <w:shd w:val="clear" w:color="auto" w:fill="auto"/>
            <w:vAlign w:val="center"/>
          </w:tcPr>
          <w:p w:rsidR="000327F5" w:rsidRPr="00342890" w:rsidRDefault="000327F5" w:rsidP="00ED6FD8">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0327F5" w:rsidRPr="00E66948" w:rsidRDefault="000327F5"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0327F5" w:rsidRPr="00E66948" w:rsidRDefault="000327F5"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0327F5" w:rsidRPr="00E66948" w:rsidRDefault="000327F5"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0327F5" w:rsidRPr="004D37D3" w:rsidTr="001F455B">
        <w:trPr>
          <w:trHeight w:val="1695"/>
        </w:trPr>
        <w:tc>
          <w:tcPr>
            <w:tcW w:w="561" w:type="dxa"/>
            <w:shd w:val="clear" w:color="auto" w:fill="auto"/>
            <w:vAlign w:val="center"/>
          </w:tcPr>
          <w:p w:rsidR="000327F5" w:rsidRPr="005C6085" w:rsidRDefault="000327F5" w:rsidP="00ED6FD8">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0327F5" w:rsidRPr="00641728" w:rsidRDefault="000327F5" w:rsidP="00ED6FD8">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0327F5" w:rsidRPr="00641728" w:rsidRDefault="000327F5" w:rsidP="00ED6FD8">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0327F5" w:rsidRPr="00641728" w:rsidRDefault="000327F5" w:rsidP="00ED6FD8">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1F455B" w:rsidRPr="004D37D3" w:rsidTr="001F455B">
        <w:trPr>
          <w:trHeight w:val="225"/>
        </w:trPr>
        <w:tc>
          <w:tcPr>
            <w:tcW w:w="561" w:type="dxa"/>
            <w:shd w:val="clear" w:color="auto" w:fill="auto"/>
            <w:vAlign w:val="center"/>
          </w:tcPr>
          <w:p w:rsidR="001F455B" w:rsidRPr="00743340" w:rsidRDefault="001F455B" w:rsidP="007B0DEB">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1F455B" w:rsidRPr="00743340" w:rsidRDefault="001F455B"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1F455B" w:rsidRPr="00641728" w:rsidRDefault="001F455B"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1F455B" w:rsidRPr="00641728" w:rsidRDefault="001F455B"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F455B" w:rsidRPr="004D37D3" w:rsidTr="00ED6FD8">
        <w:trPr>
          <w:trHeight w:val="190"/>
        </w:trPr>
        <w:tc>
          <w:tcPr>
            <w:tcW w:w="561" w:type="dxa"/>
            <w:shd w:val="clear" w:color="auto" w:fill="auto"/>
            <w:vAlign w:val="center"/>
          </w:tcPr>
          <w:p w:rsidR="001F455B" w:rsidRDefault="001F455B" w:rsidP="001F455B">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1F455B" w:rsidRPr="00743340" w:rsidRDefault="001F455B"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1F455B" w:rsidRDefault="001F455B" w:rsidP="007B0DEB">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1F455B" w:rsidRDefault="001F455B"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F455B" w:rsidRPr="004D37D3" w:rsidTr="00ED6FD8">
        <w:tc>
          <w:tcPr>
            <w:tcW w:w="9781" w:type="dxa"/>
            <w:gridSpan w:val="4"/>
            <w:shd w:val="clear" w:color="auto" w:fill="auto"/>
            <w:vAlign w:val="center"/>
          </w:tcPr>
          <w:p w:rsidR="001F455B" w:rsidRPr="0006070D" w:rsidRDefault="001F455B" w:rsidP="00ED6FD8">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1F455B" w:rsidRPr="004D37D3" w:rsidTr="00ED6FD8">
        <w:tc>
          <w:tcPr>
            <w:tcW w:w="561" w:type="dxa"/>
            <w:shd w:val="clear" w:color="auto" w:fill="auto"/>
            <w:vAlign w:val="center"/>
          </w:tcPr>
          <w:p w:rsidR="001F455B" w:rsidRPr="004D37D3" w:rsidRDefault="001F455B" w:rsidP="001F455B">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1F455B" w:rsidRPr="004D37D3" w:rsidRDefault="001F455B" w:rsidP="00ED6FD8">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1F455B" w:rsidRPr="004D37D3" w:rsidRDefault="001F455B" w:rsidP="00ED6FD8">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1F455B" w:rsidRPr="0006070D" w:rsidRDefault="001F455B" w:rsidP="00ED6FD8">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F455B" w:rsidRPr="004D37D3" w:rsidTr="00ED6FD8">
        <w:tc>
          <w:tcPr>
            <w:tcW w:w="9781" w:type="dxa"/>
            <w:gridSpan w:val="4"/>
            <w:shd w:val="clear" w:color="auto" w:fill="auto"/>
            <w:vAlign w:val="center"/>
          </w:tcPr>
          <w:p w:rsidR="001F455B" w:rsidRPr="00641728" w:rsidRDefault="001F455B"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 xml:space="preserve">допустимые только в качестве дополнительных по отношению к основным видам разрешенного использования и условно разрешенным видам </w:t>
            </w:r>
            <w:r w:rsidRPr="00C07308">
              <w:rPr>
                <w:rFonts w:ascii="Times New Roman" w:hAnsi="Times New Roman"/>
                <w:b/>
                <w:sz w:val="20"/>
                <w:szCs w:val="20"/>
              </w:rPr>
              <w:lastRenderedPageBreak/>
              <w:t>использования и осуществляемые совместно с ними</w:t>
            </w:r>
          </w:p>
        </w:tc>
      </w:tr>
      <w:tr w:rsidR="001F455B" w:rsidRPr="004D37D3" w:rsidTr="00ED6FD8">
        <w:tc>
          <w:tcPr>
            <w:tcW w:w="9781" w:type="dxa"/>
            <w:gridSpan w:val="4"/>
            <w:shd w:val="clear" w:color="auto" w:fill="auto"/>
            <w:vAlign w:val="center"/>
          </w:tcPr>
          <w:p w:rsidR="001F455B" w:rsidRPr="00E66948" w:rsidRDefault="001F455B" w:rsidP="00ED6FD8">
            <w:pPr>
              <w:spacing w:line="240" w:lineRule="auto"/>
              <w:rPr>
                <w:rFonts w:ascii="Times New Roman" w:hAnsi="Times New Roman"/>
                <w:sz w:val="20"/>
                <w:szCs w:val="20"/>
              </w:rPr>
            </w:pPr>
            <w:r>
              <w:rPr>
                <w:rFonts w:ascii="Times New Roman" w:hAnsi="Times New Roman"/>
                <w:sz w:val="20"/>
                <w:szCs w:val="20"/>
              </w:rPr>
              <w:lastRenderedPageBreak/>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0327F5" w:rsidRDefault="000327F5" w:rsidP="000327F5">
      <w:pPr>
        <w:pStyle w:val="ConsNormal"/>
        <w:ind w:firstLine="567"/>
        <w:jc w:val="both"/>
        <w:rPr>
          <w:rFonts w:ascii="Times New Roman" w:hAnsi="Times New Roman"/>
        </w:rPr>
      </w:pPr>
    </w:p>
    <w:p w:rsidR="000327F5" w:rsidRPr="000043E5" w:rsidRDefault="000327F5" w:rsidP="000327F5">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327F5" w:rsidRPr="007F5662"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0327F5" w:rsidRPr="007F5662"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1F455B">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0327F5" w:rsidRPr="00BD65F5"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0327F5" w:rsidRPr="00997C05" w:rsidRDefault="000327F5" w:rsidP="000327F5">
      <w:pPr>
        <w:pStyle w:val="afc"/>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0327F5" w:rsidRPr="00997C05" w:rsidRDefault="000327F5" w:rsidP="000327F5">
      <w:pPr>
        <w:pStyle w:val="afc"/>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327F5" w:rsidRPr="00997C05" w:rsidRDefault="000327F5" w:rsidP="000327F5">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0327F5" w:rsidRPr="00BD65F5"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0327F5" w:rsidRPr="00C44874" w:rsidRDefault="000327F5" w:rsidP="000327F5">
      <w:pPr>
        <w:pStyle w:val="afc"/>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0327F5" w:rsidRPr="00BD65F5" w:rsidRDefault="000327F5" w:rsidP="000327F5">
      <w:pPr>
        <w:pStyle w:val="afc"/>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0327F5" w:rsidRPr="00BD65F5" w:rsidRDefault="000327F5" w:rsidP="000327F5">
      <w:pPr>
        <w:pStyle w:val="afc"/>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0327F5" w:rsidRDefault="000327F5" w:rsidP="000327F5">
      <w:pPr>
        <w:pStyle w:val="afc"/>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0327F5" w:rsidRDefault="000327F5" w:rsidP="000327F5">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0327F5" w:rsidRDefault="000327F5" w:rsidP="000327F5">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Pr="005D1B60" w:rsidRDefault="002829C3" w:rsidP="000327F5">
      <w:pPr>
        <w:widowControl w:val="0"/>
        <w:spacing w:line="240" w:lineRule="auto"/>
        <w:ind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27135F" w:rsidRDefault="002829C3" w:rsidP="0027135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27135F" w:rsidRPr="0027135F">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27135F" w:rsidRPr="004D37D3" w:rsidTr="00ED6FD8">
        <w:tc>
          <w:tcPr>
            <w:tcW w:w="9781" w:type="dxa"/>
            <w:gridSpan w:val="4"/>
            <w:shd w:val="clear" w:color="auto" w:fill="auto"/>
            <w:vAlign w:val="center"/>
          </w:tcPr>
          <w:p w:rsidR="0027135F" w:rsidRPr="004D37D3" w:rsidRDefault="0027135F" w:rsidP="0027135F">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w:t>
            </w:r>
            <w:r>
              <w:rPr>
                <w:rFonts w:ascii="Times New Roman" w:hAnsi="Times New Roman"/>
                <w:b/>
                <w:sz w:val="20"/>
                <w:szCs w:val="20"/>
              </w:rPr>
              <w:t>природно-ландшафтной территории в соответствии с местными условиями</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27135F" w:rsidRPr="004D37D3" w:rsidTr="00ED6FD8">
        <w:tc>
          <w:tcPr>
            <w:tcW w:w="9781" w:type="dxa"/>
            <w:gridSpan w:val="4"/>
            <w:shd w:val="clear" w:color="auto" w:fill="auto"/>
            <w:vAlign w:val="center"/>
          </w:tcPr>
          <w:p w:rsidR="0027135F" w:rsidRPr="004D37D3" w:rsidRDefault="0027135F" w:rsidP="00ED6FD8">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27135F" w:rsidRPr="004D37D3" w:rsidTr="00ED6FD8">
        <w:trPr>
          <w:trHeight w:val="824"/>
        </w:trPr>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 xml:space="preserve">Содержание данного вида разрешенного использования включает в себя </w:t>
            </w:r>
            <w:r w:rsidRPr="004D37D3">
              <w:rPr>
                <w:rFonts w:ascii="Times New Roman" w:hAnsi="Times New Roman"/>
                <w:sz w:val="20"/>
                <w:szCs w:val="20"/>
              </w:rPr>
              <w:lastRenderedPageBreak/>
              <w:t>содержание видов разрешенного использования с кодами 1.8 - 1.11</w:t>
            </w:r>
          </w:p>
        </w:tc>
      </w:tr>
      <w:tr w:rsidR="0027135F" w:rsidRPr="004D37D3" w:rsidTr="00ED6FD8">
        <w:trPr>
          <w:trHeight w:val="824"/>
        </w:trPr>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lastRenderedPageBreak/>
              <w:t>2</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9</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0</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w:t>
            </w:r>
            <w:r w:rsidRPr="004D37D3">
              <w:rPr>
                <w:rFonts w:ascii="Times New Roman" w:hAnsi="Times New Roman"/>
                <w:sz w:val="20"/>
                <w:szCs w:val="20"/>
              </w:rPr>
              <w:lastRenderedPageBreak/>
              <w:t>ого производства</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lastRenderedPageBreak/>
              <w:t>1.18</w:t>
            </w:r>
          </w:p>
        </w:tc>
        <w:tc>
          <w:tcPr>
            <w:tcW w:w="6602" w:type="dxa"/>
            <w:shd w:val="clear" w:color="auto" w:fill="auto"/>
          </w:tcPr>
          <w:p w:rsidR="0027135F" w:rsidRPr="004D37D3" w:rsidRDefault="0027135F" w:rsidP="00ED6FD8">
            <w:pPr>
              <w:spacing w:line="240" w:lineRule="auto"/>
              <w:jc w:val="both"/>
              <w:rPr>
                <w:rFonts w:ascii="Times New Roman" w:hAnsi="Times New Roman"/>
                <w:sz w:val="20"/>
                <w:szCs w:val="20"/>
              </w:rPr>
            </w:pPr>
            <w:r w:rsidRPr="004D37D3">
              <w:rPr>
                <w:rFonts w:ascii="Times New Roman" w:hAnsi="Times New Roman"/>
                <w:sz w:val="20"/>
                <w:szCs w:val="20"/>
              </w:rPr>
              <w:t xml:space="preserve">1.18 - Размещение машинно-транспортных и ремонтных станций, ангаров и гаражей для сельскохозяйственной техники, амбаров, водонапорных </w:t>
            </w:r>
            <w:r w:rsidRPr="004D37D3">
              <w:rPr>
                <w:rFonts w:ascii="Times New Roman" w:hAnsi="Times New Roman"/>
                <w:sz w:val="20"/>
                <w:szCs w:val="20"/>
              </w:rPr>
              <w:lastRenderedPageBreak/>
              <w:t>башен, трансформаторных станций и иного технического оборудования, используемого для ведения сельского хозяйства</w:t>
            </w:r>
          </w:p>
        </w:tc>
      </w:tr>
      <w:tr w:rsidR="0027135F" w:rsidRPr="004D37D3" w:rsidTr="00ED6FD8">
        <w:tc>
          <w:tcPr>
            <w:tcW w:w="561"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lastRenderedPageBreak/>
              <w:t>1</w:t>
            </w:r>
            <w:r>
              <w:rPr>
                <w:rFonts w:ascii="Times New Roman" w:hAnsi="Times New Roman"/>
                <w:sz w:val="20"/>
                <w:szCs w:val="20"/>
              </w:rPr>
              <w:t>2</w:t>
            </w:r>
          </w:p>
        </w:tc>
        <w:tc>
          <w:tcPr>
            <w:tcW w:w="1991"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27135F" w:rsidRPr="00DA1C5E" w:rsidRDefault="0027135F" w:rsidP="00ED6FD8">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135F" w:rsidRPr="004D37D3" w:rsidTr="00ED6FD8">
        <w:tc>
          <w:tcPr>
            <w:tcW w:w="561" w:type="dxa"/>
            <w:shd w:val="clear" w:color="auto" w:fill="auto"/>
            <w:vAlign w:val="center"/>
          </w:tcPr>
          <w:p w:rsidR="0027135F" w:rsidRPr="00DA1C5E" w:rsidRDefault="0027135F" w:rsidP="00ED6FD8">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27135F" w:rsidRPr="00DA1C5E" w:rsidRDefault="0027135F" w:rsidP="00ED6FD8">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27135F" w:rsidRPr="00ED5C43" w:rsidRDefault="0027135F" w:rsidP="00ED6FD8">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27135F" w:rsidRPr="00165976" w:rsidRDefault="0027135F"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27135F" w:rsidRPr="00165976" w:rsidRDefault="0027135F" w:rsidP="00ED6FD8">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27135F" w:rsidRPr="001D2BDA" w:rsidRDefault="0027135F" w:rsidP="00ED6FD8">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27135F" w:rsidRPr="00165976" w:rsidRDefault="0027135F" w:rsidP="00ED6FD8">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27135F" w:rsidRPr="00165976" w:rsidRDefault="0027135F" w:rsidP="00ED6FD8">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27135F" w:rsidRPr="0006070D" w:rsidRDefault="0027135F" w:rsidP="00ED6FD8">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27135F" w:rsidRPr="007B7BC2" w:rsidRDefault="0027135F"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27135F" w:rsidRPr="00E66948" w:rsidRDefault="0027135F"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27135F" w:rsidRPr="00E66948" w:rsidRDefault="0027135F"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7135F" w:rsidRPr="004D37D3" w:rsidTr="00ED6FD8">
        <w:tc>
          <w:tcPr>
            <w:tcW w:w="561" w:type="dxa"/>
            <w:shd w:val="clear" w:color="auto" w:fill="auto"/>
            <w:vAlign w:val="center"/>
          </w:tcPr>
          <w:p w:rsidR="0027135F" w:rsidRPr="0076405D" w:rsidRDefault="0027135F" w:rsidP="00ED6FD8">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27135F" w:rsidRPr="00E66948" w:rsidRDefault="0027135F" w:rsidP="00ED6FD8">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27135F" w:rsidRPr="00E66948" w:rsidRDefault="0027135F" w:rsidP="00ED6FD8">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27135F" w:rsidRPr="00E66948" w:rsidRDefault="0027135F" w:rsidP="00ED6FD8">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7135F" w:rsidRPr="004D37D3" w:rsidTr="00ED6FD8">
        <w:tc>
          <w:tcPr>
            <w:tcW w:w="9781" w:type="dxa"/>
            <w:gridSpan w:val="4"/>
            <w:shd w:val="clear" w:color="auto" w:fill="auto"/>
            <w:vAlign w:val="center"/>
          </w:tcPr>
          <w:p w:rsidR="0027135F" w:rsidRPr="0006070D" w:rsidRDefault="0027135F" w:rsidP="00ED6FD8">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27135F" w:rsidRPr="004D37D3" w:rsidTr="00ED6FD8">
        <w:tc>
          <w:tcPr>
            <w:tcW w:w="561" w:type="dxa"/>
            <w:shd w:val="clear" w:color="auto" w:fill="auto"/>
            <w:vAlign w:val="center"/>
          </w:tcPr>
          <w:p w:rsidR="0027135F" w:rsidRPr="004D37D3" w:rsidRDefault="0027135F" w:rsidP="00ED6FD8">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27135F" w:rsidRPr="004D37D3" w:rsidRDefault="0027135F" w:rsidP="00ED6FD8">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27135F" w:rsidRPr="0006070D" w:rsidRDefault="0027135F" w:rsidP="00ED6FD8">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7135F" w:rsidRPr="004D37D3" w:rsidTr="00ED6FD8">
        <w:tc>
          <w:tcPr>
            <w:tcW w:w="561" w:type="dxa"/>
            <w:shd w:val="clear" w:color="auto" w:fill="auto"/>
            <w:vAlign w:val="center"/>
          </w:tcPr>
          <w:p w:rsidR="0027135F" w:rsidRDefault="0027135F" w:rsidP="00ED6FD8">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27135F" w:rsidRPr="00641728" w:rsidRDefault="0027135F" w:rsidP="00ED6FD8">
            <w:pPr>
              <w:spacing w:line="240" w:lineRule="auto"/>
              <w:rPr>
                <w:rFonts w:ascii="Times New Roman" w:hAnsi="Times New Roman"/>
                <w:sz w:val="20"/>
                <w:szCs w:val="20"/>
              </w:rPr>
            </w:pPr>
            <w:r w:rsidRPr="00641728">
              <w:rPr>
                <w:rFonts w:ascii="Times New Roman" w:hAnsi="Times New Roman"/>
                <w:sz w:val="20"/>
                <w:szCs w:val="20"/>
              </w:rPr>
              <w:t xml:space="preserve">Обслуживание </w:t>
            </w:r>
            <w:r w:rsidRPr="00641728">
              <w:rPr>
                <w:rFonts w:ascii="Times New Roman" w:hAnsi="Times New Roman"/>
                <w:sz w:val="20"/>
                <w:szCs w:val="20"/>
              </w:rPr>
              <w:lastRenderedPageBreak/>
              <w:t>жилой застройки</w:t>
            </w:r>
          </w:p>
        </w:tc>
        <w:tc>
          <w:tcPr>
            <w:tcW w:w="627" w:type="dxa"/>
            <w:shd w:val="clear" w:color="auto" w:fill="auto"/>
            <w:vAlign w:val="center"/>
          </w:tcPr>
          <w:p w:rsidR="0027135F" w:rsidRPr="00641728" w:rsidRDefault="0027135F" w:rsidP="00ED6FD8">
            <w:pPr>
              <w:spacing w:line="240" w:lineRule="auto"/>
              <w:rPr>
                <w:rFonts w:ascii="Times New Roman" w:hAnsi="Times New Roman"/>
                <w:sz w:val="20"/>
                <w:szCs w:val="20"/>
              </w:rPr>
            </w:pPr>
            <w:r w:rsidRPr="00641728">
              <w:rPr>
                <w:rFonts w:ascii="Times New Roman" w:hAnsi="Times New Roman"/>
                <w:sz w:val="20"/>
                <w:szCs w:val="20"/>
              </w:rPr>
              <w:lastRenderedPageBreak/>
              <w:t>2.7</w:t>
            </w:r>
          </w:p>
        </w:tc>
        <w:tc>
          <w:tcPr>
            <w:tcW w:w="6602" w:type="dxa"/>
            <w:shd w:val="clear" w:color="auto" w:fill="auto"/>
            <w:vAlign w:val="center"/>
          </w:tcPr>
          <w:p w:rsidR="0027135F" w:rsidRPr="00641728" w:rsidRDefault="0027135F" w:rsidP="00ED6FD8">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w:t>
            </w:r>
            <w:r w:rsidRPr="00016030">
              <w:rPr>
                <w:rFonts w:ascii="Times New Roman" w:hAnsi="Times New Roman"/>
                <w:sz w:val="20"/>
                <w:szCs w:val="20"/>
              </w:rPr>
              <w:lastRenderedPageBreak/>
              <w:t>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27135F" w:rsidRPr="004D37D3" w:rsidTr="00ED6FD8">
        <w:tc>
          <w:tcPr>
            <w:tcW w:w="9781" w:type="dxa"/>
            <w:gridSpan w:val="4"/>
            <w:shd w:val="clear" w:color="auto" w:fill="auto"/>
            <w:vAlign w:val="center"/>
          </w:tcPr>
          <w:p w:rsidR="0027135F" w:rsidRPr="00641728" w:rsidRDefault="0027135F" w:rsidP="00ED6FD8">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7135F" w:rsidRPr="004D37D3" w:rsidTr="00ED6FD8">
        <w:tc>
          <w:tcPr>
            <w:tcW w:w="9781" w:type="dxa"/>
            <w:gridSpan w:val="4"/>
            <w:shd w:val="clear" w:color="auto" w:fill="auto"/>
            <w:vAlign w:val="center"/>
          </w:tcPr>
          <w:p w:rsidR="0027135F" w:rsidRPr="00E66948" w:rsidRDefault="0027135F" w:rsidP="00ED6FD8">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27135F" w:rsidRPr="00EC312B" w:rsidRDefault="0027135F" w:rsidP="0027135F">
      <w:pPr>
        <w:pStyle w:val="ConsNormal"/>
        <w:ind w:firstLine="567"/>
        <w:jc w:val="both"/>
        <w:rPr>
          <w:rFonts w:ascii="Times New Roman" w:hAnsi="Times New Roman"/>
          <w:sz w:val="16"/>
          <w:szCs w:val="16"/>
        </w:rPr>
      </w:pPr>
    </w:p>
    <w:p w:rsidR="0027135F" w:rsidRPr="00F961F9" w:rsidRDefault="0027135F" w:rsidP="0027135F">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27135F" w:rsidRPr="009926DA" w:rsidRDefault="0027135F" w:rsidP="0027135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7135F" w:rsidRDefault="0027135F" w:rsidP="0027135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7135F" w:rsidRDefault="0027135F" w:rsidP="0027135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Default="002829C3" w:rsidP="0027135F">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10.6. </w:t>
      </w:r>
      <w:r w:rsidRPr="005D1B60">
        <w:rPr>
          <w:rFonts w:ascii="Times New Roman" w:hAnsi="Times New Roman"/>
          <w:b/>
          <w:sz w:val="24"/>
          <w:szCs w:val="24"/>
        </w:rPr>
        <w:t>Градостроительный регламент зоны специального назначения</w:t>
      </w:r>
    </w:p>
    <w:p w:rsidR="00225DF8" w:rsidRDefault="00225DF8" w:rsidP="00225DF8">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9" w:name="_Toc310938756"/>
      <w:bookmarkStart w:id="160" w:name="_Toc311394339"/>
      <w:bookmarkStart w:id="161" w:name="_Toc312396552"/>
      <w:bookmarkStart w:id="162" w:name="_Toc286837179"/>
      <w:bookmarkStart w:id="163" w:name="_Toc310860842"/>
      <w:bookmarkStart w:id="164" w:name="_Toc310938755"/>
      <w:bookmarkStart w:id="165" w:name="_Toc311394338"/>
      <w:bookmarkStart w:id="166" w:name="_Toc312396551"/>
      <w:r>
        <w:rPr>
          <w:rFonts w:ascii="Times New Roman" w:hAnsi="Times New Roman"/>
          <w:b/>
          <w:sz w:val="24"/>
          <w:szCs w:val="24"/>
        </w:rPr>
        <w:t>Общие требования для зон специального назначения.</w:t>
      </w:r>
    </w:p>
    <w:p w:rsidR="00225DF8" w:rsidRPr="00CD2CB1"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225DF8" w:rsidRPr="005D1B60" w:rsidRDefault="00225DF8" w:rsidP="00225DF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225DF8" w:rsidRPr="005D1B60" w:rsidRDefault="00225DF8" w:rsidP="00225DF8">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225DF8" w:rsidRDefault="00225DF8" w:rsidP="00225DF8">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225DF8" w:rsidRPr="005D1B60" w:rsidRDefault="00225DF8" w:rsidP="00225DF8">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225DF8" w:rsidRPr="00DA1C5E" w:rsidRDefault="00225DF8" w:rsidP="00225DF8">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225DF8" w:rsidRPr="007E29BF" w:rsidTr="00ED6FD8">
        <w:tc>
          <w:tcPr>
            <w:tcW w:w="748" w:type="dxa"/>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225DF8"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225DF8" w:rsidRPr="007E29BF" w:rsidTr="00ED6FD8">
        <w:trPr>
          <w:trHeight w:val="521"/>
        </w:trPr>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225DF8" w:rsidRPr="007E29BF" w:rsidRDefault="00225DF8" w:rsidP="00ED6FD8">
            <w:pPr>
              <w:pStyle w:val="aff0"/>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225DF8" w:rsidRPr="0006070D" w:rsidRDefault="00225DF8" w:rsidP="00ED6FD8">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225DF8" w:rsidRPr="007E29BF" w:rsidTr="00ED6FD8">
        <w:trPr>
          <w:trHeight w:val="824"/>
        </w:trPr>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225DF8" w:rsidRPr="00165976" w:rsidRDefault="00225DF8" w:rsidP="00ED6FD8">
            <w:pPr>
              <w:pStyle w:val="aff0"/>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225DF8" w:rsidRPr="0006070D" w:rsidRDefault="00225DF8" w:rsidP="00ED6FD8">
            <w:pPr>
              <w:spacing w:line="240" w:lineRule="auto"/>
              <w:jc w:val="both"/>
              <w:rPr>
                <w:rFonts w:ascii="Times New Roman" w:hAnsi="Times New Roman"/>
                <w:sz w:val="20"/>
                <w:szCs w:val="20"/>
              </w:rPr>
            </w:pPr>
            <w:r w:rsidRPr="0006070D">
              <w:rPr>
                <w:rFonts w:ascii="Times New Roman" w:hAnsi="Times New Roman"/>
                <w:sz w:val="20"/>
                <w:szCs w:val="20"/>
              </w:rPr>
              <w:t xml:space="preserve">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w:t>
            </w:r>
            <w:r w:rsidRPr="0006070D">
              <w:rPr>
                <w:rFonts w:ascii="Times New Roman" w:hAnsi="Times New Roman"/>
                <w:sz w:val="20"/>
                <w:szCs w:val="20"/>
              </w:rPr>
              <w:lastRenderedPageBreak/>
              <w:t>архитектурных форм благоустройства</w:t>
            </w:r>
          </w:p>
        </w:tc>
      </w:tr>
      <w:tr w:rsidR="00225DF8" w:rsidRPr="007E29BF" w:rsidTr="00ED6FD8">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lastRenderedPageBreak/>
              <w:t>3</w:t>
            </w:r>
          </w:p>
        </w:tc>
        <w:tc>
          <w:tcPr>
            <w:tcW w:w="1870"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225DF8" w:rsidRPr="0006070D" w:rsidRDefault="00225DF8" w:rsidP="00ED6FD8">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25DF8" w:rsidRPr="007E29BF" w:rsidTr="00ED6FD8">
        <w:tc>
          <w:tcPr>
            <w:tcW w:w="748" w:type="dxa"/>
            <w:shd w:val="clear" w:color="auto" w:fill="auto"/>
            <w:vAlign w:val="center"/>
          </w:tcPr>
          <w:p w:rsidR="00225DF8" w:rsidRPr="007E29BF" w:rsidRDefault="00225DF8" w:rsidP="00ED6FD8">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225DF8" w:rsidRPr="007B7BC2" w:rsidRDefault="00225DF8" w:rsidP="00ED6FD8">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225DF8" w:rsidRPr="00E66948" w:rsidRDefault="00225DF8" w:rsidP="00ED6FD8">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225DF8" w:rsidRPr="00E66948" w:rsidRDefault="00225DF8" w:rsidP="00ED6FD8">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225DF8" w:rsidRPr="007E29BF" w:rsidTr="00ED6FD8">
        <w:tc>
          <w:tcPr>
            <w:tcW w:w="748" w:type="dxa"/>
            <w:shd w:val="clear" w:color="auto" w:fill="auto"/>
            <w:vAlign w:val="center"/>
          </w:tcPr>
          <w:p w:rsidR="00225DF8" w:rsidRPr="009B3F34" w:rsidRDefault="00225DF8" w:rsidP="00ED6FD8">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225DF8" w:rsidRPr="007B7BC2" w:rsidRDefault="00225DF8" w:rsidP="00ED6FD8">
            <w:pPr>
              <w:pStyle w:val="aff0"/>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225DF8" w:rsidRPr="007E29BF" w:rsidRDefault="00225DF8" w:rsidP="00ED6FD8">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225DF8" w:rsidRPr="007E29BF" w:rsidTr="00ED6FD8">
        <w:tc>
          <w:tcPr>
            <w:tcW w:w="748" w:type="dxa"/>
            <w:shd w:val="clear" w:color="auto" w:fill="auto"/>
            <w:vAlign w:val="center"/>
          </w:tcPr>
          <w:p w:rsidR="00225DF8" w:rsidRPr="009B3F34" w:rsidRDefault="00225DF8" w:rsidP="00ED6FD8">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225DF8" w:rsidRPr="007E29BF" w:rsidRDefault="00225DF8" w:rsidP="00ED6FD8">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225DF8" w:rsidRPr="007E29BF" w:rsidTr="00ED6FD8">
        <w:tc>
          <w:tcPr>
            <w:tcW w:w="9968" w:type="dxa"/>
            <w:gridSpan w:val="5"/>
            <w:shd w:val="clear" w:color="auto" w:fill="auto"/>
            <w:vAlign w:val="center"/>
          </w:tcPr>
          <w:p w:rsidR="00225DF8" w:rsidRPr="007E29BF" w:rsidRDefault="00225DF8" w:rsidP="00ED6FD8">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5DF8" w:rsidRPr="007E29BF" w:rsidTr="00ED6FD8">
        <w:tc>
          <w:tcPr>
            <w:tcW w:w="748" w:type="dxa"/>
            <w:shd w:val="clear" w:color="auto" w:fill="auto"/>
            <w:vAlign w:val="center"/>
          </w:tcPr>
          <w:p w:rsidR="00225DF8" w:rsidRPr="009B3F34" w:rsidRDefault="00225DF8" w:rsidP="00ED6FD8">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225DF8" w:rsidRPr="007E29BF" w:rsidRDefault="00225DF8" w:rsidP="00ED6FD8">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225DF8" w:rsidRPr="0006070D" w:rsidRDefault="00225DF8" w:rsidP="00ED6FD8">
            <w:pPr>
              <w:spacing w:line="240" w:lineRule="auto"/>
              <w:jc w:val="both"/>
              <w:rPr>
                <w:rFonts w:ascii="Times New Roman" w:hAnsi="Times New Roman"/>
                <w:sz w:val="20"/>
                <w:szCs w:val="20"/>
              </w:rPr>
            </w:pPr>
            <w:r w:rsidRPr="0006070D">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25DF8" w:rsidRPr="007E29BF" w:rsidTr="00ED6FD8">
        <w:tc>
          <w:tcPr>
            <w:tcW w:w="748" w:type="dxa"/>
            <w:shd w:val="clear" w:color="auto" w:fill="auto"/>
            <w:vAlign w:val="center"/>
          </w:tcPr>
          <w:p w:rsidR="00225DF8" w:rsidRPr="00A80335" w:rsidRDefault="00225DF8" w:rsidP="00ED6FD8">
            <w:pPr>
              <w:spacing w:line="240" w:lineRule="auto"/>
              <w:rPr>
                <w:rFonts w:ascii="Times New Roman" w:hAnsi="Times New Roman"/>
                <w:sz w:val="20"/>
                <w:szCs w:val="20"/>
              </w:rPr>
            </w:pPr>
            <w:r>
              <w:rPr>
                <w:rFonts w:ascii="Times New Roman" w:hAnsi="Times New Roman"/>
                <w:sz w:val="20"/>
                <w:szCs w:val="20"/>
              </w:rPr>
              <w:t>8</w:t>
            </w:r>
          </w:p>
        </w:tc>
        <w:tc>
          <w:tcPr>
            <w:tcW w:w="1870" w:type="dxa"/>
            <w:shd w:val="clear" w:color="auto" w:fill="auto"/>
            <w:vAlign w:val="center"/>
          </w:tcPr>
          <w:p w:rsidR="00225DF8" w:rsidRPr="00C61606" w:rsidRDefault="00225DF8" w:rsidP="00ED6FD8">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225DF8" w:rsidRPr="00C61606" w:rsidRDefault="00225DF8" w:rsidP="00ED6FD8">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225DF8" w:rsidRPr="00C61606" w:rsidRDefault="00225DF8" w:rsidP="00ED6FD8">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225DF8" w:rsidRPr="00F53B1E" w:rsidRDefault="00225DF8" w:rsidP="00225DF8">
      <w:pPr>
        <w:pStyle w:val="ConsNormal"/>
        <w:ind w:firstLine="709"/>
        <w:jc w:val="both"/>
        <w:rPr>
          <w:rFonts w:ascii="Times New Roman" w:hAnsi="Times New Roman"/>
          <w:b/>
          <w:sz w:val="20"/>
          <w:szCs w:val="20"/>
        </w:rPr>
      </w:pPr>
    </w:p>
    <w:p w:rsidR="00225DF8" w:rsidRDefault="00225DF8" w:rsidP="00225DF8">
      <w:pPr>
        <w:pStyle w:val="ConsNormal"/>
        <w:ind w:firstLine="709"/>
        <w:jc w:val="both"/>
        <w:rPr>
          <w:rFonts w:ascii="Times New Roman" w:hAnsi="Times New Roman"/>
          <w:b/>
        </w:rPr>
      </w:pPr>
      <w:r w:rsidRPr="0047708F">
        <w:rPr>
          <w:rFonts w:ascii="Times New Roman" w:hAnsi="Times New Roman"/>
          <w:b/>
        </w:rPr>
        <w:t xml:space="preserve">Предельные (минимальные и (или) максимальные) размеры земельных </w:t>
      </w:r>
      <w:r w:rsidRPr="0047708F">
        <w:rPr>
          <w:rFonts w:ascii="Times New Roman" w:hAnsi="Times New Roman"/>
          <w:b/>
        </w:rPr>
        <w:lastRenderedPageBreak/>
        <w:t>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225DF8" w:rsidRDefault="00225DF8" w:rsidP="00225DF8">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225DF8" w:rsidRPr="00791306" w:rsidRDefault="00225DF8" w:rsidP="00225DF8">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225DF8" w:rsidRPr="00791306" w:rsidRDefault="00225DF8" w:rsidP="00225DF8">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225DF8" w:rsidRPr="00791306" w:rsidRDefault="00225DF8" w:rsidP="00225DF8">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25DF8" w:rsidRDefault="00225DF8" w:rsidP="00225DF8">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25DF8" w:rsidRDefault="00225DF8" w:rsidP="00225DF8">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Default="002829C3" w:rsidP="002829C3">
      <w:pPr>
        <w:pStyle w:val="afc"/>
        <w:widowControl w:val="0"/>
        <w:spacing w:after="0" w:line="240" w:lineRule="auto"/>
        <w:ind w:left="0" w:firstLine="709"/>
        <w:jc w:val="both"/>
        <w:rPr>
          <w:rFonts w:ascii="Times New Roman" w:hAnsi="Times New Roman"/>
          <w:b/>
          <w:sz w:val="24"/>
          <w:szCs w:val="24"/>
        </w:rPr>
      </w:pPr>
    </w:p>
    <w:p w:rsidR="002829C3" w:rsidRPr="005D1B60" w:rsidRDefault="002829C3" w:rsidP="002829C3">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7" w:name="_Toc286837176"/>
      <w:bookmarkStart w:id="168" w:name="_Toc312396553"/>
      <w:bookmarkEnd w:id="159"/>
      <w:bookmarkEnd w:id="160"/>
      <w:bookmarkEnd w:id="161"/>
      <w:bookmarkEnd w:id="162"/>
      <w:bookmarkEnd w:id="163"/>
      <w:bookmarkEnd w:id="164"/>
      <w:bookmarkEnd w:id="165"/>
      <w:bookmarkEnd w:id="166"/>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67"/>
      <w:bookmarkEnd w:id="168"/>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2829C3" w:rsidRDefault="002829C3" w:rsidP="002829C3">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2829C3" w:rsidRPr="005D1B60" w:rsidRDefault="002829C3" w:rsidP="002829C3">
      <w:pPr>
        <w:pStyle w:val="afc"/>
        <w:widowControl w:val="0"/>
        <w:spacing w:after="0" w:line="240" w:lineRule="auto"/>
        <w:ind w:left="0" w:firstLine="709"/>
        <w:jc w:val="both"/>
        <w:rPr>
          <w:rFonts w:ascii="Times New Roman" w:hAnsi="Times New Roman"/>
          <w:b/>
          <w:sz w:val="24"/>
          <w:szCs w:val="24"/>
        </w:rPr>
      </w:pPr>
    </w:p>
    <w:p w:rsidR="002829C3" w:rsidRPr="005D1B60" w:rsidRDefault="002829C3" w:rsidP="002829C3">
      <w:pPr>
        <w:widowControl w:val="0"/>
        <w:spacing w:line="240" w:lineRule="auto"/>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2829C3" w:rsidRDefault="002829C3" w:rsidP="002829C3">
      <w:pPr>
        <w:widowControl w:val="0"/>
        <w:spacing w:line="240" w:lineRule="auto"/>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2829C3" w:rsidRDefault="002829C3" w:rsidP="002829C3">
      <w:pPr>
        <w:pStyle w:val="aff0"/>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2829C3" w:rsidRDefault="002829C3" w:rsidP="002829C3"/>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2829C3" w:rsidRPr="005525F2" w:rsidTr="0091089C">
        <w:tc>
          <w:tcPr>
            <w:tcW w:w="9889" w:type="dxa"/>
            <w:gridSpan w:val="4"/>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2829C3" w:rsidRPr="005525F2" w:rsidTr="0091089C">
        <w:tc>
          <w:tcPr>
            <w:tcW w:w="9889" w:type="dxa"/>
            <w:gridSpan w:val="4"/>
            <w:shd w:val="clear" w:color="auto" w:fill="auto"/>
            <w:vAlign w:val="center"/>
          </w:tcPr>
          <w:p w:rsidR="002829C3" w:rsidRPr="005525F2" w:rsidRDefault="002829C3" w:rsidP="0091089C">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2</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bookmarkStart w:id="169" w:name="sub_1052"/>
            <w:r w:rsidRPr="00D115D8">
              <w:rPr>
                <w:rFonts w:ascii="Times New Roman" w:hAnsi="Times New Roman"/>
                <w:sz w:val="20"/>
                <w:szCs w:val="20"/>
              </w:rPr>
              <w:t>Природно-познавательный туризм</w:t>
            </w:r>
            <w:bookmarkEnd w:id="169"/>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2829C3" w:rsidRPr="00D115D8" w:rsidRDefault="002829C3" w:rsidP="0091089C">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2829C3" w:rsidRPr="002932E7" w:rsidRDefault="002829C3" w:rsidP="0091089C">
            <w:pPr>
              <w:spacing w:line="240" w:lineRule="auto"/>
              <w:rPr>
                <w:rFonts w:ascii="Times New Roman" w:hAnsi="Times New Roman"/>
                <w:sz w:val="20"/>
                <w:szCs w:val="20"/>
              </w:rPr>
            </w:pPr>
            <w:r w:rsidRPr="002932E7">
              <w:rPr>
                <w:rFonts w:ascii="Times New Roman" w:hAnsi="Times New Roman"/>
                <w:sz w:val="20"/>
                <w:szCs w:val="20"/>
              </w:rPr>
              <w:t xml:space="preserve">Туристическое </w:t>
            </w:r>
            <w:r w:rsidRPr="002932E7">
              <w:rPr>
                <w:rFonts w:ascii="Times New Roman" w:hAnsi="Times New Roman"/>
                <w:sz w:val="20"/>
                <w:szCs w:val="20"/>
              </w:rPr>
              <w:lastRenderedPageBreak/>
              <w:t>обслуживание</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5.2.1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 xml:space="preserve">Размещение пансионатов, туристических гостиниц, кемпингов, </w:t>
            </w:r>
            <w:r w:rsidRPr="002932E7">
              <w:rPr>
                <w:rFonts w:ascii="Times New Roman" w:hAnsi="Times New Roman"/>
                <w:sz w:val="20"/>
                <w:szCs w:val="20"/>
              </w:rPr>
              <w:lastRenderedPageBreak/>
              <w:t>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4</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3.3</w:t>
            </w:r>
          </w:p>
        </w:tc>
        <w:tc>
          <w:tcPr>
            <w:tcW w:w="6237" w:type="dxa"/>
            <w:shd w:val="clear" w:color="auto" w:fill="auto"/>
            <w:vAlign w:val="center"/>
          </w:tcPr>
          <w:p w:rsidR="002829C3" w:rsidRPr="006A1571"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6</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2829C3" w:rsidRPr="00B1552C" w:rsidRDefault="002829C3" w:rsidP="0091089C">
            <w:pPr>
              <w:pStyle w:val="aff0"/>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 xml:space="preserve">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w:t>
            </w:r>
            <w:r w:rsidRPr="005525F2">
              <w:rPr>
                <w:rFonts w:ascii="Times New Roman" w:hAnsi="Times New Roman"/>
                <w:sz w:val="20"/>
                <w:szCs w:val="20"/>
              </w:rPr>
              <w:lastRenderedPageBreak/>
              <w:t>зоопарков, океанариумов</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lastRenderedPageBreak/>
              <w:t>14</w:t>
            </w:r>
          </w:p>
        </w:tc>
        <w:tc>
          <w:tcPr>
            <w:tcW w:w="2268" w:type="dxa"/>
            <w:shd w:val="clear" w:color="auto" w:fill="auto"/>
            <w:vAlign w:val="center"/>
          </w:tcPr>
          <w:p w:rsidR="002829C3" w:rsidRPr="00473565" w:rsidRDefault="002829C3" w:rsidP="0091089C">
            <w:pPr>
              <w:spacing w:line="240" w:lineRule="auto"/>
              <w:rPr>
                <w:rFonts w:ascii="Times New Roman" w:hAnsi="Times New Roman"/>
                <w:sz w:val="20"/>
                <w:szCs w:val="20"/>
              </w:rPr>
            </w:pPr>
            <w:bookmarkStart w:id="170" w:name="sub_10111"/>
            <w:r w:rsidRPr="00473565">
              <w:rPr>
                <w:rFonts w:ascii="Times New Roman" w:eastAsia="Times New Roman" w:hAnsi="Times New Roman"/>
                <w:sz w:val="20"/>
                <w:szCs w:val="20"/>
              </w:rPr>
              <w:t>Общее пользование водными объектами</w:t>
            </w:r>
            <w:bookmarkEnd w:id="170"/>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15</w:t>
            </w:r>
          </w:p>
        </w:tc>
        <w:tc>
          <w:tcPr>
            <w:tcW w:w="2268" w:type="dxa"/>
            <w:shd w:val="clear" w:color="auto" w:fill="auto"/>
            <w:vAlign w:val="center"/>
          </w:tcPr>
          <w:p w:rsidR="002829C3" w:rsidRPr="00473565" w:rsidRDefault="002829C3" w:rsidP="0091089C">
            <w:pPr>
              <w:spacing w:line="240" w:lineRule="auto"/>
              <w:rPr>
                <w:rFonts w:ascii="Times New Roman" w:hAnsi="Times New Roman"/>
                <w:sz w:val="20"/>
                <w:szCs w:val="20"/>
              </w:rPr>
            </w:pPr>
            <w:bookmarkStart w:id="171" w:name="sub_10112"/>
            <w:r w:rsidRPr="00473565">
              <w:rPr>
                <w:rFonts w:ascii="Times New Roman" w:eastAsia="Times New Roman" w:hAnsi="Times New Roman"/>
                <w:sz w:val="20"/>
                <w:szCs w:val="20"/>
              </w:rPr>
              <w:t>Специальное пользование водными объектами</w:t>
            </w:r>
            <w:bookmarkEnd w:id="171"/>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2829C3" w:rsidRPr="00FB1FF5" w:rsidRDefault="002829C3" w:rsidP="0091089C">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2829C3" w:rsidRDefault="002829C3" w:rsidP="0091089C">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829C3" w:rsidRPr="005525F2" w:rsidTr="0091089C">
        <w:tc>
          <w:tcPr>
            <w:tcW w:w="675" w:type="dxa"/>
            <w:shd w:val="clear" w:color="auto" w:fill="auto"/>
            <w:vAlign w:val="center"/>
          </w:tcPr>
          <w:p w:rsidR="002829C3" w:rsidRDefault="002829C3" w:rsidP="0091089C">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2829C3" w:rsidRPr="00940ED4" w:rsidRDefault="002829C3" w:rsidP="0091089C">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2829C3" w:rsidRPr="00DA1C5E" w:rsidRDefault="002829C3" w:rsidP="0091089C">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2829C3" w:rsidRPr="00DA1C5E" w:rsidRDefault="002829C3" w:rsidP="0091089C">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829C3" w:rsidRPr="005525F2" w:rsidTr="0091089C">
        <w:tc>
          <w:tcPr>
            <w:tcW w:w="9889" w:type="dxa"/>
            <w:gridSpan w:val="4"/>
            <w:shd w:val="clear" w:color="auto" w:fill="auto"/>
            <w:vAlign w:val="center"/>
          </w:tcPr>
          <w:p w:rsidR="002829C3" w:rsidRPr="007E29BF" w:rsidRDefault="002829C3" w:rsidP="0091089C">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2829C3" w:rsidRPr="005525F2" w:rsidTr="0091089C">
        <w:tc>
          <w:tcPr>
            <w:tcW w:w="675" w:type="dxa"/>
            <w:shd w:val="clear" w:color="auto" w:fill="auto"/>
            <w:vAlign w:val="center"/>
          </w:tcPr>
          <w:p w:rsidR="002829C3" w:rsidRPr="005525F2" w:rsidRDefault="002829C3" w:rsidP="0091089C">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2829C3" w:rsidRPr="005525F2" w:rsidTr="0091089C">
        <w:tc>
          <w:tcPr>
            <w:tcW w:w="675" w:type="dxa"/>
            <w:shd w:val="clear" w:color="auto" w:fill="auto"/>
            <w:vAlign w:val="center"/>
          </w:tcPr>
          <w:p w:rsidR="002829C3" w:rsidRPr="0014467F" w:rsidRDefault="002829C3" w:rsidP="0091089C">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829C3" w:rsidRPr="005525F2" w:rsidTr="0091089C">
        <w:tc>
          <w:tcPr>
            <w:tcW w:w="675" w:type="dxa"/>
            <w:shd w:val="clear" w:color="auto" w:fill="auto"/>
            <w:vAlign w:val="center"/>
          </w:tcPr>
          <w:p w:rsidR="002829C3" w:rsidRPr="0014467F" w:rsidRDefault="002829C3" w:rsidP="0091089C">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0</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2829C3" w:rsidRPr="00240D5B" w:rsidRDefault="002829C3" w:rsidP="0091089C">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w:t>
            </w:r>
            <w:r w:rsidRPr="00B1552C">
              <w:rPr>
                <w:rFonts w:ascii="Times New Roman" w:eastAsia="Times New Roman" w:hAnsi="Times New Roman"/>
                <w:sz w:val="20"/>
                <w:szCs w:val="20"/>
              </w:rPr>
              <w:lastRenderedPageBreak/>
              <w:t>разрешенного использования с кодом 3.1</w:t>
            </w:r>
          </w:p>
        </w:tc>
      </w:tr>
      <w:tr w:rsidR="002829C3" w:rsidRPr="005525F2" w:rsidTr="0091089C">
        <w:tc>
          <w:tcPr>
            <w:tcW w:w="9889" w:type="dxa"/>
            <w:gridSpan w:val="4"/>
            <w:shd w:val="clear" w:color="auto" w:fill="auto"/>
            <w:vAlign w:val="center"/>
          </w:tcPr>
          <w:p w:rsidR="002829C3" w:rsidRPr="00C61606" w:rsidRDefault="002829C3" w:rsidP="0091089C">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829C3" w:rsidRPr="005525F2" w:rsidTr="0091089C">
        <w:tc>
          <w:tcPr>
            <w:tcW w:w="675" w:type="dxa"/>
            <w:shd w:val="clear" w:color="auto" w:fill="auto"/>
            <w:vAlign w:val="center"/>
          </w:tcPr>
          <w:p w:rsidR="002829C3" w:rsidRPr="000C10BE" w:rsidRDefault="002829C3" w:rsidP="0091089C">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2829C3" w:rsidRPr="005525F2" w:rsidRDefault="002829C3" w:rsidP="0091089C">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2829C3" w:rsidRPr="005525F2" w:rsidRDefault="002829C3" w:rsidP="0091089C">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829C3" w:rsidRPr="005525F2" w:rsidTr="0091089C">
        <w:tc>
          <w:tcPr>
            <w:tcW w:w="675" w:type="dxa"/>
            <w:shd w:val="clear" w:color="auto" w:fill="auto"/>
            <w:vAlign w:val="center"/>
          </w:tcPr>
          <w:p w:rsidR="002829C3" w:rsidRPr="00FB1FF5" w:rsidRDefault="002829C3" w:rsidP="0091089C">
            <w:pPr>
              <w:spacing w:line="240" w:lineRule="auto"/>
              <w:rPr>
                <w:rFonts w:ascii="Times New Roman" w:hAnsi="Times New Roman"/>
                <w:sz w:val="20"/>
                <w:szCs w:val="20"/>
              </w:rPr>
            </w:pPr>
            <w:r>
              <w:rPr>
                <w:rFonts w:ascii="Times New Roman" w:hAnsi="Times New Roman"/>
                <w:sz w:val="20"/>
                <w:szCs w:val="20"/>
              </w:rPr>
              <w:t>22</w:t>
            </w:r>
          </w:p>
        </w:tc>
        <w:tc>
          <w:tcPr>
            <w:tcW w:w="2268" w:type="dxa"/>
            <w:shd w:val="clear" w:color="auto" w:fill="auto"/>
            <w:vAlign w:val="center"/>
          </w:tcPr>
          <w:p w:rsidR="002829C3" w:rsidRPr="00C61606" w:rsidRDefault="002829C3" w:rsidP="0091089C">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829C3" w:rsidRPr="00C61606" w:rsidRDefault="002829C3" w:rsidP="0091089C">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2829C3" w:rsidRPr="00C61606" w:rsidRDefault="002829C3" w:rsidP="0091089C">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2829C3" w:rsidRPr="00F53B1E" w:rsidRDefault="002829C3" w:rsidP="002829C3">
      <w:pPr>
        <w:pStyle w:val="ConsNormal"/>
        <w:ind w:firstLine="709"/>
        <w:jc w:val="both"/>
        <w:rPr>
          <w:rFonts w:ascii="Times New Roman" w:hAnsi="Times New Roman"/>
          <w:sz w:val="20"/>
          <w:szCs w:val="20"/>
        </w:rPr>
      </w:pPr>
    </w:p>
    <w:p w:rsidR="002829C3" w:rsidRDefault="002829C3" w:rsidP="002829C3">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2829C3" w:rsidRDefault="002829C3" w:rsidP="002829C3">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2829C3" w:rsidRPr="00791306" w:rsidRDefault="002829C3" w:rsidP="002829C3">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3 метра</w:t>
      </w:r>
      <w:r w:rsidRPr="00791306">
        <w:rPr>
          <w:rFonts w:ascii="Times New Roman" w:hAnsi="Times New Roman"/>
          <w:sz w:val="24"/>
          <w:szCs w:val="24"/>
        </w:rPr>
        <w:t>;</w:t>
      </w:r>
    </w:p>
    <w:p w:rsidR="002829C3" w:rsidRPr="00791306" w:rsidRDefault="002829C3" w:rsidP="002829C3">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2829C3" w:rsidRPr="00791306" w:rsidRDefault="002829C3" w:rsidP="002829C3">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2829C3" w:rsidRPr="0047708F" w:rsidRDefault="002829C3" w:rsidP="002829C3">
      <w:pPr>
        <w:pStyle w:val="ConsNormal"/>
        <w:ind w:firstLine="709"/>
        <w:jc w:val="both"/>
        <w:rPr>
          <w:rFonts w:ascii="Times New Roman" w:hAnsi="Times New Roman"/>
          <w:b/>
        </w:rPr>
      </w:pPr>
    </w:p>
    <w:p w:rsidR="002829C3" w:rsidRDefault="002829C3" w:rsidP="002829C3">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829C3" w:rsidRDefault="002829C3" w:rsidP="002829C3">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829C3" w:rsidRDefault="002829C3" w:rsidP="002829C3">
      <w:pPr>
        <w:widowControl w:val="0"/>
        <w:autoSpaceDE w:val="0"/>
        <w:autoSpaceDN w:val="0"/>
        <w:adjustRightInd w:val="0"/>
        <w:spacing w:line="240" w:lineRule="auto"/>
        <w:ind w:firstLine="709"/>
        <w:jc w:val="both"/>
        <w:rPr>
          <w:rFonts w:ascii="Times New Roman" w:eastAsia="TimesNewRoman" w:hAnsi="Times New Roman"/>
          <w:sz w:val="24"/>
          <w:szCs w:val="24"/>
        </w:rPr>
      </w:pPr>
    </w:p>
    <w:p w:rsidR="002829C3" w:rsidRPr="005D1B60" w:rsidRDefault="002829C3" w:rsidP="002829C3">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2829C3" w:rsidRPr="005D1B60" w:rsidRDefault="002829C3" w:rsidP="002829C3">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Код обозначения зоны на карте (схеме) – Р2.</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2829C3" w:rsidRDefault="002829C3" w:rsidP="002829C3">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2829C3" w:rsidRDefault="002829C3" w:rsidP="002829C3">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2829C3" w:rsidRDefault="002829C3" w:rsidP="002829C3">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8</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2829C3" w:rsidRDefault="002829C3" w:rsidP="002829C3"/>
    <w:p w:rsidR="001B799B" w:rsidRDefault="001B799B" w:rsidP="001B799B">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p>
    <w:p w:rsidR="001B799B" w:rsidRDefault="001B799B" w:rsidP="001B799B">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11. </w:t>
      </w:r>
      <w:bookmarkStart w:id="172" w:name="_Toc442797251"/>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2"/>
    </w:p>
    <w:p w:rsidR="001B799B" w:rsidRDefault="001B799B" w:rsidP="001B799B">
      <w:pPr>
        <w:rPr>
          <w:rFonts w:ascii="Calibri" w:hAnsi="Calibri"/>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3"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3"/>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1B799B" w:rsidRDefault="001B799B" w:rsidP="001B799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1B799B" w:rsidRDefault="001B799B" w:rsidP="001B799B">
      <w:pPr>
        <w:widowControl w:val="0"/>
        <w:spacing w:line="240" w:lineRule="auto"/>
        <w:ind w:firstLine="709"/>
        <w:jc w:val="both"/>
        <w:rPr>
          <w:rFonts w:ascii="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4" w:name="_Toc286828624"/>
      <w:bookmarkStart w:id="175"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4"/>
      <w:bookmarkEnd w:id="175"/>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6" w:name="_Toc286828625"/>
      <w:bookmarkStart w:id="177"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6"/>
      <w:bookmarkEnd w:id="177"/>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11.3.3. Каждый конкретный источник хозяйственно-питьевого водоснабжения </w:t>
      </w:r>
      <w:r>
        <w:rPr>
          <w:rFonts w:ascii="Times New Roman" w:eastAsia="Times New Roman" w:hAnsi="Times New Roman"/>
          <w:sz w:val="24"/>
          <w:szCs w:val="24"/>
        </w:rPr>
        <w:lastRenderedPageBreak/>
        <w:t>должен иметь проекты зон санитарной охраны (ЗСО).</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w:t>
      </w:r>
      <w:r>
        <w:rPr>
          <w:rFonts w:ascii="Times New Roman" w:eastAsia="Times New Roman" w:hAnsi="Times New Roman"/>
          <w:sz w:val="24"/>
          <w:szCs w:val="24"/>
          <w:lang w:eastAsia="ru-RU"/>
        </w:rPr>
        <w:lastRenderedPageBreak/>
        <w:t>м при крутом;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1B799B" w:rsidRDefault="001B799B" w:rsidP="001B799B">
      <w:pPr>
        <w:pStyle w:val="ac"/>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Подземные источники водоснабжения</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1B799B" w:rsidRDefault="001B799B">
            <w:pPr>
              <w:pStyle w:val="Style5"/>
              <w:numPr>
                <w:ilvl w:val="0"/>
                <w:numId w:val="22"/>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1B799B" w:rsidRDefault="001B799B">
            <w:pPr>
              <w:pStyle w:val="Style5"/>
              <w:kinsoku w:val="0"/>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II  пояс ЗСО</w:t>
            </w:r>
          </w:p>
        </w:tc>
      </w:tr>
      <w:tr w:rsidR="001B799B" w:rsidTr="001B799B">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1B799B" w:rsidRDefault="001B799B">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sz w:val="20"/>
                <w:szCs w:val="20"/>
                <w:lang w:eastAsia="en-US"/>
              </w:rPr>
            </w:pPr>
            <w:r>
              <w:rPr>
                <w:rStyle w:val="FontStyle25"/>
                <w:rFonts w:ascii="Times New Roman" w:hAnsi="Times New Roman"/>
                <w:b/>
                <w:i/>
                <w:sz w:val="20"/>
                <w:szCs w:val="20"/>
                <w:lang w:eastAsia="en-US"/>
              </w:rPr>
              <w:t>III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1B799B" w:rsidTr="001B799B">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widowControl w:val="0"/>
              <w:autoSpaceDE w:val="0"/>
              <w:autoSpaceDN w:val="0"/>
              <w:adjustRightInd w:val="0"/>
              <w:spacing w:line="240" w:lineRule="auto"/>
              <w:ind w:firstLine="34"/>
              <w:jc w:val="center"/>
              <w:rPr>
                <w:rFonts w:ascii="Times New Roman" w:eastAsia="Calibri" w:hAnsi="Times New Roman" w:cs="Times New Roman"/>
                <w:sz w:val="20"/>
                <w:szCs w:val="20"/>
                <w:lang w:eastAsia="en-US"/>
              </w:rPr>
            </w:pPr>
            <w:r>
              <w:rPr>
                <w:rStyle w:val="FontStyle25"/>
                <w:rFonts w:ascii="Times New Roman" w:hAnsi="Times New Roman" w:cs="Times New Roman"/>
                <w:b/>
                <w:sz w:val="20"/>
                <w:szCs w:val="20"/>
              </w:rPr>
              <w:t>Поверхностные источники водоснабжения</w:t>
            </w:r>
          </w:p>
        </w:tc>
      </w:tr>
      <w:tr w:rsidR="001B799B" w:rsidTr="001B799B">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widowControl w:val="0"/>
              <w:spacing w:line="240" w:lineRule="auto"/>
              <w:ind w:firstLine="34"/>
              <w:jc w:val="center"/>
              <w:rPr>
                <w:rStyle w:val="FontStyle25"/>
                <w:rFonts w:ascii="Times New Roman" w:eastAsia="Calibri" w:hAnsi="Times New Roman" w:cs="Times New Roman"/>
                <w:b/>
                <w:i/>
                <w:sz w:val="20"/>
                <w:szCs w:val="20"/>
                <w:lang w:eastAsia="en-US"/>
              </w:rPr>
            </w:pPr>
            <w:r>
              <w:rPr>
                <w:rStyle w:val="FontStyle25"/>
                <w:rFonts w:ascii="Times New Roman" w:hAnsi="Times New Roman" w:cs="Times New Roman"/>
                <w:b/>
                <w:i/>
                <w:sz w:val="20"/>
                <w:szCs w:val="20"/>
              </w:rPr>
              <w:t>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1B799B" w:rsidRDefault="001B799B">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размещения складов ГСМ, ядохимикатов и минеральных удобрений, накопителей промстоков, </w:t>
            </w:r>
            <w:r>
              <w:rPr>
                <w:rStyle w:val="FontStyle25"/>
                <w:rFonts w:ascii="Times New Roman" w:hAnsi="Times New Roman"/>
                <w:sz w:val="20"/>
                <w:szCs w:val="20"/>
              </w:rPr>
              <w:lastRenderedPageBreak/>
              <w:t>шламохранилищ и других объектов, обусловливающих опасность химического загрязнения подземных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использование химических методов борьбы </w:t>
            </w:r>
            <w:r>
              <w:rPr>
                <w:rStyle w:val="FontStyle25"/>
                <w:rFonts w:ascii="Times New Roman" w:hAnsi="Times New Roman"/>
                <w:sz w:val="20"/>
                <w:szCs w:val="20"/>
              </w:rPr>
              <w:lastRenderedPageBreak/>
              <w:t>с эвтрофикацией водоемов при условии применения препаратов, имеющих положительное санитарно - эпидемиологическое заключение;</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lastRenderedPageBreak/>
              <w:t>III  пояс ЗСО</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1B799B" w:rsidTr="001B799B">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firstLine="34"/>
              <w:jc w:val="center"/>
              <w:rPr>
                <w:rStyle w:val="FontStyle25"/>
                <w:rFonts w:ascii="Times New Roman" w:hAnsi="Times New Roman"/>
                <w:sz w:val="20"/>
                <w:szCs w:val="20"/>
                <w:lang w:eastAsia="en-US"/>
              </w:rPr>
            </w:pPr>
            <w:r>
              <w:rPr>
                <w:rStyle w:val="FontStyle25"/>
                <w:rFonts w:ascii="Times New Roman" w:hAnsi="Times New Roman"/>
                <w:b/>
                <w:sz w:val="20"/>
                <w:szCs w:val="20"/>
                <w:lang w:eastAsia="en-US"/>
              </w:rPr>
              <w:t>Санитарно-защитные полосы</w:t>
            </w:r>
          </w:p>
        </w:tc>
      </w:tr>
      <w:tr w:rsidR="001B799B" w:rsidTr="001B799B">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1B799B" w:rsidRDefault="001B799B">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1B799B" w:rsidRDefault="001B799B">
            <w:pPr>
              <w:pStyle w:val="afc"/>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1B799B" w:rsidRDefault="001B799B" w:rsidP="001B799B">
      <w:pPr>
        <w:widowControl w:val="0"/>
        <w:spacing w:line="240" w:lineRule="auto"/>
        <w:ind w:firstLine="851"/>
        <w:jc w:val="both"/>
        <w:rPr>
          <w:rFonts w:ascii="Times New Roman" w:eastAsia="Times New Roman" w:hAnsi="Times New Roman"/>
          <w:sz w:val="16"/>
          <w:szCs w:val="16"/>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6828626"/>
      <w:bookmarkStart w:id="179"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78"/>
      <w:bookmarkEnd w:id="179"/>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w:t>
      </w:r>
      <w:r>
        <w:rPr>
          <w:rFonts w:ascii="Times New Roman" w:eastAsia="Times New Roman" w:hAnsi="Times New Roman"/>
          <w:sz w:val="24"/>
          <w:szCs w:val="24"/>
        </w:rPr>
        <w:lastRenderedPageBreak/>
        <w:t>обитания водных биологических ресурсов и других объектов животного и растительного мира.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c"/>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1B799B" w:rsidTr="001B799B">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1B799B" w:rsidTr="001B799B">
        <w:tc>
          <w:tcPr>
            <w:tcW w:w="5000" w:type="pct"/>
            <w:gridSpan w:val="2"/>
            <w:tcBorders>
              <w:top w:val="single" w:sz="4" w:space="0" w:color="auto"/>
              <w:left w:val="single" w:sz="4" w:space="0" w:color="auto"/>
              <w:bottom w:val="single" w:sz="4" w:space="0" w:color="auto"/>
              <w:right w:val="single" w:sz="4" w:space="0" w:color="auto"/>
            </w:tcBorders>
            <w:hideMark/>
          </w:tcPr>
          <w:p w:rsidR="001B799B" w:rsidRDefault="001B799B">
            <w:pPr>
              <w:pStyle w:val="Style5"/>
              <w:spacing w:line="240" w:lineRule="auto"/>
              <w:ind w:left="61" w:right="-15"/>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Водоохранная зона</w:t>
            </w:r>
          </w:p>
        </w:tc>
      </w:tr>
      <w:tr w:rsidR="001B799B" w:rsidTr="001B799B">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проведение авиационно-химических работ;</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химических средств борьбы с вредителями, болезнями растений и сорняками;</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использование навозных стоков для удобрения почв;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по дорогам и стоянки на дорогах и в специально оборудованных местах, имеющих твердое покрытие;</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установление на местности специальных информационных знаков, обозначающих границы водоохранных зон водных объектов.</w:t>
            </w:r>
          </w:p>
          <w:p w:rsidR="001B799B" w:rsidRDefault="001B799B">
            <w:pPr>
              <w:pStyle w:val="Style5"/>
              <w:spacing w:line="240" w:lineRule="auto"/>
              <w:ind w:left="61" w:right="-15"/>
              <w:rPr>
                <w:rStyle w:val="FontStyle25"/>
                <w:rFonts w:ascii="Times New Roman" w:hAnsi="Times New Roman"/>
                <w:sz w:val="20"/>
                <w:szCs w:val="20"/>
                <w:lang w:eastAsia="en-US"/>
              </w:rPr>
            </w:pPr>
          </w:p>
        </w:tc>
      </w:tr>
    </w:tbl>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sz w:val="16"/>
          <w:szCs w:val="16"/>
        </w:rPr>
      </w:pPr>
      <w:bookmarkStart w:id="180" w:name="_Toc286828627"/>
      <w:bookmarkStart w:id="181" w:name="_Toc283113424"/>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0"/>
      <w:bookmarkEnd w:id="181"/>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1B799B" w:rsidRDefault="001B799B" w:rsidP="001B799B">
      <w:pPr>
        <w:pStyle w:val="ac"/>
        <w:widowControl w:val="0"/>
        <w:ind w:right="267"/>
      </w:pPr>
      <w:r>
        <w:lastRenderedPageBreak/>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1B799B" w:rsidTr="001B799B">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1B799B" w:rsidTr="001B799B">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spacing w:line="240" w:lineRule="auto"/>
              <w:ind w:left="-240" w:right="-15"/>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Прибрежная защитная полоса</w:t>
            </w:r>
          </w:p>
        </w:tc>
      </w:tr>
      <w:tr w:rsidR="001B799B" w:rsidTr="001B799B">
        <w:tc>
          <w:tcPr>
            <w:tcW w:w="2730" w:type="pct"/>
            <w:tcBorders>
              <w:top w:val="single" w:sz="4" w:space="0" w:color="auto"/>
              <w:left w:val="single" w:sz="4" w:space="0" w:color="auto"/>
              <w:bottom w:val="single" w:sz="4" w:space="0" w:color="auto"/>
              <w:right w:val="single" w:sz="4" w:space="0" w:color="auto"/>
            </w:tcBorders>
            <w:vAlign w:val="center"/>
            <w:hideMark/>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проведение авиационно-химических работ;</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химических средств борьбы с вредителями, болезнями растений и сорняками;</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использование навозных стоков для удобрения почв;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распашка земель;</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отвалов размываемых грунтов;</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по дорогам и стоянки на дорогах и в специально оборудованных местах, имеющих твердое покрытие;</w:t>
            </w:r>
          </w:p>
          <w:p w:rsidR="001B799B" w:rsidRDefault="001B799B">
            <w:pPr>
              <w:pStyle w:val="Style5"/>
              <w:numPr>
                <w:ilvl w:val="0"/>
                <w:numId w:val="22"/>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установление на местности специальных информационных знаков, обозначающих границы прибрежных защитных полос водных объектов.</w:t>
            </w:r>
          </w:p>
          <w:p w:rsidR="001B799B" w:rsidRDefault="001B799B">
            <w:pPr>
              <w:pStyle w:val="Style5"/>
              <w:spacing w:line="240" w:lineRule="auto"/>
              <w:ind w:left="61" w:right="-15"/>
              <w:rPr>
                <w:rStyle w:val="FontStyle25"/>
                <w:rFonts w:ascii="Times New Roman" w:hAnsi="Times New Roman"/>
                <w:sz w:val="20"/>
                <w:szCs w:val="20"/>
                <w:lang w:eastAsia="en-US"/>
              </w:rPr>
            </w:pPr>
          </w:p>
        </w:tc>
      </w:tr>
    </w:tbl>
    <w:p w:rsidR="001B799B" w:rsidRDefault="001B799B" w:rsidP="001B799B">
      <w:pPr>
        <w:widowControl w:val="0"/>
        <w:spacing w:line="240" w:lineRule="auto"/>
        <w:ind w:firstLine="709"/>
        <w:jc w:val="both"/>
        <w:rPr>
          <w:rFonts w:ascii="Times New Roman" w:eastAsia="Times New Roman" w:hAnsi="Times New Roman"/>
          <w:sz w:val="16"/>
          <w:szCs w:val="16"/>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2" w:name="_Toc286828628"/>
      <w:bookmarkStart w:id="183" w:name="_Toc283113425"/>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2"/>
      <w:bookmarkEnd w:id="183"/>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4" w:name="_Toc286828629"/>
      <w:bookmarkStart w:id="185" w:name="_Toc283113426"/>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4"/>
      <w:bookmarkEnd w:id="185"/>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w:t>
      </w:r>
      <w:r>
        <w:rPr>
          <w:rFonts w:ascii="Times New Roman" w:eastAsia="Times New Roman" w:hAnsi="Times New Roman"/>
          <w:sz w:val="24"/>
          <w:szCs w:val="24"/>
        </w:rPr>
        <w:lastRenderedPageBreak/>
        <w:t>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6" w:name="_Toc286828630"/>
      <w:bookmarkStart w:id="187" w:name="_Toc276550372"/>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86"/>
      <w:bookmarkEnd w:id="187"/>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6828631"/>
      <w:bookmarkStart w:id="189"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8"/>
      <w:bookmarkEnd w:id="189"/>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детских учреждений;</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1B799B" w:rsidRDefault="001B799B" w:rsidP="001B799B">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0" w:name="_Toc286828632"/>
      <w:bookmarkStart w:id="191" w:name="_Toc283113428"/>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0"/>
      <w:bookmarkEnd w:id="191"/>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1B799B" w:rsidRDefault="001B799B" w:rsidP="001B799B">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2" w:name="_Toc286828633"/>
      <w:bookmarkStart w:id="193" w:name="_Toc283113429"/>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2"/>
      <w:bookmarkEnd w:id="193"/>
      <w:r>
        <w:rPr>
          <w:rFonts w:ascii="Times New Roman" w:hAnsi="Times New Roman"/>
          <w:b/>
          <w:sz w:val="24"/>
          <w:szCs w:val="24"/>
        </w:rPr>
        <w:t>.</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1B799B" w:rsidRDefault="001B799B" w:rsidP="001B799B">
      <w:pPr>
        <w:widowControl w:val="0"/>
        <w:spacing w:line="240" w:lineRule="auto"/>
        <w:ind w:firstLine="709"/>
        <w:jc w:val="both"/>
        <w:rPr>
          <w:rFonts w:ascii="Times New Roman" w:eastAsia="Times New Roman" w:hAnsi="Times New Roman"/>
          <w:sz w:val="24"/>
          <w:szCs w:val="24"/>
        </w:rPr>
      </w:pP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1B799B" w:rsidRDefault="001B799B" w:rsidP="001B799B">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1B799B" w:rsidRDefault="001B799B" w:rsidP="001B799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300 мм – 100; </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1B799B" w:rsidRDefault="001B799B" w:rsidP="001B799B">
      <w:pPr>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30 метров- для ВЛ 330кВ, 400кВ, 500кВ,</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1B799B" w:rsidRDefault="001B799B" w:rsidP="001B799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1B799B" w:rsidRDefault="001B799B" w:rsidP="001B799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1B799B" w:rsidRDefault="001B799B" w:rsidP="001B799B">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1B799B" w:rsidRDefault="001B799B" w:rsidP="001B799B">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1B799B" w:rsidRDefault="001B799B" w:rsidP="001B799B">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3E43F2" w:rsidRPr="00E42D3D" w:rsidRDefault="003E43F2" w:rsidP="003E43F2">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3E43F2" w:rsidRPr="0059350F" w:rsidRDefault="003E43F2" w:rsidP="003E43F2">
      <w:pPr>
        <w:pStyle w:val="af1"/>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3E43F2" w:rsidRPr="0059350F" w:rsidRDefault="003E43F2" w:rsidP="003E43F2">
      <w:pPr>
        <w:pStyle w:val="af1"/>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3E43F2" w:rsidRPr="0059350F" w:rsidRDefault="003E43F2" w:rsidP="003E43F2">
      <w:pPr>
        <w:pStyle w:val="af1"/>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3E43F2" w:rsidRPr="0059350F" w:rsidRDefault="003E43F2" w:rsidP="003E43F2">
      <w:pPr>
        <w:pStyle w:val="af1"/>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3E43F2" w:rsidRPr="005111B9" w:rsidRDefault="003E43F2" w:rsidP="003E43F2">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w:t>
      </w:r>
      <w:r w:rsidRPr="005111B9">
        <w:rPr>
          <w:rFonts w:ascii="Times New Roman" w:hAnsi="Times New Roman"/>
          <w:sz w:val="24"/>
          <w:szCs w:val="24"/>
        </w:rPr>
        <w:lastRenderedPageBreak/>
        <w:t>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3E43F2" w:rsidRDefault="003E43F2" w:rsidP="003E43F2">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3E43F2" w:rsidRPr="004D1D0C" w:rsidRDefault="003E43F2" w:rsidP="003E43F2">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3E43F2" w:rsidRPr="004D1D0C" w:rsidRDefault="003E43F2" w:rsidP="003E43F2">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3E43F2" w:rsidRPr="004D1D0C" w:rsidRDefault="003E43F2" w:rsidP="003E43F2">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3E43F2" w:rsidRPr="00E42D3D" w:rsidRDefault="003E43F2" w:rsidP="003E43F2">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36"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3E43F2" w:rsidRDefault="003E43F2" w:rsidP="003E43F2">
      <w:pPr>
        <w:widowControl w:val="0"/>
        <w:spacing w:line="240" w:lineRule="auto"/>
        <w:ind w:firstLine="709"/>
        <w:jc w:val="both"/>
        <w:rPr>
          <w:rFonts w:ascii="Times New Roman" w:eastAsia="Times New Roman" w:hAnsi="Times New Roman"/>
          <w:sz w:val="24"/>
          <w:szCs w:val="24"/>
        </w:rPr>
      </w:pPr>
    </w:p>
    <w:p w:rsidR="003E43F2" w:rsidRDefault="003E43F2" w:rsidP="001B799B">
      <w:pPr>
        <w:tabs>
          <w:tab w:val="num" w:pos="0"/>
        </w:tabs>
        <w:suppressAutoHyphens/>
        <w:spacing w:line="240" w:lineRule="auto"/>
        <w:ind w:firstLine="709"/>
        <w:jc w:val="both"/>
        <w:rPr>
          <w:rFonts w:ascii="Times New Roman" w:hAnsi="Times New Roman"/>
          <w:b/>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E323DD" w:rsidRDefault="00E323DD" w:rsidP="001B180D">
      <w:pPr>
        <w:widowControl w:val="0"/>
        <w:spacing w:line="240" w:lineRule="auto"/>
        <w:ind w:firstLine="709"/>
        <w:jc w:val="right"/>
        <w:rPr>
          <w:rFonts w:ascii="Times New Roman" w:eastAsia="Times New Roman" w:hAnsi="Times New Roman"/>
          <w:b/>
          <w:sz w:val="24"/>
          <w:szCs w:val="24"/>
        </w:rPr>
      </w:pPr>
    </w:p>
    <w:p w:rsidR="001B180D" w:rsidRPr="00E42D3D" w:rsidRDefault="001B180D" w:rsidP="001B180D">
      <w:pPr>
        <w:widowControl w:val="0"/>
        <w:spacing w:line="240" w:lineRule="auto"/>
        <w:ind w:firstLine="709"/>
        <w:jc w:val="right"/>
        <w:rPr>
          <w:rFonts w:ascii="Times New Roman" w:eastAsia="Times New Roman" w:hAnsi="Times New Roman"/>
          <w:b/>
          <w:sz w:val="24"/>
          <w:szCs w:val="24"/>
        </w:rPr>
      </w:pPr>
      <w:r w:rsidRPr="00E42D3D">
        <w:rPr>
          <w:rFonts w:ascii="Times New Roman" w:eastAsia="Times New Roman" w:hAnsi="Times New Roman"/>
          <w:b/>
          <w:sz w:val="24"/>
          <w:szCs w:val="24"/>
        </w:rPr>
        <w:t>Приложение</w:t>
      </w:r>
      <w:r>
        <w:rPr>
          <w:rFonts w:ascii="Times New Roman" w:eastAsia="Times New Roman" w:hAnsi="Times New Roman"/>
          <w:b/>
          <w:sz w:val="24"/>
          <w:szCs w:val="24"/>
        </w:rPr>
        <w:t xml:space="preserve"> 1</w:t>
      </w:r>
      <w:r w:rsidRPr="00E42D3D">
        <w:rPr>
          <w:rFonts w:ascii="Times New Roman" w:eastAsia="Times New Roman" w:hAnsi="Times New Roman"/>
          <w:b/>
          <w:sz w:val="24"/>
          <w:szCs w:val="24"/>
        </w:rPr>
        <w:t>.</w:t>
      </w:r>
    </w:p>
    <w:p w:rsidR="001B180D" w:rsidRPr="00AF048C" w:rsidRDefault="001B180D" w:rsidP="001B180D">
      <w:pPr>
        <w:widowControl w:val="0"/>
        <w:spacing w:line="240" w:lineRule="auto"/>
        <w:rPr>
          <w:rFonts w:ascii="Times New Roman" w:hAnsi="Times New Roman"/>
          <w:b/>
          <w:noProof/>
          <w:sz w:val="20"/>
          <w:szCs w:val="20"/>
        </w:rPr>
      </w:pPr>
      <w:r w:rsidRPr="00AF048C">
        <w:rPr>
          <w:rFonts w:ascii="Times New Roman" w:hAnsi="Times New Roman"/>
          <w:b/>
          <w:noProof/>
          <w:sz w:val="20"/>
          <w:szCs w:val="20"/>
        </w:rPr>
        <w:t>СХЕМА ГРАДОСТРОИТЕЛЬНОГО ЗОНИРОВАНИЯ МУНИЦИПАЛЬНОГО ОБРАЗОВАНИЯ «ЛЮБОСТАНСКИЙ СЕЛЬСОВЕТ» БОЛЬШЕСОЛДАТСКОГО РАЙОНА КУРСКОЙ ОБЛАСТИ</w:t>
      </w:r>
    </w:p>
    <w:p w:rsidR="001B180D" w:rsidRPr="004D2A15" w:rsidRDefault="001B180D" w:rsidP="001B180D">
      <w:pPr>
        <w:widowControl w:val="0"/>
        <w:spacing w:line="240" w:lineRule="auto"/>
        <w:rPr>
          <w:rFonts w:ascii="Times New Roman" w:hAnsi="Times New Roman"/>
          <w:b/>
          <w:noProof/>
          <w:sz w:val="24"/>
          <w:szCs w:val="24"/>
        </w:rPr>
      </w:pPr>
      <w:r>
        <w:rPr>
          <w:rFonts w:ascii="Times New Roman" w:hAnsi="Times New Roman"/>
          <w:b/>
          <w:noProof/>
          <w:sz w:val="24"/>
          <w:szCs w:val="24"/>
        </w:rPr>
        <w:drawing>
          <wp:inline distT="0" distB="0" distL="0" distR="0">
            <wp:extent cx="5314950" cy="3676650"/>
            <wp:effectExtent l="19050" t="0" r="0" b="0"/>
            <wp:docPr id="13" name="Рисунок 13" descr="Схема ГЗ Любостан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хема ГЗ Любостанского сельсовета"/>
                    <pic:cNvPicPr>
                      <a:picLocks noChangeAspect="1" noChangeArrowheads="1"/>
                    </pic:cNvPicPr>
                  </pic:nvPicPr>
                  <pic:blipFill>
                    <a:blip r:embed="rId37"/>
                    <a:srcRect/>
                    <a:stretch>
                      <a:fillRect/>
                    </a:stretch>
                  </pic:blipFill>
                  <pic:spPr bwMode="auto">
                    <a:xfrm>
                      <a:off x="0" y="0"/>
                      <a:ext cx="5314950" cy="3676650"/>
                    </a:xfrm>
                    <a:prstGeom prst="rect">
                      <a:avLst/>
                    </a:prstGeom>
                    <a:noFill/>
                    <a:ln w="9525">
                      <a:noFill/>
                      <a:miter lim="800000"/>
                      <a:headEnd/>
                      <a:tailEnd/>
                    </a:ln>
                  </pic:spPr>
                </pic:pic>
              </a:graphicData>
            </a:graphic>
          </wp:inline>
        </w:drawing>
      </w:r>
    </w:p>
    <w:p w:rsidR="001B180D" w:rsidRPr="00E323DD" w:rsidRDefault="001B180D" w:rsidP="001B180D">
      <w:pPr>
        <w:widowControl w:val="0"/>
        <w:spacing w:line="240" w:lineRule="auto"/>
        <w:rPr>
          <w:noProof/>
          <w:sz w:val="16"/>
          <w:szCs w:val="16"/>
        </w:rPr>
      </w:pPr>
      <w:r w:rsidRPr="00E323DD">
        <w:rPr>
          <w:rFonts w:ascii="Times New Roman" w:hAnsi="Times New Roman"/>
          <w:b/>
          <w:noProof/>
          <w:sz w:val="16"/>
          <w:szCs w:val="16"/>
        </w:rPr>
        <w:t>Рис.1. Схема градостроительного зонирования территории муниципального образования «Любостанский сельсовет» Большесолдатского района Курской области</w:t>
      </w:r>
    </w:p>
    <w:p w:rsidR="001B180D" w:rsidRPr="0088641B" w:rsidRDefault="001B180D" w:rsidP="001B180D">
      <w:pPr>
        <w:widowControl w:val="0"/>
        <w:spacing w:line="240" w:lineRule="auto"/>
        <w:rPr>
          <w:noProof/>
        </w:rPr>
      </w:pPr>
      <w:r>
        <w:rPr>
          <w:noProof/>
        </w:rPr>
        <w:lastRenderedPageBreak/>
        <w:drawing>
          <wp:inline distT="0" distB="0" distL="0" distR="0">
            <wp:extent cx="5438775" cy="3762375"/>
            <wp:effectExtent l="19050" t="0" r="9525" b="0"/>
            <wp:docPr id="12" name="Рисунок 12" descr="Схема ГЗ с особыми условиями Любостан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хема ГЗ с особыми условиями Любостанского сельсовета"/>
                    <pic:cNvPicPr>
                      <a:picLocks noChangeAspect="1" noChangeArrowheads="1"/>
                    </pic:cNvPicPr>
                  </pic:nvPicPr>
                  <pic:blipFill>
                    <a:blip r:embed="rId38"/>
                    <a:srcRect/>
                    <a:stretch>
                      <a:fillRect/>
                    </a:stretch>
                  </pic:blipFill>
                  <pic:spPr bwMode="auto">
                    <a:xfrm>
                      <a:off x="0" y="0"/>
                      <a:ext cx="5438775" cy="3762375"/>
                    </a:xfrm>
                    <a:prstGeom prst="rect">
                      <a:avLst/>
                    </a:prstGeom>
                    <a:noFill/>
                    <a:ln w="9525">
                      <a:noFill/>
                      <a:miter lim="800000"/>
                      <a:headEnd/>
                      <a:tailEnd/>
                    </a:ln>
                  </pic:spPr>
                </pic:pic>
              </a:graphicData>
            </a:graphic>
          </wp:inline>
        </w:drawing>
      </w:r>
    </w:p>
    <w:p w:rsidR="001B180D" w:rsidRPr="00E323DD" w:rsidRDefault="001B180D" w:rsidP="001B180D">
      <w:pPr>
        <w:widowControl w:val="0"/>
        <w:spacing w:after="0" w:line="240" w:lineRule="auto"/>
        <w:rPr>
          <w:rFonts w:ascii="Times New Roman" w:eastAsia="Times New Roman" w:hAnsi="Times New Roman"/>
          <w:sz w:val="16"/>
          <w:szCs w:val="16"/>
        </w:rPr>
      </w:pPr>
      <w:r w:rsidRPr="00E323DD">
        <w:rPr>
          <w:rFonts w:ascii="Times New Roman" w:hAnsi="Times New Roman"/>
          <w:b/>
          <w:noProof/>
          <w:sz w:val="16"/>
          <w:szCs w:val="16"/>
        </w:rPr>
        <w:t xml:space="preserve">Рис.2. Схема границ зон с особыми условиями использования территории муниципального образования «Любостанский сельсовет» Большесолдатского района </w:t>
      </w:r>
      <w:r w:rsidR="00E323DD">
        <w:rPr>
          <w:rFonts w:ascii="Times New Roman" w:hAnsi="Times New Roman"/>
          <w:b/>
          <w:noProof/>
          <w:sz w:val="16"/>
          <w:szCs w:val="16"/>
        </w:rPr>
        <w:t xml:space="preserve"> </w:t>
      </w:r>
      <w:r w:rsidRPr="00E323DD">
        <w:rPr>
          <w:rFonts w:ascii="Times New Roman" w:hAnsi="Times New Roman"/>
          <w:b/>
          <w:noProof/>
          <w:sz w:val="16"/>
          <w:szCs w:val="16"/>
        </w:rPr>
        <w:t>Курской области</w:t>
      </w:r>
    </w:p>
    <w:p w:rsidR="001B799B" w:rsidRDefault="001B799B" w:rsidP="001B180D">
      <w:pPr>
        <w:widowControl w:val="0"/>
        <w:spacing w:line="240" w:lineRule="auto"/>
        <w:ind w:firstLine="709"/>
        <w:jc w:val="right"/>
        <w:rPr>
          <w:noProof/>
        </w:rPr>
      </w:pPr>
      <w:r>
        <w:rPr>
          <w:rFonts w:ascii="Times New Roman" w:eastAsia="Times New Roman" w:hAnsi="Times New Roman"/>
          <w:b/>
          <w:sz w:val="24"/>
          <w:szCs w:val="24"/>
        </w:rPr>
        <w:br w:type="page"/>
      </w:r>
    </w:p>
    <w:p w:rsidR="001B799B" w:rsidRDefault="001B799B" w:rsidP="001B799B">
      <w:pPr>
        <w:rPr>
          <w:sz w:val="20"/>
          <w:szCs w:val="20"/>
        </w:rPr>
      </w:pPr>
    </w:p>
    <w:p w:rsidR="00AD300B" w:rsidRDefault="00AD300B"/>
    <w:sectPr w:rsidR="00AD300B" w:rsidSect="00D87869">
      <w:footerReference w:type="default" r:id="rId3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85A" w:rsidRDefault="0049785A" w:rsidP="00D87869">
      <w:pPr>
        <w:spacing w:after="0" w:line="240" w:lineRule="auto"/>
      </w:pPr>
      <w:r>
        <w:separator/>
      </w:r>
    </w:p>
  </w:endnote>
  <w:endnote w:type="continuationSeparator" w:id="1">
    <w:p w:rsidR="0049785A" w:rsidRDefault="0049785A" w:rsidP="00D87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52175"/>
      <w:docPartObj>
        <w:docPartGallery w:val="Page Numbers (Bottom of Page)"/>
        <w:docPartUnique/>
      </w:docPartObj>
    </w:sdtPr>
    <w:sdtContent>
      <w:p w:rsidR="00D87869" w:rsidRDefault="00636232">
        <w:pPr>
          <w:pStyle w:val="aa"/>
          <w:jc w:val="right"/>
        </w:pPr>
        <w:fldSimple w:instr=" PAGE   \* MERGEFORMAT ">
          <w:r w:rsidR="00C851ED">
            <w:rPr>
              <w:noProof/>
            </w:rPr>
            <w:t>2</w:t>
          </w:r>
        </w:fldSimple>
      </w:p>
    </w:sdtContent>
  </w:sdt>
  <w:p w:rsidR="00D87869" w:rsidRDefault="00D8786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85A" w:rsidRDefault="0049785A" w:rsidP="00D87869">
      <w:pPr>
        <w:spacing w:after="0" w:line="240" w:lineRule="auto"/>
      </w:pPr>
      <w:r>
        <w:separator/>
      </w:r>
    </w:p>
  </w:footnote>
  <w:footnote w:type="continuationSeparator" w:id="1">
    <w:p w:rsidR="0049785A" w:rsidRDefault="0049785A" w:rsidP="00D878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9">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2"/>
  </w:num>
  <w:num w:numId="27">
    <w:abstractNumId w:val="1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799B"/>
    <w:rsid w:val="000327F5"/>
    <w:rsid w:val="000908E2"/>
    <w:rsid w:val="000E4868"/>
    <w:rsid w:val="000E5127"/>
    <w:rsid w:val="00121599"/>
    <w:rsid w:val="00153463"/>
    <w:rsid w:val="0015537B"/>
    <w:rsid w:val="001B180D"/>
    <w:rsid w:val="001B799B"/>
    <w:rsid w:val="001C4C82"/>
    <w:rsid w:val="001F455B"/>
    <w:rsid w:val="00225DF8"/>
    <w:rsid w:val="00271337"/>
    <w:rsid w:val="0027135F"/>
    <w:rsid w:val="002829C3"/>
    <w:rsid w:val="002F50BB"/>
    <w:rsid w:val="003166B5"/>
    <w:rsid w:val="0033186B"/>
    <w:rsid w:val="00334AD1"/>
    <w:rsid w:val="003E43F2"/>
    <w:rsid w:val="00415DD6"/>
    <w:rsid w:val="004434D8"/>
    <w:rsid w:val="00444E24"/>
    <w:rsid w:val="0049785A"/>
    <w:rsid w:val="004D41E6"/>
    <w:rsid w:val="004D7EFB"/>
    <w:rsid w:val="00591EAE"/>
    <w:rsid w:val="00636232"/>
    <w:rsid w:val="0066726E"/>
    <w:rsid w:val="0069173E"/>
    <w:rsid w:val="00737A43"/>
    <w:rsid w:val="007C5867"/>
    <w:rsid w:val="00827D24"/>
    <w:rsid w:val="00892B42"/>
    <w:rsid w:val="008D5E19"/>
    <w:rsid w:val="00941B6F"/>
    <w:rsid w:val="00950674"/>
    <w:rsid w:val="009C2FBA"/>
    <w:rsid w:val="009F5058"/>
    <w:rsid w:val="00A80C4F"/>
    <w:rsid w:val="00A87996"/>
    <w:rsid w:val="00AD300B"/>
    <w:rsid w:val="00B00B58"/>
    <w:rsid w:val="00B01DA5"/>
    <w:rsid w:val="00B16C52"/>
    <w:rsid w:val="00BF5AB7"/>
    <w:rsid w:val="00C31031"/>
    <w:rsid w:val="00C51189"/>
    <w:rsid w:val="00C851ED"/>
    <w:rsid w:val="00CF4BFF"/>
    <w:rsid w:val="00D8594C"/>
    <w:rsid w:val="00D86F2C"/>
    <w:rsid w:val="00D87555"/>
    <w:rsid w:val="00D87869"/>
    <w:rsid w:val="00DA15A8"/>
    <w:rsid w:val="00E00146"/>
    <w:rsid w:val="00E22835"/>
    <w:rsid w:val="00E242CE"/>
    <w:rsid w:val="00E323DD"/>
    <w:rsid w:val="00E34143"/>
    <w:rsid w:val="00EA703F"/>
    <w:rsid w:val="00F2069E"/>
    <w:rsid w:val="00F23BC8"/>
    <w:rsid w:val="00F40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EFB"/>
  </w:style>
  <w:style w:type="paragraph" w:styleId="1">
    <w:name w:val="heading 1"/>
    <w:aliases w:val="Т3"/>
    <w:basedOn w:val="a"/>
    <w:next w:val="a"/>
    <w:link w:val="10"/>
    <w:qFormat/>
    <w:rsid w:val="001B799B"/>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semiHidden/>
    <w:unhideWhenUsed/>
    <w:qFormat/>
    <w:rsid w:val="001B799B"/>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semiHidden/>
    <w:unhideWhenUsed/>
    <w:qFormat/>
    <w:rsid w:val="001B799B"/>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semiHidden/>
    <w:unhideWhenUsed/>
    <w:qFormat/>
    <w:rsid w:val="001B799B"/>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semiHidden/>
    <w:unhideWhenUsed/>
    <w:qFormat/>
    <w:rsid w:val="001B799B"/>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semiHidden/>
    <w:unhideWhenUsed/>
    <w:qFormat/>
    <w:rsid w:val="001B799B"/>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semiHidden/>
    <w:unhideWhenUsed/>
    <w:qFormat/>
    <w:rsid w:val="001B799B"/>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semiHidden/>
    <w:unhideWhenUsed/>
    <w:qFormat/>
    <w:rsid w:val="001B799B"/>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semiHidden/>
    <w:unhideWhenUsed/>
    <w:qFormat/>
    <w:rsid w:val="001B799B"/>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1B799B"/>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semiHidden/>
    <w:rsid w:val="001B799B"/>
    <w:rPr>
      <w:rFonts w:ascii="Arial" w:eastAsia="Times New Roman" w:hAnsi="Arial" w:cs="Times New Roman"/>
      <w:i/>
      <w:iCs/>
      <w:sz w:val="28"/>
      <w:szCs w:val="28"/>
    </w:rPr>
  </w:style>
  <w:style w:type="character" w:customStyle="1" w:styleId="30">
    <w:name w:val="Заголовок 3 Знак"/>
    <w:aliases w:val="Tab Знак"/>
    <w:basedOn w:val="a0"/>
    <w:link w:val="3"/>
    <w:semiHidden/>
    <w:rsid w:val="001B799B"/>
    <w:rPr>
      <w:rFonts w:ascii="Cambria" w:eastAsia="Times New Roman" w:hAnsi="Cambria" w:cs="Times New Roman"/>
      <w:color w:val="4F81BD"/>
      <w:sz w:val="20"/>
      <w:szCs w:val="20"/>
      <w:lang w:eastAsia="en-US"/>
    </w:rPr>
  </w:style>
  <w:style w:type="character" w:customStyle="1" w:styleId="41">
    <w:name w:val="Заголовок 4 Знак1"/>
    <w:aliases w:val="Tab_name Знак Знак"/>
    <w:link w:val="4"/>
    <w:semiHidden/>
    <w:locked/>
    <w:rsid w:val="001B799B"/>
    <w:rPr>
      <w:rFonts w:ascii="Calibri" w:eastAsia="Times New Roman" w:hAnsi="Calibri" w:cs="Times New Roman"/>
      <w:sz w:val="28"/>
      <w:szCs w:val="28"/>
    </w:rPr>
  </w:style>
  <w:style w:type="character" w:customStyle="1" w:styleId="40">
    <w:name w:val="Заголовок 4 Знак"/>
    <w:aliases w:val="Tab_name Знак Знак1"/>
    <w:basedOn w:val="a0"/>
    <w:link w:val="4"/>
    <w:semiHidden/>
    <w:rsid w:val="001B799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1B799B"/>
    <w:rPr>
      <w:rFonts w:ascii="Cambria" w:eastAsia="Times New Roman" w:hAnsi="Cambria" w:cs="Times New Roman"/>
      <w:color w:val="243F60"/>
      <w:sz w:val="20"/>
      <w:szCs w:val="20"/>
      <w:lang w:eastAsia="en-US"/>
    </w:rPr>
  </w:style>
  <w:style w:type="character" w:customStyle="1" w:styleId="60">
    <w:name w:val="Заголовок 6 Знак"/>
    <w:basedOn w:val="a0"/>
    <w:link w:val="6"/>
    <w:semiHidden/>
    <w:rsid w:val="001B799B"/>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semiHidden/>
    <w:rsid w:val="001B799B"/>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semiHidden/>
    <w:rsid w:val="001B799B"/>
    <w:rPr>
      <w:rFonts w:ascii="Cambria" w:eastAsia="Times New Roman" w:hAnsi="Cambria" w:cs="Times New Roman"/>
      <w:color w:val="404040"/>
      <w:sz w:val="20"/>
      <w:szCs w:val="20"/>
      <w:lang w:eastAsia="en-US"/>
    </w:rPr>
  </w:style>
  <w:style w:type="character" w:customStyle="1" w:styleId="90">
    <w:name w:val="Заголовок 9 Знак"/>
    <w:basedOn w:val="a0"/>
    <w:link w:val="9"/>
    <w:semiHidden/>
    <w:rsid w:val="001B799B"/>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1B799B"/>
    <w:rPr>
      <w:color w:val="0000FF"/>
      <w:u w:val="single"/>
    </w:rPr>
  </w:style>
  <w:style w:type="character" w:customStyle="1" w:styleId="11">
    <w:name w:val="Заголовок 1 Знак1"/>
    <w:aliases w:val="Т3 Знак1"/>
    <w:basedOn w:val="a0"/>
    <w:rsid w:val="001B799B"/>
    <w:rPr>
      <w:rFonts w:asciiTheme="majorHAnsi" w:eastAsiaTheme="majorEastAsia" w:hAnsiTheme="majorHAnsi" w:cstheme="majorBidi" w:hint="default"/>
      <w:b/>
      <w:bCs/>
      <w:color w:val="365F91" w:themeColor="accent1" w:themeShade="BF"/>
      <w:sz w:val="28"/>
      <w:szCs w:val="28"/>
      <w:lang w:eastAsia="en-US"/>
    </w:rPr>
  </w:style>
  <w:style w:type="paragraph" w:styleId="12">
    <w:name w:val="toc 1"/>
    <w:basedOn w:val="a"/>
    <w:next w:val="a"/>
    <w:autoRedefine/>
    <w:uiPriority w:val="39"/>
    <w:semiHidden/>
    <w:unhideWhenUsed/>
    <w:rsid w:val="001B799B"/>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semiHidden/>
    <w:unhideWhenUsed/>
    <w:rsid w:val="001B799B"/>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semiHidden/>
    <w:unhideWhenUsed/>
    <w:rsid w:val="001B799B"/>
    <w:pPr>
      <w:tabs>
        <w:tab w:val="right" w:leader="dot" w:pos="9781"/>
      </w:tabs>
      <w:spacing w:after="0" w:line="240" w:lineRule="auto"/>
    </w:pPr>
    <w:rPr>
      <w:rFonts w:ascii="Times New Roman" w:eastAsia="Times New Roman" w:hAnsi="Times New Roman" w:cs="Times New Roman"/>
      <w:sz w:val="24"/>
      <w:szCs w:val="24"/>
    </w:rPr>
  </w:style>
  <w:style w:type="paragraph" w:styleId="a4">
    <w:name w:val="footnote text"/>
    <w:basedOn w:val="a"/>
    <w:link w:val="13"/>
    <w:semiHidden/>
    <w:unhideWhenUsed/>
    <w:rsid w:val="001B799B"/>
    <w:pPr>
      <w:spacing w:after="0" w:line="240" w:lineRule="auto"/>
    </w:pPr>
    <w:rPr>
      <w:rFonts w:ascii="Times New Roman" w:eastAsia="Times New Roman" w:hAnsi="Times New Roman" w:cs="Times New Roman"/>
      <w:kern w:val="2"/>
      <w:sz w:val="20"/>
      <w:szCs w:val="20"/>
    </w:rPr>
  </w:style>
  <w:style w:type="character" w:customStyle="1" w:styleId="13">
    <w:name w:val="Текст сноски Знак1"/>
    <w:basedOn w:val="a0"/>
    <w:link w:val="a4"/>
    <w:semiHidden/>
    <w:locked/>
    <w:rsid w:val="001B799B"/>
    <w:rPr>
      <w:rFonts w:ascii="Times New Roman" w:eastAsia="Times New Roman" w:hAnsi="Times New Roman" w:cs="Times New Roman"/>
      <w:kern w:val="2"/>
      <w:sz w:val="20"/>
      <w:szCs w:val="20"/>
    </w:rPr>
  </w:style>
  <w:style w:type="character" w:customStyle="1" w:styleId="a5">
    <w:name w:val="Текст сноски Знак"/>
    <w:basedOn w:val="a0"/>
    <w:link w:val="a4"/>
    <w:semiHidden/>
    <w:rsid w:val="001B799B"/>
    <w:rPr>
      <w:sz w:val="20"/>
      <w:szCs w:val="20"/>
    </w:rPr>
  </w:style>
  <w:style w:type="paragraph" w:styleId="a6">
    <w:name w:val="annotation text"/>
    <w:basedOn w:val="a"/>
    <w:link w:val="14"/>
    <w:semiHidden/>
    <w:unhideWhenUsed/>
    <w:rsid w:val="001B799B"/>
    <w:pPr>
      <w:spacing w:after="0" w:line="360" w:lineRule="auto"/>
    </w:pPr>
    <w:rPr>
      <w:rFonts w:ascii="Calibri" w:eastAsia="Calibri" w:hAnsi="Calibri" w:cs="Times New Roman"/>
      <w:sz w:val="20"/>
      <w:szCs w:val="20"/>
      <w:lang w:eastAsia="en-US"/>
    </w:rPr>
  </w:style>
  <w:style w:type="character" w:customStyle="1" w:styleId="14">
    <w:name w:val="Текст примечания Знак1"/>
    <w:basedOn w:val="a0"/>
    <w:link w:val="a6"/>
    <w:semiHidden/>
    <w:locked/>
    <w:rsid w:val="001B799B"/>
    <w:rPr>
      <w:rFonts w:ascii="Calibri" w:eastAsia="Calibri" w:hAnsi="Calibri" w:cs="Times New Roman"/>
      <w:sz w:val="20"/>
      <w:szCs w:val="20"/>
      <w:lang w:eastAsia="en-US"/>
    </w:rPr>
  </w:style>
  <w:style w:type="character" w:customStyle="1" w:styleId="a7">
    <w:name w:val="Текст примечания Знак"/>
    <w:basedOn w:val="a0"/>
    <w:link w:val="a6"/>
    <w:semiHidden/>
    <w:rsid w:val="001B799B"/>
    <w:rPr>
      <w:sz w:val="20"/>
      <w:szCs w:val="20"/>
    </w:rPr>
  </w:style>
  <w:style w:type="paragraph" w:styleId="a8">
    <w:name w:val="header"/>
    <w:basedOn w:val="a"/>
    <w:link w:val="15"/>
    <w:semiHidden/>
    <w:unhideWhenUsed/>
    <w:rsid w:val="001B799B"/>
    <w:pPr>
      <w:tabs>
        <w:tab w:val="center" w:pos="4677"/>
        <w:tab w:val="right" w:pos="9355"/>
      </w:tabs>
      <w:spacing w:after="0" w:line="240" w:lineRule="auto"/>
    </w:pPr>
    <w:rPr>
      <w:rFonts w:ascii="Calibri" w:eastAsia="Calibri" w:hAnsi="Calibri" w:cs="Times New Roman"/>
      <w:lang w:eastAsia="en-US"/>
    </w:rPr>
  </w:style>
  <w:style w:type="character" w:customStyle="1" w:styleId="15">
    <w:name w:val="Верхний колонтитул Знак1"/>
    <w:basedOn w:val="a0"/>
    <w:link w:val="a8"/>
    <w:semiHidden/>
    <w:locked/>
    <w:rsid w:val="001B799B"/>
    <w:rPr>
      <w:rFonts w:ascii="Calibri" w:eastAsia="Calibri" w:hAnsi="Calibri" w:cs="Times New Roman"/>
      <w:lang w:eastAsia="en-US"/>
    </w:rPr>
  </w:style>
  <w:style w:type="character" w:customStyle="1" w:styleId="a9">
    <w:name w:val="Верхний колонтитул Знак"/>
    <w:basedOn w:val="a0"/>
    <w:link w:val="a8"/>
    <w:semiHidden/>
    <w:rsid w:val="001B799B"/>
  </w:style>
  <w:style w:type="paragraph" w:styleId="aa">
    <w:name w:val="footer"/>
    <w:basedOn w:val="a"/>
    <w:link w:val="16"/>
    <w:uiPriority w:val="99"/>
    <w:unhideWhenUsed/>
    <w:rsid w:val="001B799B"/>
    <w:pPr>
      <w:tabs>
        <w:tab w:val="center" w:pos="4677"/>
        <w:tab w:val="right" w:pos="9355"/>
      </w:tabs>
      <w:spacing w:after="0" w:line="240" w:lineRule="auto"/>
    </w:pPr>
    <w:rPr>
      <w:rFonts w:ascii="Calibri" w:eastAsia="Calibri" w:hAnsi="Calibri" w:cs="Times New Roman"/>
      <w:lang w:eastAsia="en-US"/>
    </w:rPr>
  </w:style>
  <w:style w:type="character" w:customStyle="1" w:styleId="16">
    <w:name w:val="Нижний колонтитул Знак1"/>
    <w:basedOn w:val="a0"/>
    <w:link w:val="aa"/>
    <w:semiHidden/>
    <w:locked/>
    <w:rsid w:val="001B799B"/>
    <w:rPr>
      <w:rFonts w:ascii="Calibri" w:eastAsia="Calibri" w:hAnsi="Calibri" w:cs="Times New Roman"/>
      <w:lang w:eastAsia="en-US"/>
    </w:rPr>
  </w:style>
  <w:style w:type="character" w:customStyle="1" w:styleId="ab">
    <w:name w:val="Нижний колонтитул Знак"/>
    <w:basedOn w:val="a0"/>
    <w:link w:val="aa"/>
    <w:uiPriority w:val="99"/>
    <w:rsid w:val="001B799B"/>
  </w:style>
  <w:style w:type="paragraph" w:styleId="ac">
    <w:name w:val="caption"/>
    <w:basedOn w:val="a"/>
    <w:next w:val="a"/>
    <w:unhideWhenUsed/>
    <w:qFormat/>
    <w:rsid w:val="001B799B"/>
    <w:pPr>
      <w:spacing w:after="0" w:line="240" w:lineRule="auto"/>
    </w:pPr>
    <w:rPr>
      <w:rFonts w:ascii="Times New Roman" w:eastAsia="Times New Roman" w:hAnsi="Times New Roman" w:cs="Times New Roman"/>
      <w:b/>
      <w:bCs/>
      <w:sz w:val="20"/>
      <w:szCs w:val="20"/>
    </w:rPr>
  </w:style>
  <w:style w:type="paragraph" w:styleId="ad">
    <w:name w:val="endnote text"/>
    <w:basedOn w:val="a"/>
    <w:link w:val="17"/>
    <w:semiHidden/>
    <w:unhideWhenUsed/>
    <w:rsid w:val="001B799B"/>
    <w:pPr>
      <w:spacing w:after="0" w:line="240" w:lineRule="auto"/>
    </w:pPr>
    <w:rPr>
      <w:rFonts w:ascii="Calibri" w:eastAsia="Calibri" w:hAnsi="Calibri" w:cs="Times New Roman"/>
      <w:sz w:val="20"/>
      <w:szCs w:val="20"/>
      <w:lang w:eastAsia="en-US"/>
    </w:rPr>
  </w:style>
  <w:style w:type="character" w:customStyle="1" w:styleId="17">
    <w:name w:val="Текст концевой сноски Знак1"/>
    <w:basedOn w:val="a0"/>
    <w:link w:val="ad"/>
    <w:semiHidden/>
    <w:locked/>
    <w:rsid w:val="001B799B"/>
    <w:rPr>
      <w:rFonts w:ascii="Calibri" w:eastAsia="Calibri" w:hAnsi="Calibri" w:cs="Times New Roman"/>
      <w:sz w:val="20"/>
      <w:szCs w:val="20"/>
      <w:lang w:eastAsia="en-US"/>
    </w:rPr>
  </w:style>
  <w:style w:type="character" w:customStyle="1" w:styleId="ae">
    <w:name w:val="Текст концевой сноски Знак"/>
    <w:basedOn w:val="a0"/>
    <w:link w:val="ad"/>
    <w:semiHidden/>
    <w:rsid w:val="001B799B"/>
    <w:rPr>
      <w:sz w:val="20"/>
      <w:szCs w:val="20"/>
    </w:rPr>
  </w:style>
  <w:style w:type="paragraph" w:styleId="af">
    <w:name w:val="Title"/>
    <w:basedOn w:val="a"/>
    <w:link w:val="af0"/>
    <w:qFormat/>
    <w:rsid w:val="001B799B"/>
    <w:pPr>
      <w:spacing w:after="0" w:line="240" w:lineRule="auto"/>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rsid w:val="001B799B"/>
    <w:rPr>
      <w:rFonts w:ascii="Times New Roman" w:eastAsia="Times New Roman" w:hAnsi="Times New Roman" w:cs="Times New Roman"/>
      <w:sz w:val="28"/>
      <w:szCs w:val="28"/>
      <w:lang w:eastAsia="en-US"/>
    </w:rPr>
  </w:style>
  <w:style w:type="paragraph" w:styleId="af1">
    <w:name w:val="Body Text"/>
    <w:basedOn w:val="a"/>
    <w:link w:val="af2"/>
    <w:unhideWhenUsed/>
    <w:rsid w:val="001B799B"/>
    <w:pPr>
      <w:spacing w:after="0" w:line="240" w:lineRule="auto"/>
      <w:jc w:val="center"/>
    </w:pPr>
    <w:rPr>
      <w:rFonts w:ascii="Times New Roman" w:eastAsia="Times New Roman" w:hAnsi="Times New Roman" w:cs="Times New Roman"/>
      <w:b/>
      <w:sz w:val="26"/>
      <w:szCs w:val="20"/>
      <w:lang w:eastAsia="en-US"/>
    </w:rPr>
  </w:style>
  <w:style w:type="character" w:customStyle="1" w:styleId="af2">
    <w:name w:val="Основной текст Знак"/>
    <w:basedOn w:val="a0"/>
    <w:link w:val="af1"/>
    <w:rsid w:val="001B799B"/>
    <w:rPr>
      <w:rFonts w:ascii="Times New Roman" w:eastAsia="Times New Roman" w:hAnsi="Times New Roman" w:cs="Times New Roman"/>
      <w:b/>
      <w:sz w:val="26"/>
      <w:szCs w:val="20"/>
      <w:lang w:eastAsia="en-US"/>
    </w:rPr>
  </w:style>
  <w:style w:type="character" w:customStyle="1" w:styleId="af3">
    <w:name w:val="Подзаголовок Знак"/>
    <w:aliases w:val="Обычный таблица Знак"/>
    <w:basedOn w:val="a0"/>
    <w:link w:val="af4"/>
    <w:locked/>
    <w:rsid w:val="001B799B"/>
    <w:rPr>
      <w:rFonts w:ascii="Times New Roman" w:eastAsia="Times New Roman" w:hAnsi="Times New Roman" w:cs="Times New Roman"/>
      <w:sz w:val="28"/>
      <w:szCs w:val="28"/>
    </w:rPr>
  </w:style>
  <w:style w:type="paragraph" w:styleId="af4">
    <w:name w:val="Subtitle"/>
    <w:aliases w:val="Обычный таблица"/>
    <w:basedOn w:val="a"/>
    <w:next w:val="a"/>
    <w:link w:val="af3"/>
    <w:qFormat/>
    <w:rsid w:val="001B799B"/>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8">
    <w:name w:val="Подзаголовок Знак1"/>
    <w:aliases w:val="Обычный таблица Знак1"/>
    <w:basedOn w:val="a0"/>
    <w:link w:val="af4"/>
    <w:uiPriority w:val="99"/>
    <w:rsid w:val="001B799B"/>
    <w:rPr>
      <w:rFonts w:asciiTheme="majorHAnsi" w:eastAsiaTheme="majorEastAsia" w:hAnsiTheme="majorHAnsi" w:cstheme="majorBidi"/>
      <w:i/>
      <w:iCs/>
      <w:color w:val="4F81BD" w:themeColor="accent1"/>
      <w:spacing w:val="15"/>
      <w:sz w:val="24"/>
      <w:szCs w:val="24"/>
    </w:rPr>
  </w:style>
  <w:style w:type="paragraph" w:styleId="af5">
    <w:name w:val="Document Map"/>
    <w:basedOn w:val="a"/>
    <w:link w:val="19"/>
    <w:semiHidden/>
    <w:unhideWhenUsed/>
    <w:rsid w:val="001B799B"/>
    <w:pPr>
      <w:spacing w:after="0" w:line="240" w:lineRule="auto"/>
      <w:jc w:val="center"/>
    </w:pPr>
    <w:rPr>
      <w:rFonts w:ascii="Tahoma" w:eastAsia="Calibri" w:hAnsi="Tahoma" w:cs="Times New Roman"/>
      <w:sz w:val="16"/>
      <w:szCs w:val="16"/>
      <w:lang w:eastAsia="en-US"/>
    </w:rPr>
  </w:style>
  <w:style w:type="character" w:customStyle="1" w:styleId="19">
    <w:name w:val="Схема документа Знак1"/>
    <w:basedOn w:val="a0"/>
    <w:link w:val="af5"/>
    <w:semiHidden/>
    <w:locked/>
    <w:rsid w:val="001B799B"/>
    <w:rPr>
      <w:rFonts w:ascii="Tahoma" w:eastAsia="Calibri" w:hAnsi="Tahoma" w:cs="Times New Roman"/>
      <w:sz w:val="16"/>
      <w:szCs w:val="16"/>
      <w:lang w:eastAsia="en-US"/>
    </w:rPr>
  </w:style>
  <w:style w:type="character" w:customStyle="1" w:styleId="af6">
    <w:name w:val="Схема документа Знак"/>
    <w:basedOn w:val="a0"/>
    <w:link w:val="af5"/>
    <w:semiHidden/>
    <w:rsid w:val="001B799B"/>
    <w:rPr>
      <w:rFonts w:ascii="Tahoma" w:hAnsi="Tahoma" w:cs="Tahoma"/>
      <w:sz w:val="16"/>
      <w:szCs w:val="16"/>
    </w:rPr>
  </w:style>
  <w:style w:type="paragraph" w:styleId="af7">
    <w:name w:val="annotation subject"/>
    <w:basedOn w:val="a6"/>
    <w:next w:val="a6"/>
    <w:link w:val="1a"/>
    <w:semiHidden/>
    <w:unhideWhenUsed/>
    <w:rsid w:val="001B799B"/>
    <w:rPr>
      <w:b/>
      <w:bCs/>
      <w:lang w:eastAsia="ru-RU"/>
    </w:rPr>
  </w:style>
  <w:style w:type="character" w:customStyle="1" w:styleId="1a">
    <w:name w:val="Тема примечания Знак1"/>
    <w:basedOn w:val="a7"/>
    <w:link w:val="af7"/>
    <w:semiHidden/>
    <w:locked/>
    <w:rsid w:val="001B799B"/>
    <w:rPr>
      <w:rFonts w:ascii="Calibri" w:eastAsia="Calibri" w:hAnsi="Calibri" w:cs="Times New Roman"/>
      <w:b/>
      <w:bCs/>
    </w:rPr>
  </w:style>
  <w:style w:type="character" w:customStyle="1" w:styleId="af8">
    <w:name w:val="Тема примечания Знак"/>
    <w:basedOn w:val="a7"/>
    <w:link w:val="af7"/>
    <w:semiHidden/>
    <w:rsid w:val="001B799B"/>
    <w:rPr>
      <w:b/>
      <w:bCs/>
    </w:rPr>
  </w:style>
  <w:style w:type="paragraph" w:styleId="af9">
    <w:name w:val="Balloon Text"/>
    <w:basedOn w:val="a"/>
    <w:link w:val="afa"/>
    <w:semiHidden/>
    <w:unhideWhenUsed/>
    <w:rsid w:val="001B799B"/>
    <w:pPr>
      <w:spacing w:after="0" w:line="240" w:lineRule="auto"/>
      <w:jc w:val="center"/>
    </w:pPr>
    <w:rPr>
      <w:rFonts w:ascii="Tahoma" w:eastAsia="Calibri" w:hAnsi="Tahoma" w:cs="Times New Roman"/>
      <w:sz w:val="16"/>
      <w:szCs w:val="16"/>
      <w:lang w:eastAsia="en-US"/>
    </w:rPr>
  </w:style>
  <w:style w:type="character" w:customStyle="1" w:styleId="afa">
    <w:name w:val="Текст выноски Знак"/>
    <w:basedOn w:val="a0"/>
    <w:link w:val="af9"/>
    <w:semiHidden/>
    <w:rsid w:val="001B799B"/>
    <w:rPr>
      <w:rFonts w:ascii="Tahoma" w:eastAsia="Calibri" w:hAnsi="Tahoma" w:cs="Times New Roman"/>
      <w:sz w:val="16"/>
      <w:szCs w:val="16"/>
      <w:lang w:eastAsia="en-US"/>
    </w:rPr>
  </w:style>
  <w:style w:type="paragraph" w:styleId="afb">
    <w:name w:val="No Spacing"/>
    <w:uiPriority w:val="1"/>
    <w:qFormat/>
    <w:rsid w:val="001B799B"/>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c">
    <w:name w:val="List Paragraph"/>
    <w:basedOn w:val="a"/>
    <w:qFormat/>
    <w:rsid w:val="001B799B"/>
    <w:pPr>
      <w:ind w:left="720"/>
      <w:contextualSpacing/>
    </w:pPr>
    <w:rPr>
      <w:rFonts w:ascii="Calibri" w:eastAsia="Calibri" w:hAnsi="Calibri" w:cs="Times New Roman"/>
      <w:lang w:eastAsia="en-US"/>
    </w:rPr>
  </w:style>
  <w:style w:type="paragraph" w:customStyle="1" w:styleId="ConsPlusTitle">
    <w:name w:val="ConsPlusTitle"/>
    <w:uiPriority w:val="99"/>
    <w:rsid w:val="001B799B"/>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1B79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1B799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1B799B"/>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1B799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1B799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d">
    <w:name w:val="!!!_Текст_!!! Знак"/>
    <w:link w:val="afe"/>
    <w:locked/>
    <w:rsid w:val="001B799B"/>
    <w:rPr>
      <w:rFonts w:ascii="Times New Roman" w:eastAsia="Times New Roman" w:hAnsi="Times New Roman" w:cs="Times New Roman"/>
      <w:sz w:val="26"/>
      <w:szCs w:val="28"/>
    </w:rPr>
  </w:style>
  <w:style w:type="paragraph" w:customStyle="1" w:styleId="afe">
    <w:name w:val="!!!_Текст_!!!"/>
    <w:basedOn w:val="a"/>
    <w:link w:val="afd"/>
    <w:rsid w:val="001B799B"/>
    <w:pPr>
      <w:spacing w:after="120" w:line="324"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1B799B"/>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1B799B"/>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1B799B"/>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1B799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1B799B"/>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2">
    <w:name w:val="Знак"/>
    <w:basedOn w:val="a"/>
    <w:rsid w:val="001B799B"/>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1B79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1B799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1B79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1B799B"/>
    <w:rPr>
      <w:rFonts w:ascii="Sylfaen" w:hAnsi="Sylfaen" w:cs="Sylfaen" w:hint="default"/>
      <w:sz w:val="24"/>
      <w:szCs w:val="24"/>
    </w:rPr>
  </w:style>
  <w:style w:type="character" w:customStyle="1" w:styleId="apple-style-span">
    <w:name w:val="apple-style-span"/>
    <w:basedOn w:val="a0"/>
    <w:rsid w:val="001B799B"/>
  </w:style>
  <w:style w:type="character" w:customStyle="1" w:styleId="apple-converted-space">
    <w:name w:val="apple-converted-space"/>
    <w:basedOn w:val="a0"/>
    <w:rsid w:val="001B799B"/>
  </w:style>
  <w:style w:type="character" w:customStyle="1" w:styleId="11pt1">
    <w:name w:val="Основной текст + 11 pt1"/>
    <w:aliases w:val="Полужирный1"/>
    <w:uiPriority w:val="99"/>
    <w:rsid w:val="001B799B"/>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1B799B"/>
    <w:rPr>
      <w:rFonts w:ascii="Times New Roman" w:hAnsi="Times New Roman" w:cs="Times New Roman" w:hint="default"/>
      <w:strike w:val="0"/>
      <w:dstrike w:val="0"/>
      <w:sz w:val="23"/>
      <w:szCs w:val="23"/>
      <w:u w:val="none"/>
      <w:effect w:val="none"/>
    </w:rPr>
  </w:style>
  <w:style w:type="character" w:customStyle="1" w:styleId="submenu-table">
    <w:name w:val="submenu-table"/>
    <w:rsid w:val="001B799B"/>
  </w:style>
  <w:style w:type="character" w:customStyle="1" w:styleId="x-phmenubutton">
    <w:name w:val="x-ph__menu__button"/>
    <w:basedOn w:val="a0"/>
    <w:rsid w:val="001B799B"/>
  </w:style>
  <w:style w:type="paragraph" w:styleId="aff3">
    <w:name w:val="Normal (Web)"/>
    <w:basedOn w:val="a"/>
    <w:uiPriority w:val="99"/>
    <w:semiHidden/>
    <w:unhideWhenUsed/>
    <w:rsid w:val="002829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805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4"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7"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3" Type="http://schemas.openxmlformats.org/officeDocument/2006/relationships/oleObject" Target="embeddings/oleObject1.bin"/><Relationship Id="rId38"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9" Type="http://schemas.openxmlformats.org/officeDocument/2006/relationships/hyperlink" Target="http://www.consultant.ru/document/cons_doc_LAW_33773/c7850f0e5009fb28baeebbe902313ea3904b1bc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2" Type="http://schemas.openxmlformats.org/officeDocument/2006/relationships/image" Target="media/image2.wmf"/><Relationship Id="rId37" Type="http://schemas.openxmlformats.org/officeDocument/2006/relationships/image" Target="media/image4.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8" Type="http://schemas.openxmlformats.org/officeDocument/2006/relationships/hyperlink" Target="http://www.consultant.ru/document/cons_doc_LAW_33773/ce84a87dc1e7b39b770f22b8bfd0c5899ff8ba9d/" TargetMode="External"/><Relationship Id="rId36" Type="http://schemas.openxmlformats.org/officeDocument/2006/relationships/hyperlink" Target="http://rulaws.ru/acts/Prikaz-Minselhoza-Rossii-ot-14.12.2015-N-635/" TargetMode="External"/><Relationship Id="rId1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31" Type="http://schemas.openxmlformats.org/officeDocument/2006/relationships/hyperlink" Target="http://www.consultant.ru/document/cons_doc_LAW_33773/d40be9f1f23cf4ffc1242c5eee4936eb229ca19a/" TargetMode="External"/><Relationship Id="rId4" Type="http://schemas.openxmlformats.org/officeDocument/2006/relationships/settings" Target="settings.xml"/><Relationship Id="rId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1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0;&#1084;&#1086;&#1074;&#1089;&#1082;&#1080;&#1081;%20&#1089;&#1077;&#1083;&#1100;&#1089;&#1086;&#1074;&#1077;&#1090;.docx" TargetMode="External"/><Relationship Id="rId27" Type="http://schemas.openxmlformats.org/officeDocument/2006/relationships/hyperlink" Target="http://docs.cntd.ru/document/901919338" TargetMode="External"/><Relationship Id="rId30" Type="http://schemas.openxmlformats.org/officeDocument/2006/relationships/hyperlink" Target="http://www.consultant.ru/document/cons_doc_LAW_33773/d40be9f1f23cf4ffc1242c5eee4936eb229ca19a/" TargetMode="External"/><Relationship Id="rId35"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D18B1-217D-494A-A343-A690200A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103</Pages>
  <Words>42382</Words>
  <Characters>241582</Characters>
  <Application>Microsoft Office Word</Application>
  <DocSecurity>0</DocSecurity>
  <Lines>2013</Lines>
  <Paragraphs>566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2018-05-25T12:35:00Z</cp:lastPrinted>
  <dcterms:created xsi:type="dcterms:W3CDTF">2018-05-15T08:21:00Z</dcterms:created>
  <dcterms:modified xsi:type="dcterms:W3CDTF">2018-06-04T06:45:00Z</dcterms:modified>
</cp:coreProperties>
</file>