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4"/>
        <w:tblW w:w="0" w:type="auto"/>
        <w:tblLook w:val="04A0"/>
      </w:tblPr>
      <w:tblGrid>
        <w:gridCol w:w="4643"/>
        <w:gridCol w:w="4644"/>
      </w:tblGrid>
      <w:tr w:rsidR="003201CF" w:rsidTr="003201CF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3201CF" w:rsidRDefault="003201CF">
            <w:pPr>
              <w:pStyle w:val="afd"/>
              <w:suppressAutoHyphens/>
              <w:rPr>
                <w:rFonts w:ascii="Century Gothic" w:hAnsi="Century Gothic"/>
                <w:i w:val="0"/>
                <w:caps/>
                <w:sz w:val="32"/>
                <w:szCs w:val="32"/>
              </w:rPr>
            </w:pPr>
            <w:bookmarkStart w:id="0" w:name="_Toc47964042"/>
            <w:bookmarkStart w:id="1" w:name="_Toc47969330"/>
            <w:bookmarkStart w:id="2" w:name="_Toc55215522"/>
            <w:bookmarkStart w:id="3" w:name="Введение"/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01CF" w:rsidRDefault="003201CF">
            <w:pPr>
              <w:pStyle w:val="afd"/>
              <w:suppressAutoHyphens/>
              <w:jc w:val="both"/>
              <w:rPr>
                <w:rFonts w:ascii="Times New Roman" w:hAnsi="Times New Roman"/>
                <w:i w:val="0"/>
                <w:caps/>
                <w:sz w:val="24"/>
              </w:rPr>
            </w:pPr>
            <w:r>
              <w:rPr>
                <w:rFonts w:ascii="Times New Roman" w:hAnsi="Times New Roman"/>
                <w:i w:val="0"/>
                <w:caps/>
                <w:sz w:val="24"/>
              </w:rPr>
              <w:t>УТВЕРЖДЕН</w:t>
            </w:r>
            <w:r w:rsidR="00A2738D">
              <w:rPr>
                <w:rFonts w:ascii="Times New Roman" w:hAnsi="Times New Roman"/>
                <w:i w:val="0"/>
                <w:caps/>
                <w:sz w:val="24"/>
              </w:rPr>
              <w:t>Ы</w:t>
            </w:r>
            <w:r>
              <w:rPr>
                <w:rFonts w:ascii="Times New Roman" w:hAnsi="Times New Roman"/>
                <w:i w:val="0"/>
                <w:caps/>
                <w:sz w:val="24"/>
              </w:rPr>
              <w:t xml:space="preserve"> РЕШЕНИЕМ</w:t>
            </w:r>
          </w:p>
          <w:p w:rsidR="003201CF" w:rsidRDefault="003201CF" w:rsidP="003201CF">
            <w:pPr>
              <w:pStyle w:val="afd"/>
              <w:suppressAutoHyphens/>
              <w:jc w:val="both"/>
              <w:rPr>
                <w:rFonts w:ascii="Century Gothic" w:hAnsi="Century Gothic"/>
                <w:i w:val="0"/>
                <w:caps/>
                <w:sz w:val="32"/>
                <w:szCs w:val="32"/>
              </w:rPr>
            </w:pPr>
            <w:r>
              <w:rPr>
                <w:rFonts w:ascii="Times New Roman" w:hAnsi="Times New Roman"/>
                <w:i w:val="0"/>
                <w:caps/>
                <w:sz w:val="24"/>
              </w:rPr>
              <w:t>ПРЕДСТАВИТЕЛЬНОГО СОБРАНИЯ БОЛЬШЕСОЛДАТСКОГО РАЙОНА КУРСКОЙ ОБЛАСТИ</w:t>
            </w:r>
            <w:r>
              <w:rPr>
                <w:rFonts w:ascii="Times New Roman" w:hAnsi="Times New Roman"/>
                <w:i w:val="0"/>
                <w:caps/>
                <w:sz w:val="24"/>
              </w:rPr>
              <w:br/>
              <w:t>от 31.03.2022 года №16/115-4</w:t>
            </w:r>
          </w:p>
        </w:tc>
      </w:tr>
    </w:tbl>
    <w:p w:rsidR="002E026C" w:rsidRDefault="002E026C">
      <w:pPr>
        <w:pStyle w:val="afd"/>
        <w:rPr>
          <w:rFonts w:ascii="Times New Roman" w:hAnsi="Times New Roman"/>
          <w:i w:val="0"/>
          <w:caps/>
          <w:sz w:val="32"/>
          <w:szCs w:val="32"/>
        </w:rPr>
      </w:pPr>
    </w:p>
    <w:p w:rsidR="002E026C" w:rsidRDefault="002E026C">
      <w:pPr>
        <w:pStyle w:val="afd"/>
        <w:rPr>
          <w:rFonts w:ascii="Times New Roman" w:hAnsi="Times New Roman"/>
          <w:i w:val="0"/>
          <w:caps/>
          <w:sz w:val="32"/>
          <w:szCs w:val="32"/>
        </w:rPr>
      </w:pPr>
    </w:p>
    <w:p w:rsidR="002E026C" w:rsidRDefault="002E026C">
      <w:pPr>
        <w:pStyle w:val="afd"/>
        <w:rPr>
          <w:rFonts w:ascii="Times New Roman" w:hAnsi="Times New Roman"/>
          <w:i w:val="0"/>
          <w:caps/>
          <w:sz w:val="32"/>
          <w:szCs w:val="32"/>
        </w:rPr>
      </w:pPr>
    </w:p>
    <w:p w:rsidR="00C44049" w:rsidRDefault="00C44049">
      <w:pPr>
        <w:pStyle w:val="afd"/>
        <w:rPr>
          <w:rFonts w:ascii="Times New Roman" w:hAnsi="Times New Roman"/>
          <w:i w:val="0"/>
          <w:caps/>
          <w:sz w:val="36"/>
          <w:szCs w:val="36"/>
        </w:rPr>
      </w:pPr>
    </w:p>
    <w:p w:rsidR="00C44049" w:rsidRDefault="00C44049">
      <w:pPr>
        <w:pStyle w:val="afd"/>
        <w:rPr>
          <w:rFonts w:ascii="Times New Roman" w:hAnsi="Times New Roman"/>
          <w:i w:val="0"/>
          <w:caps/>
          <w:sz w:val="36"/>
          <w:szCs w:val="36"/>
        </w:rPr>
      </w:pPr>
    </w:p>
    <w:p w:rsidR="00C44049" w:rsidRDefault="00C44049">
      <w:pPr>
        <w:pStyle w:val="afd"/>
        <w:rPr>
          <w:rFonts w:ascii="Times New Roman" w:hAnsi="Times New Roman"/>
          <w:i w:val="0"/>
          <w:caps/>
          <w:sz w:val="36"/>
          <w:szCs w:val="36"/>
        </w:rPr>
      </w:pPr>
    </w:p>
    <w:p w:rsidR="00C44049" w:rsidRDefault="00C44049">
      <w:pPr>
        <w:pStyle w:val="afd"/>
        <w:rPr>
          <w:rFonts w:ascii="Times New Roman" w:hAnsi="Times New Roman"/>
          <w:i w:val="0"/>
          <w:caps/>
          <w:sz w:val="36"/>
          <w:szCs w:val="36"/>
        </w:rPr>
      </w:pPr>
    </w:p>
    <w:p w:rsidR="00C44049" w:rsidRDefault="00C44049">
      <w:pPr>
        <w:pStyle w:val="afd"/>
        <w:rPr>
          <w:rFonts w:ascii="Times New Roman" w:hAnsi="Times New Roman"/>
          <w:i w:val="0"/>
          <w:caps/>
          <w:sz w:val="36"/>
          <w:szCs w:val="36"/>
        </w:rPr>
      </w:pPr>
    </w:p>
    <w:p w:rsidR="00C44049" w:rsidRDefault="00C44049">
      <w:pPr>
        <w:pStyle w:val="afd"/>
        <w:rPr>
          <w:rFonts w:ascii="Times New Roman" w:hAnsi="Times New Roman"/>
          <w:i w:val="0"/>
          <w:caps/>
          <w:sz w:val="36"/>
          <w:szCs w:val="36"/>
        </w:rPr>
      </w:pPr>
    </w:p>
    <w:p w:rsidR="002E026C" w:rsidRDefault="005A49C1">
      <w:pPr>
        <w:pStyle w:val="afd"/>
        <w:rPr>
          <w:rFonts w:ascii="Times New Roman" w:hAnsi="Times New Roman"/>
          <w:i w:val="0"/>
          <w:caps/>
          <w:sz w:val="36"/>
          <w:szCs w:val="36"/>
        </w:rPr>
      </w:pPr>
      <w:r>
        <w:rPr>
          <w:rFonts w:ascii="Times New Roman" w:hAnsi="Times New Roman"/>
          <w:i w:val="0"/>
          <w:caps/>
          <w:sz w:val="36"/>
          <w:szCs w:val="36"/>
        </w:rPr>
        <w:t>Местные нормативы градостроительного проектирования муниципального образования «ВОЛОКОНСКИЙ сельсовет» БОЛЬШЕСОЛДАТского РАЙОНА</w:t>
      </w:r>
    </w:p>
    <w:p w:rsidR="002E026C" w:rsidRDefault="005A49C1">
      <w:pPr>
        <w:pStyle w:val="TimesNewRoman18"/>
        <w:rPr>
          <w:bCs w:val="0"/>
          <w:caps/>
          <w:szCs w:val="36"/>
        </w:rPr>
      </w:pPr>
      <w:r>
        <w:rPr>
          <w:bCs w:val="0"/>
          <w:caps/>
          <w:szCs w:val="36"/>
        </w:rPr>
        <w:t>курской ОБЛАСТИ</w:t>
      </w:r>
    </w:p>
    <w:p w:rsidR="002E026C" w:rsidRDefault="002E026C">
      <w:pPr>
        <w:pStyle w:val="afd"/>
        <w:rPr>
          <w:rFonts w:ascii="Times New Roman" w:hAnsi="Times New Roman"/>
          <w:b w:val="0"/>
          <w:i w:val="0"/>
          <w:sz w:val="24"/>
        </w:rPr>
      </w:pPr>
    </w:p>
    <w:p w:rsidR="002E026C" w:rsidRDefault="002E026C">
      <w:pPr>
        <w:pStyle w:val="TimesNewRoman18"/>
        <w:rPr>
          <w:b w:val="0"/>
          <w:sz w:val="24"/>
        </w:rPr>
      </w:pPr>
    </w:p>
    <w:p w:rsidR="002E026C" w:rsidRDefault="002E026C">
      <w:pPr>
        <w:pStyle w:val="TimesNewRoman18"/>
        <w:rPr>
          <w:b w:val="0"/>
          <w:sz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0137"/>
      </w:tblGrid>
      <w:tr w:rsidR="002E026C" w:rsidTr="00AA6255">
        <w:trPr>
          <w:trHeight w:val="1242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>
            <w:pPr>
              <w:pStyle w:val="Standard"/>
              <w:ind w:left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ГРАДОСТРОИТЕЛЬНОГО ПРОЕКТИРОВАНИЯ</w:t>
            </w:r>
          </w:p>
        </w:tc>
      </w:tr>
    </w:tbl>
    <w:p w:rsidR="002E026C" w:rsidRDefault="002E026C">
      <w:pPr>
        <w:pStyle w:val="Standard"/>
      </w:pPr>
    </w:p>
    <w:p w:rsidR="002E026C" w:rsidRDefault="002E026C">
      <w:pPr>
        <w:pStyle w:val="Standard"/>
        <w:jc w:val="both"/>
        <w:rPr>
          <w:b/>
        </w:rPr>
      </w:pPr>
      <w:bookmarkStart w:id="4" w:name="_GoBack"/>
      <w:bookmarkEnd w:id="4"/>
    </w:p>
    <w:p w:rsidR="002E026C" w:rsidRDefault="002E026C">
      <w:pPr>
        <w:pStyle w:val="Standard"/>
        <w:jc w:val="center"/>
        <w:rPr>
          <w:b/>
          <w:sz w:val="32"/>
          <w:szCs w:val="32"/>
        </w:rPr>
      </w:pPr>
    </w:p>
    <w:p w:rsidR="00C44049" w:rsidRDefault="00C44049">
      <w:pPr>
        <w:pStyle w:val="Standard"/>
        <w:jc w:val="center"/>
        <w:rPr>
          <w:b/>
          <w:sz w:val="32"/>
          <w:szCs w:val="32"/>
        </w:rPr>
      </w:pPr>
    </w:p>
    <w:p w:rsidR="00C44049" w:rsidRDefault="00C44049">
      <w:pPr>
        <w:pStyle w:val="Standard"/>
        <w:jc w:val="center"/>
        <w:rPr>
          <w:b/>
          <w:sz w:val="32"/>
          <w:szCs w:val="32"/>
        </w:rPr>
      </w:pPr>
    </w:p>
    <w:p w:rsidR="00C44049" w:rsidRDefault="00C44049">
      <w:pPr>
        <w:pStyle w:val="Standard"/>
        <w:jc w:val="center"/>
        <w:rPr>
          <w:b/>
          <w:sz w:val="32"/>
          <w:szCs w:val="32"/>
        </w:rPr>
      </w:pPr>
    </w:p>
    <w:p w:rsidR="00C44049" w:rsidRDefault="00C44049">
      <w:pPr>
        <w:pStyle w:val="Standard"/>
        <w:jc w:val="center"/>
        <w:rPr>
          <w:b/>
          <w:sz w:val="32"/>
          <w:szCs w:val="32"/>
        </w:rPr>
      </w:pPr>
    </w:p>
    <w:p w:rsidR="00C44049" w:rsidRDefault="00C44049">
      <w:pPr>
        <w:pStyle w:val="Standard"/>
        <w:jc w:val="center"/>
        <w:rPr>
          <w:b/>
          <w:sz w:val="32"/>
          <w:szCs w:val="32"/>
        </w:rPr>
      </w:pPr>
    </w:p>
    <w:p w:rsidR="00C44049" w:rsidRDefault="00C44049">
      <w:pPr>
        <w:pStyle w:val="Standard"/>
        <w:jc w:val="center"/>
        <w:rPr>
          <w:b/>
          <w:sz w:val="32"/>
          <w:szCs w:val="32"/>
        </w:rPr>
      </w:pPr>
    </w:p>
    <w:p w:rsidR="00C44049" w:rsidRDefault="00C44049">
      <w:pPr>
        <w:pStyle w:val="Standard"/>
        <w:jc w:val="center"/>
        <w:rPr>
          <w:b/>
          <w:sz w:val="32"/>
          <w:szCs w:val="32"/>
        </w:rPr>
      </w:pPr>
    </w:p>
    <w:p w:rsidR="00C44049" w:rsidRDefault="00C44049">
      <w:pPr>
        <w:pStyle w:val="Standard"/>
        <w:jc w:val="center"/>
        <w:rPr>
          <w:b/>
          <w:sz w:val="32"/>
          <w:szCs w:val="32"/>
        </w:rPr>
      </w:pPr>
    </w:p>
    <w:p w:rsidR="00C44049" w:rsidRDefault="00C44049">
      <w:pPr>
        <w:pStyle w:val="Standard"/>
        <w:jc w:val="center"/>
        <w:rPr>
          <w:b/>
          <w:sz w:val="32"/>
          <w:szCs w:val="32"/>
        </w:rPr>
      </w:pPr>
    </w:p>
    <w:p w:rsidR="00C44049" w:rsidRDefault="00C44049">
      <w:pPr>
        <w:pStyle w:val="Standard"/>
        <w:jc w:val="center"/>
        <w:rPr>
          <w:b/>
          <w:sz w:val="32"/>
          <w:szCs w:val="32"/>
        </w:rPr>
      </w:pPr>
    </w:p>
    <w:p w:rsidR="002E026C" w:rsidRDefault="005A49C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2021</w:t>
      </w:r>
    </w:p>
    <w:p w:rsidR="00AA6255" w:rsidRDefault="00AA6255">
      <w:pPr>
        <w:pStyle w:val="Standard"/>
        <w:jc w:val="center"/>
        <w:rPr>
          <w:b/>
          <w:sz w:val="32"/>
          <w:szCs w:val="32"/>
        </w:rPr>
      </w:pPr>
    </w:p>
    <w:p w:rsidR="002E026C" w:rsidRDefault="005A49C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E026C" w:rsidRDefault="002E026C">
      <w:pPr>
        <w:pStyle w:val="Standard"/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8564"/>
        <w:gridCol w:w="1573"/>
      </w:tblGrid>
      <w:tr w:rsidR="002E026C" w:rsidTr="00AA6255">
        <w:trPr>
          <w:trHeight w:val="722"/>
          <w:tblHeader/>
          <w:jc w:val="center"/>
        </w:trPr>
        <w:tc>
          <w:tcPr>
            <w:tcW w:w="4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>
            <w:pPr>
              <w:pStyle w:val="TimesNewRoman18"/>
              <w:spacing w:line="288" w:lineRule="auto"/>
              <w:rPr>
                <w:b w:val="0"/>
                <w:sz w:val="24"/>
              </w:rPr>
            </w:pPr>
            <w:r w:rsidRPr="00AA6255">
              <w:rPr>
                <w:b w:val="0"/>
                <w:sz w:val="24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>
            <w:pPr>
              <w:pStyle w:val="TimesNewRoman18"/>
              <w:spacing w:line="288" w:lineRule="auto"/>
              <w:rPr>
                <w:b w:val="0"/>
                <w:sz w:val="24"/>
              </w:rPr>
            </w:pPr>
            <w:r w:rsidRPr="00AA6255">
              <w:rPr>
                <w:b w:val="0"/>
                <w:sz w:val="24"/>
              </w:rPr>
              <w:t>Примечание</w:t>
            </w:r>
          </w:p>
        </w:tc>
      </w:tr>
      <w:tr w:rsidR="002E026C" w:rsidTr="00AA6255">
        <w:trPr>
          <w:jc w:val="center"/>
        </w:trPr>
        <w:tc>
          <w:tcPr>
            <w:tcW w:w="4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>
            <w:pPr>
              <w:pStyle w:val="TimesNewRoman18"/>
              <w:spacing w:before="60" w:after="60" w:line="288" w:lineRule="auto"/>
              <w:jc w:val="left"/>
              <w:rPr>
                <w:sz w:val="24"/>
              </w:rPr>
            </w:pPr>
            <w:r w:rsidRPr="00AA6255">
              <w:rPr>
                <w:sz w:val="24"/>
              </w:rPr>
              <w:t>Содержание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>
            <w:pPr>
              <w:pStyle w:val="TimesNewRoman18"/>
              <w:spacing w:line="288" w:lineRule="auto"/>
              <w:rPr>
                <w:b w:val="0"/>
                <w:sz w:val="24"/>
              </w:rPr>
            </w:pPr>
            <w:r w:rsidRPr="00AA6255">
              <w:rPr>
                <w:b w:val="0"/>
                <w:sz w:val="24"/>
              </w:rPr>
              <w:t>2</w:t>
            </w:r>
          </w:p>
        </w:tc>
      </w:tr>
      <w:tr w:rsidR="002E026C" w:rsidTr="00AA6255">
        <w:trPr>
          <w:jc w:val="center"/>
        </w:trPr>
        <w:tc>
          <w:tcPr>
            <w:tcW w:w="4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>
            <w:pPr>
              <w:pStyle w:val="Standard"/>
            </w:pPr>
            <w:r w:rsidRPr="00AA6255">
              <w:rPr>
                <w:b/>
                <w:lang w:val="en-US"/>
              </w:rPr>
              <w:t>I</w:t>
            </w:r>
            <w:r w:rsidRPr="00AA6255">
              <w:rPr>
                <w:b/>
              </w:rPr>
              <w:t>. ОСНОВНАЯ ЧАСТЬ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>
            <w:pPr>
              <w:pStyle w:val="TimesNewRoman18"/>
              <w:spacing w:line="288" w:lineRule="auto"/>
              <w:rPr>
                <w:b w:val="0"/>
                <w:sz w:val="24"/>
              </w:rPr>
            </w:pPr>
            <w:r w:rsidRPr="00AA6255">
              <w:rPr>
                <w:b w:val="0"/>
                <w:sz w:val="24"/>
              </w:rPr>
              <w:t>3</w:t>
            </w:r>
          </w:p>
        </w:tc>
      </w:tr>
      <w:tr w:rsidR="002E026C" w:rsidTr="00AA6255">
        <w:trPr>
          <w:jc w:val="center"/>
        </w:trPr>
        <w:tc>
          <w:tcPr>
            <w:tcW w:w="4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>
            <w:pPr>
              <w:pStyle w:val="Standard"/>
              <w:rPr>
                <w:b/>
              </w:rPr>
            </w:pPr>
            <w:r w:rsidRPr="00AA6255">
              <w:rPr>
                <w:b/>
              </w:rPr>
              <w:t>1. Общие положения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>
            <w:pPr>
              <w:pStyle w:val="TimesNewRoman18"/>
              <w:spacing w:line="288" w:lineRule="auto"/>
              <w:rPr>
                <w:b w:val="0"/>
                <w:sz w:val="24"/>
              </w:rPr>
            </w:pPr>
            <w:r w:rsidRPr="00AA6255">
              <w:rPr>
                <w:b w:val="0"/>
                <w:sz w:val="24"/>
              </w:rPr>
              <w:t>3</w:t>
            </w:r>
          </w:p>
        </w:tc>
      </w:tr>
      <w:tr w:rsidR="002E026C" w:rsidTr="00AA6255">
        <w:trPr>
          <w:trHeight w:val="207"/>
          <w:jc w:val="center"/>
        </w:trPr>
        <w:tc>
          <w:tcPr>
            <w:tcW w:w="4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E805C6">
            <w:pPr>
              <w:pStyle w:val="Standard"/>
              <w:jc w:val="both"/>
              <w:rPr>
                <w:b/>
              </w:rPr>
            </w:pPr>
            <w:r w:rsidRPr="00AA6255">
              <w:rPr>
                <w:b/>
              </w:rPr>
              <w:t>1.1 Расположение и природно-климатические условия Волоконского сельсовета Большесолдатского района Курской области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AB14F0">
            <w:pPr>
              <w:pStyle w:val="TimesNewRoman18"/>
              <w:spacing w:line="288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</w:tr>
      <w:tr w:rsidR="002E026C" w:rsidTr="00AA6255">
        <w:trPr>
          <w:jc w:val="center"/>
        </w:trPr>
        <w:tc>
          <w:tcPr>
            <w:tcW w:w="4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E805C6">
            <w:pPr>
              <w:pStyle w:val="Standard"/>
              <w:jc w:val="both"/>
              <w:rPr>
                <w:b/>
              </w:rPr>
            </w:pPr>
            <w:r w:rsidRPr="00AA6255">
              <w:rPr>
                <w:b/>
              </w:rPr>
              <w:t>1.2 Социально-демографический состав и плотность населения на территории  Волоконского сельсовета Большесолдатского района Курской  области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AB14F0">
            <w:pPr>
              <w:pStyle w:val="TimesNewRoman18"/>
              <w:spacing w:line="288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</w:tr>
      <w:tr w:rsidR="002E026C" w:rsidTr="00AA6255">
        <w:trPr>
          <w:jc w:val="center"/>
        </w:trPr>
        <w:tc>
          <w:tcPr>
            <w:tcW w:w="4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E805C6">
            <w:pPr>
              <w:pStyle w:val="Standard"/>
              <w:jc w:val="both"/>
              <w:rPr>
                <w:b/>
              </w:rPr>
            </w:pPr>
            <w:r w:rsidRPr="00AA6255">
              <w:rPr>
                <w:b/>
              </w:rPr>
              <w:t>Раздел 2.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AB14F0">
            <w:pPr>
              <w:pStyle w:val="TimesNewRoman18"/>
              <w:spacing w:line="288" w:lineRule="auto"/>
              <w:rPr>
                <w:b w:val="0"/>
                <w:sz w:val="24"/>
              </w:rPr>
            </w:pPr>
            <w:r w:rsidRPr="00AA6255">
              <w:rPr>
                <w:b w:val="0"/>
                <w:sz w:val="24"/>
              </w:rPr>
              <w:t>1</w:t>
            </w:r>
            <w:r w:rsidR="00AB14F0">
              <w:rPr>
                <w:b w:val="0"/>
                <w:sz w:val="24"/>
              </w:rPr>
              <w:t>0</w:t>
            </w:r>
          </w:p>
        </w:tc>
      </w:tr>
      <w:tr w:rsidR="002E026C" w:rsidTr="00AA6255">
        <w:trPr>
          <w:jc w:val="center"/>
        </w:trPr>
        <w:tc>
          <w:tcPr>
            <w:tcW w:w="4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E805C6">
            <w:pPr>
              <w:pStyle w:val="Standard"/>
              <w:jc w:val="both"/>
              <w:rPr>
                <w:b/>
              </w:rPr>
            </w:pPr>
            <w:r w:rsidRPr="00AA6255">
              <w:rPr>
                <w:b/>
              </w:rPr>
              <w:t>2.1. Иные объекты, территории, которые необходимы для осуществления органами местного самоуправления полномочий по вопросам местного значения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A110E8">
            <w:pPr>
              <w:pStyle w:val="TimesNewRoman18"/>
              <w:spacing w:line="288" w:lineRule="auto"/>
              <w:rPr>
                <w:b w:val="0"/>
                <w:sz w:val="24"/>
              </w:rPr>
            </w:pPr>
            <w:r w:rsidRPr="00AA6255">
              <w:rPr>
                <w:b w:val="0"/>
                <w:sz w:val="24"/>
              </w:rPr>
              <w:t>1</w:t>
            </w:r>
            <w:r w:rsidR="00A110E8">
              <w:rPr>
                <w:b w:val="0"/>
                <w:sz w:val="24"/>
              </w:rPr>
              <w:t>4</w:t>
            </w:r>
          </w:p>
        </w:tc>
      </w:tr>
      <w:tr w:rsidR="002E026C" w:rsidTr="00AA6255">
        <w:trPr>
          <w:jc w:val="center"/>
        </w:trPr>
        <w:tc>
          <w:tcPr>
            <w:tcW w:w="4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E805C6">
            <w:pPr>
              <w:pStyle w:val="Standard"/>
              <w:jc w:val="both"/>
              <w:rPr>
                <w:b/>
              </w:rPr>
            </w:pPr>
            <w:r w:rsidRPr="00AA6255">
              <w:rPr>
                <w:b/>
              </w:rPr>
              <w:t>2.2 Размещение коллективных подземных хранилищ сельскохозяйственных продуктов в жилых зонах поселений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A110E8">
            <w:pPr>
              <w:pStyle w:val="TimesNewRoman18"/>
              <w:spacing w:line="288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</w:t>
            </w:r>
          </w:p>
        </w:tc>
      </w:tr>
      <w:tr w:rsidR="002E026C" w:rsidTr="00AA6255">
        <w:trPr>
          <w:jc w:val="center"/>
        </w:trPr>
        <w:tc>
          <w:tcPr>
            <w:tcW w:w="4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E805C6">
            <w:pPr>
              <w:pStyle w:val="Standard"/>
              <w:jc w:val="both"/>
              <w:rPr>
                <w:b/>
              </w:rPr>
            </w:pPr>
            <w:r w:rsidRPr="00AA6255">
              <w:rPr>
                <w:b/>
              </w:rPr>
              <w:t>2.3 Минимально допустимая площадь озелененных территорий общего пользования в границах муниципальных образований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A110E8">
            <w:pPr>
              <w:pStyle w:val="Standard"/>
              <w:jc w:val="center"/>
            </w:pPr>
            <w:r>
              <w:t>19</w:t>
            </w:r>
          </w:p>
        </w:tc>
      </w:tr>
      <w:tr w:rsidR="002E026C" w:rsidTr="00AA6255">
        <w:trPr>
          <w:jc w:val="center"/>
        </w:trPr>
        <w:tc>
          <w:tcPr>
            <w:tcW w:w="4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>
            <w:pPr>
              <w:pStyle w:val="Standard"/>
              <w:rPr>
                <w:b/>
              </w:rPr>
            </w:pPr>
            <w:r w:rsidRPr="00AA6255">
              <w:rPr>
                <w:b/>
              </w:rPr>
      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ПРОЕКТИРОВАНИЯ МУНИЦИПАЛЬНОГО ОБРАЗОВАНИЯ</w:t>
            </w:r>
            <w:r w:rsidR="00E805C6" w:rsidRPr="00AA6255">
              <w:rPr>
                <w:b/>
              </w:rPr>
              <w:t xml:space="preserve"> </w:t>
            </w:r>
            <w:r w:rsidRPr="00AA6255">
              <w:rPr>
                <w:b/>
              </w:rPr>
              <w:t xml:space="preserve">«ВОЛОКОНСКИЙ СЕЛЬСОВЕТ» </w:t>
            </w:r>
            <w:r w:rsidR="00E805C6" w:rsidRPr="00AA6255">
              <w:rPr>
                <w:b/>
              </w:rPr>
              <w:t xml:space="preserve"> </w:t>
            </w:r>
            <w:r w:rsidRPr="00AA6255">
              <w:rPr>
                <w:b/>
              </w:rPr>
              <w:t>БОЛЬШЕСОЛДАТСКОГО РАЙОНА КУРСКОЙ ОБЛАСТИ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>
            <w:pPr>
              <w:pStyle w:val="TimesNewRoman18"/>
              <w:spacing w:line="288" w:lineRule="auto"/>
              <w:rPr>
                <w:b w:val="0"/>
                <w:sz w:val="24"/>
              </w:rPr>
            </w:pPr>
            <w:r w:rsidRPr="00AA6255">
              <w:rPr>
                <w:b w:val="0"/>
                <w:sz w:val="24"/>
              </w:rPr>
              <w:t>2</w:t>
            </w:r>
            <w:r w:rsidR="00A110E8">
              <w:rPr>
                <w:b w:val="0"/>
                <w:sz w:val="24"/>
              </w:rPr>
              <w:t>0</w:t>
            </w:r>
          </w:p>
        </w:tc>
      </w:tr>
      <w:tr w:rsidR="002E026C" w:rsidTr="00AA6255">
        <w:trPr>
          <w:jc w:val="center"/>
        </w:trPr>
        <w:tc>
          <w:tcPr>
            <w:tcW w:w="4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E805C6">
            <w:pPr>
              <w:pStyle w:val="Standard"/>
              <w:jc w:val="both"/>
              <w:rPr>
                <w:b/>
              </w:rPr>
            </w:pPr>
            <w:r w:rsidRPr="00AA6255">
              <w:rPr>
                <w:b/>
              </w:rPr>
              <w:t>1. Материалы по обоснованию расчетных показателей</w:t>
            </w:r>
            <w:r w:rsidR="00E805C6" w:rsidRPr="00AA6255">
              <w:rPr>
                <w:b/>
              </w:rPr>
              <w:t xml:space="preserve"> </w:t>
            </w:r>
            <w:r w:rsidRPr="00AA6255">
              <w:rPr>
                <w:b/>
              </w:rPr>
              <w:t>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«Волоконский сельсовет» Большесолдатского района Курской области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>
            <w:pPr>
              <w:pStyle w:val="Standard"/>
              <w:jc w:val="center"/>
            </w:pPr>
            <w:r w:rsidRPr="00AA6255">
              <w:t>2</w:t>
            </w:r>
            <w:r w:rsidR="00A110E8">
              <w:t>0</w:t>
            </w:r>
          </w:p>
        </w:tc>
      </w:tr>
      <w:tr w:rsidR="002E026C" w:rsidTr="00AA6255">
        <w:trPr>
          <w:jc w:val="center"/>
        </w:trPr>
        <w:tc>
          <w:tcPr>
            <w:tcW w:w="4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>
            <w:pPr>
              <w:pStyle w:val="Standard"/>
            </w:pPr>
            <w:r w:rsidRPr="00AA6255">
              <w:rPr>
                <w:b/>
                <w:lang w:val="en-US"/>
              </w:rPr>
              <w:t>III</w:t>
            </w:r>
            <w:r w:rsidRPr="00AA6255">
              <w:rPr>
                <w:b/>
              </w:rPr>
              <w:t>. ПРАВИЛА И ОБЛАСТЬ ПРИМЕНЕНИЯ РАСЧЕТНЫХ ПОКАЗАТЕЛЕЙ, СОДЕРЖАЩИХСЯ В ОСНОВНОЙ ЧАСТИ МЕСТНЫХ НОРМАТИВОВ ГРАДОСТРОИТЕЛЬНОГО ПРОЕКТИРОВАНИЯ «ВОЛОКОНСКИЙ СЕЛЬСОВЕТ» БОЛЬШЕСОЛДАТСКОГО РАЙОНА КУРСКОЙ ОБЛАСТИ</w:t>
            </w:r>
          </w:p>
          <w:p w:rsidR="002E026C" w:rsidRPr="00AA6255" w:rsidRDefault="002E026C">
            <w:pPr>
              <w:pStyle w:val="Standard"/>
              <w:rPr>
                <w:b/>
              </w:rPr>
            </w:pP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466EB3">
            <w:pPr>
              <w:pStyle w:val="Standard"/>
              <w:jc w:val="center"/>
            </w:pPr>
            <w:r w:rsidRPr="00AA6255">
              <w:t>2</w:t>
            </w:r>
            <w:r w:rsidR="00466EB3">
              <w:t>3</w:t>
            </w:r>
          </w:p>
        </w:tc>
      </w:tr>
      <w:tr w:rsidR="002E026C" w:rsidTr="00AA6255">
        <w:trPr>
          <w:jc w:val="center"/>
        </w:trPr>
        <w:tc>
          <w:tcPr>
            <w:tcW w:w="422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>
            <w:pPr>
              <w:pStyle w:val="Standard"/>
              <w:rPr>
                <w:b/>
              </w:rPr>
            </w:pPr>
            <w:r w:rsidRPr="00AA6255">
              <w:rPr>
                <w:b/>
              </w:rPr>
              <w:t>Приложения</w:t>
            </w:r>
          </w:p>
        </w:tc>
        <w:tc>
          <w:tcPr>
            <w:tcW w:w="77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466EB3">
            <w:pPr>
              <w:pStyle w:val="TimesNewRoman18"/>
              <w:spacing w:line="288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</w:t>
            </w:r>
          </w:p>
        </w:tc>
      </w:tr>
    </w:tbl>
    <w:p w:rsidR="002E026C" w:rsidRDefault="002E026C">
      <w:pPr>
        <w:pStyle w:val="Header"/>
        <w:sectPr w:rsidR="002E026C" w:rsidSect="00A110E8">
          <w:headerReference w:type="default" r:id="rId8"/>
          <w:footerReference w:type="default" r:id="rId9"/>
          <w:pgSz w:w="11906" w:h="16838"/>
          <w:pgMar w:top="1134" w:right="851" w:bottom="1134" w:left="1134" w:header="709" w:footer="709" w:gutter="0"/>
          <w:pgNumType w:start="1" w:chapStyle="1"/>
          <w:cols w:space="720"/>
        </w:sectPr>
      </w:pPr>
    </w:p>
    <w:p w:rsidR="002E026C" w:rsidRDefault="005A49C1">
      <w:pPr>
        <w:pStyle w:val="35"/>
        <w:spacing w:before="0" w:after="0"/>
        <w:ind w:right="-568"/>
        <w:jc w:val="center"/>
        <w:rPr>
          <w:smallCaps/>
          <w:sz w:val="28"/>
        </w:rPr>
      </w:pPr>
      <w:r>
        <w:rPr>
          <w:smallCaps/>
          <w:sz w:val="28"/>
        </w:rPr>
        <w:lastRenderedPageBreak/>
        <w:t>I. ОСНОВНАЯ ЧАСТЬ</w:t>
      </w:r>
      <w:bookmarkEnd w:id="0"/>
      <w:bookmarkEnd w:id="1"/>
      <w:bookmarkEnd w:id="2"/>
    </w:p>
    <w:p w:rsidR="002E026C" w:rsidRDefault="002E026C">
      <w:pPr>
        <w:pStyle w:val="35"/>
        <w:spacing w:before="0" w:after="0"/>
        <w:ind w:right="-568"/>
        <w:jc w:val="center"/>
        <w:rPr>
          <w:smallCaps/>
          <w:sz w:val="28"/>
        </w:rPr>
      </w:pPr>
    </w:p>
    <w:p w:rsidR="002E026C" w:rsidRDefault="005A49C1">
      <w:pPr>
        <w:pStyle w:val="35"/>
        <w:spacing w:before="0" w:after="0"/>
        <w:ind w:right="-568"/>
        <w:jc w:val="center"/>
      </w:pPr>
      <w:r>
        <w:rPr>
          <w:caps w:val="0"/>
          <w:sz w:val="28"/>
          <w:lang w:val="en-US"/>
        </w:rPr>
        <w:t>1</w:t>
      </w:r>
      <w:r>
        <w:rPr>
          <w:caps w:val="0"/>
          <w:sz w:val="28"/>
        </w:rPr>
        <w:t>. Общие положения</w:t>
      </w:r>
    </w:p>
    <w:p w:rsidR="002E026C" w:rsidRDefault="002E026C">
      <w:pPr>
        <w:pStyle w:val="Standard"/>
        <w:ind w:right="-568" w:firstLine="709"/>
        <w:jc w:val="both"/>
        <w:rPr>
          <w:sz w:val="28"/>
          <w:szCs w:val="28"/>
        </w:rPr>
      </w:pPr>
    </w:p>
    <w:p w:rsidR="002E026C" w:rsidRDefault="005A49C1" w:rsidP="00686BC3">
      <w:pPr>
        <w:pStyle w:val="Standard"/>
        <w:ind w:right="-1" w:firstLine="709"/>
        <w:jc w:val="both"/>
      </w:pPr>
      <w:r>
        <w:rPr>
          <w:sz w:val="28"/>
          <w:szCs w:val="28"/>
        </w:rPr>
        <w:t>Местные нормативы градостроительного проектирования муниципального образования «Волоконский</w:t>
      </w:r>
      <w:r>
        <w:rPr>
          <w:b/>
          <w:sz w:val="20"/>
          <w:szCs w:val="20"/>
        </w:rPr>
        <w:t xml:space="preserve"> </w:t>
      </w:r>
      <w:r>
        <w:rPr>
          <w:sz w:val="28"/>
          <w:szCs w:val="28"/>
        </w:rPr>
        <w:t>сельсовет» Большесолдатского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района Курской области устанавливают совокупность расчетных показателей минимально допустимого уровня обеспеченности объектами местного значения, относящимися к областям, указанным в части 5 статьи 23 Градостроительного кодекса Российской Федерации, иными объектами местного значения населения муниципального образования «Волоконский сельсовет» Большесолдатского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29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Градостроительного кодекса Российской Федерации.</w:t>
      </w:r>
    </w:p>
    <w:p w:rsidR="002E026C" w:rsidRDefault="005A49C1" w:rsidP="00686BC3">
      <w:pPr>
        <w:pStyle w:val="Style4"/>
        <w:widowControl/>
        <w:spacing w:line="240" w:lineRule="auto"/>
        <w:ind w:right="-1" w:firstLine="709"/>
        <w:jc w:val="both"/>
      </w:pPr>
      <w:bookmarkStart w:id="5" w:name="_Toc47964044"/>
      <w:bookmarkStart w:id="6" w:name="_Toc47969332"/>
      <w:bookmarkStart w:id="7" w:name="_Toc55215524"/>
      <w:r>
        <w:rPr>
          <w:rStyle w:val="FontStyle18"/>
          <w:sz w:val="28"/>
          <w:szCs w:val="28"/>
        </w:rPr>
        <w:t>Местные нормативы градостроительного проектирования Волоконского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Большесолдатского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Курской  области</w:t>
      </w:r>
      <w:r>
        <w:rPr>
          <w:rStyle w:val="FontStyle18"/>
          <w:sz w:val="28"/>
          <w:szCs w:val="28"/>
        </w:rPr>
        <w:t xml:space="preserve"> разрабатываются в целях обеспечения благоприятных условий жизнедеятельности человека, путем установления совокупности расчетных показателей минимально допустимого уровня обеспеченности объектами местного значения, относящимися к областям, предусмотренным частью 4 статьи 29.2. Градостроительного кодекса Российской Федерации и статьей 16  Закона Курской  области от 31.10.2006 № 76-ЗКО «О градостроительной деятельности в Курской области», населения Волоконского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Style w:val="FontStyle18"/>
          <w:sz w:val="28"/>
          <w:szCs w:val="28"/>
        </w:rPr>
        <w:t xml:space="preserve"> и расчетные показатели максимально допустимого уровня территориальной доступности таких объектов для населения Волоконского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2E026C" w:rsidRDefault="005A49C1" w:rsidP="00686BC3">
      <w:pPr>
        <w:pStyle w:val="Style4"/>
        <w:widowControl/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Согласно части 4 статьи 29 Градостроительного Кодекса РФ, нормативы градостроительного проектирования поселения,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поселения, городского округа, относящимися к областям, указанным в пункте 1 части 5 статьи 23 Градостроительного Кодекса РФ, объектами благоустройства территории,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2E026C" w:rsidRDefault="005A49C1" w:rsidP="00686BC3">
      <w:pPr>
        <w:pStyle w:val="Standard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Нормируемыми объектами местного значения являются объекты местного значения поселения, относящиеся к следующим областям:</w:t>
      </w:r>
    </w:p>
    <w:p w:rsidR="002E026C" w:rsidRDefault="005A49C1">
      <w:pPr>
        <w:pStyle w:val="Standard"/>
        <w:ind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электро-, тепло-, газо- и водоснабжение населения, водоотведение;</w:t>
      </w:r>
    </w:p>
    <w:p w:rsidR="002E026C" w:rsidRDefault="005A49C1">
      <w:pPr>
        <w:pStyle w:val="Standard"/>
        <w:ind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автомобильные дороги местного значения;</w:t>
      </w:r>
    </w:p>
    <w:p w:rsidR="002E026C" w:rsidRDefault="005A49C1" w:rsidP="00686BC3">
      <w:pPr>
        <w:pStyle w:val="Standard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физическая культура и массовый спорт, образование, здравоохранение, утилизация и переработка бытовых и промышленных отходов;</w:t>
      </w:r>
    </w:p>
    <w:p w:rsidR="002E026C" w:rsidRDefault="005A49C1" w:rsidP="00686BC3">
      <w:pPr>
        <w:pStyle w:val="Standard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иные области в связи с решением вопросов местного значения поселения.</w:t>
      </w:r>
    </w:p>
    <w:p w:rsidR="002E026C" w:rsidRDefault="005A49C1" w:rsidP="00686BC3">
      <w:pPr>
        <w:pStyle w:val="Standard"/>
        <w:spacing w:before="12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Законом Курской области от 31.10.2006 №76-ЗКО «О градостроительной деятельности в Курской  области» статья 16  установлены объекты местного значения для поселения.</w:t>
      </w:r>
    </w:p>
    <w:p w:rsidR="002E026C" w:rsidRDefault="005A49C1" w:rsidP="00686BC3">
      <w:pPr>
        <w:pStyle w:val="Standard"/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К объектам местного значения, подлежащим отображению на генеральном плане поселения, относятся:</w:t>
      </w:r>
    </w:p>
    <w:p w:rsidR="002E026C" w:rsidRDefault="005A49C1" w:rsidP="00686BC3">
      <w:pPr>
        <w:pStyle w:val="Standard"/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в области электро-, тепло-, газо- и водоснабжения населения, водоотведения:</w:t>
      </w:r>
    </w:p>
    <w:p w:rsidR="002E026C" w:rsidRDefault="005A49C1" w:rsidP="00686BC3">
      <w:pPr>
        <w:pStyle w:val="Standard"/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линии электропередачи (воздушные и кабельные) и подстанции местного значения, расположенные в границах муниципального образования, проектный номинальный класс напряжения которых составляет от 6 до 35 кВ включительно;</w:t>
      </w:r>
    </w:p>
    <w:p w:rsidR="002E026C" w:rsidRDefault="005A49C1" w:rsidP="00686BC3">
      <w:pPr>
        <w:pStyle w:val="Standard"/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сети газораспределения, расположенные в границах муниципального образования и предназначенные для транспортировки природного газа под давлением до 0,6 МПа включительно, за исключением квартальных и (или) уличных газораспределительных сетей;</w:t>
      </w:r>
    </w:p>
    <w:p w:rsidR="002E026C" w:rsidRDefault="005A49C1" w:rsidP="00686BC3">
      <w:pPr>
        <w:pStyle w:val="Standard"/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сети водоснабжения и водоотведения в границах муниципального образования, за исключением квартальных и (или) уличных сетей;</w:t>
      </w:r>
    </w:p>
    <w:p w:rsidR="002E026C" w:rsidRDefault="005A49C1" w:rsidP="00686BC3">
      <w:pPr>
        <w:pStyle w:val="Standard"/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2) автомобильные дороги местного значения, расположенные в границах муниципального образования;</w:t>
      </w:r>
    </w:p>
    <w:p w:rsidR="002E026C" w:rsidRDefault="005A49C1" w:rsidP="00686BC3">
      <w:pPr>
        <w:pStyle w:val="Standard"/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3) в области культуры, физической культуры и спорта:</w:t>
      </w:r>
    </w:p>
    <w:p w:rsidR="002E026C" w:rsidRDefault="005A49C1" w:rsidP="00686BC3">
      <w:pPr>
        <w:pStyle w:val="Standard"/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объекты культуры, досуга, спорта, находящиеся в собственности муниципального образования;</w:t>
      </w:r>
    </w:p>
    <w:p w:rsidR="002E026C" w:rsidRDefault="005A49C1" w:rsidP="00686BC3">
      <w:pPr>
        <w:pStyle w:val="Standard"/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в области образования:</w:t>
      </w:r>
    </w:p>
    <w:p w:rsidR="002E026C" w:rsidRDefault="005A49C1" w:rsidP="00686BC3">
      <w:pPr>
        <w:pStyle w:val="Standard"/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объекты образования, находящиеся в собственности муниципального образования (средние общеобразовательные школы, вечерние (сменные) образовательные школы, начальные школы, детские сады, специальные коррекционные образовательные организации и организации дополнительного образования);</w:t>
      </w:r>
    </w:p>
    <w:p w:rsidR="002E026C" w:rsidRDefault="005A49C1" w:rsidP="00686BC3">
      <w:pPr>
        <w:pStyle w:val="Standard"/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5) в области обработки, утилизации, обезвреживания, размещения отходов производства и потребления:</w:t>
      </w:r>
    </w:p>
    <w:p w:rsidR="002E026C" w:rsidRDefault="005A49C1" w:rsidP="00686BC3">
      <w:pPr>
        <w:pStyle w:val="Standard"/>
        <w:ind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объекты накопления, обработки, утилизации отходов производства и потребления, находящиеся в собственности муниципального образования.</w:t>
      </w:r>
    </w:p>
    <w:p w:rsidR="002E026C" w:rsidRDefault="002E026C" w:rsidP="00686BC3">
      <w:pPr>
        <w:pStyle w:val="Standard"/>
        <w:ind w:right="-1"/>
        <w:jc w:val="center"/>
        <w:rPr>
          <w:rFonts w:eastAsia="TimesNewRomanPSMT"/>
          <w:b/>
          <w:sz w:val="28"/>
          <w:szCs w:val="28"/>
        </w:rPr>
      </w:pPr>
      <w:bookmarkStart w:id="8" w:name="_Toc55215534"/>
      <w:bookmarkEnd w:id="5"/>
      <w:bookmarkEnd w:id="6"/>
      <w:bookmarkEnd w:id="7"/>
    </w:p>
    <w:p w:rsidR="002E026C" w:rsidRDefault="002E026C" w:rsidP="00686BC3">
      <w:pPr>
        <w:pStyle w:val="Standard"/>
        <w:spacing w:before="120" w:after="120"/>
        <w:ind w:right="-1" w:firstLine="709"/>
        <w:jc w:val="both"/>
        <w:outlineLvl w:val="0"/>
        <w:rPr>
          <w:b/>
          <w:sz w:val="28"/>
          <w:szCs w:val="28"/>
        </w:rPr>
      </w:pPr>
    </w:p>
    <w:p w:rsidR="002E026C" w:rsidRDefault="002E026C">
      <w:pPr>
        <w:pStyle w:val="Standard"/>
        <w:spacing w:before="120" w:after="120"/>
        <w:ind w:right="-568" w:firstLine="709"/>
        <w:jc w:val="both"/>
        <w:outlineLvl w:val="0"/>
        <w:rPr>
          <w:b/>
          <w:sz w:val="28"/>
          <w:szCs w:val="28"/>
        </w:rPr>
      </w:pPr>
    </w:p>
    <w:p w:rsidR="002E026C" w:rsidRDefault="002E026C">
      <w:pPr>
        <w:pStyle w:val="Standard"/>
        <w:spacing w:before="120" w:after="120"/>
        <w:ind w:right="-568" w:firstLine="709"/>
        <w:jc w:val="both"/>
        <w:outlineLvl w:val="0"/>
        <w:rPr>
          <w:b/>
          <w:sz w:val="28"/>
          <w:szCs w:val="28"/>
        </w:rPr>
      </w:pPr>
    </w:p>
    <w:p w:rsidR="00AA6255" w:rsidRDefault="00AA6255">
      <w:pPr>
        <w:pStyle w:val="Standard"/>
        <w:spacing w:before="120" w:after="120"/>
        <w:ind w:right="-568" w:firstLine="709"/>
        <w:jc w:val="both"/>
        <w:outlineLvl w:val="0"/>
        <w:rPr>
          <w:b/>
          <w:sz w:val="28"/>
          <w:szCs w:val="28"/>
        </w:rPr>
      </w:pPr>
    </w:p>
    <w:p w:rsidR="00AA6255" w:rsidRDefault="00AA6255">
      <w:pPr>
        <w:pStyle w:val="Standard"/>
        <w:spacing w:before="120" w:after="120"/>
        <w:ind w:right="-568" w:firstLine="709"/>
        <w:jc w:val="both"/>
        <w:outlineLvl w:val="0"/>
        <w:rPr>
          <w:b/>
          <w:sz w:val="28"/>
          <w:szCs w:val="28"/>
        </w:rPr>
      </w:pPr>
    </w:p>
    <w:p w:rsidR="00AA6255" w:rsidRDefault="00AA6255">
      <w:pPr>
        <w:pStyle w:val="Standard"/>
        <w:spacing w:before="120" w:after="120"/>
        <w:ind w:right="-568" w:firstLine="709"/>
        <w:jc w:val="both"/>
        <w:outlineLvl w:val="0"/>
        <w:rPr>
          <w:b/>
          <w:sz w:val="28"/>
          <w:szCs w:val="28"/>
        </w:rPr>
      </w:pPr>
    </w:p>
    <w:p w:rsidR="00AA6255" w:rsidRDefault="00AA6255">
      <w:pPr>
        <w:pStyle w:val="Standard"/>
        <w:spacing w:before="120" w:after="120"/>
        <w:ind w:right="-568" w:firstLine="709"/>
        <w:jc w:val="both"/>
        <w:outlineLvl w:val="0"/>
        <w:rPr>
          <w:b/>
          <w:sz w:val="28"/>
          <w:szCs w:val="28"/>
        </w:rPr>
      </w:pPr>
    </w:p>
    <w:p w:rsidR="002E026C" w:rsidRDefault="002E026C">
      <w:pPr>
        <w:pStyle w:val="Standard"/>
        <w:spacing w:before="120" w:after="120"/>
        <w:ind w:right="-568" w:firstLine="709"/>
        <w:jc w:val="both"/>
        <w:outlineLvl w:val="0"/>
        <w:rPr>
          <w:b/>
          <w:sz w:val="28"/>
          <w:szCs w:val="28"/>
        </w:rPr>
      </w:pPr>
    </w:p>
    <w:p w:rsidR="002E026C" w:rsidRDefault="005A49C1" w:rsidP="00686BC3">
      <w:pPr>
        <w:pStyle w:val="Standard"/>
        <w:spacing w:before="120" w:after="120"/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1.1 Расположение и природно-климатические условия Волоконского сельсовета Большесолдатского  района Курской области</w:t>
      </w:r>
    </w:p>
    <w:p w:rsidR="002E026C" w:rsidRPr="009215FA" w:rsidRDefault="005A49C1">
      <w:pPr>
        <w:pStyle w:val="Default"/>
        <w:spacing w:before="120" w:after="120"/>
        <w:ind w:right="-568" w:firstLine="709"/>
        <w:jc w:val="center"/>
        <w:rPr>
          <w:b/>
          <w:color w:val="00000A"/>
          <w:sz w:val="28"/>
          <w:szCs w:val="28"/>
        </w:rPr>
      </w:pPr>
      <w:r w:rsidRPr="009215FA">
        <w:rPr>
          <w:b/>
          <w:color w:val="00000A"/>
          <w:sz w:val="28"/>
          <w:szCs w:val="28"/>
        </w:rPr>
        <w:t>Расположение в системе расселения и административно-территориальное устройство</w:t>
      </w:r>
    </w:p>
    <w:p w:rsidR="002E026C" w:rsidRDefault="008A3002" w:rsidP="00AA6255">
      <w:pPr>
        <w:pStyle w:val="a7"/>
        <w:spacing w:before="0" w:after="0" w:line="360" w:lineRule="auto"/>
        <w:ind w:right="-568"/>
        <w:jc w:val="center"/>
      </w:pPr>
      <w:r w:rsidRPr="008A3002">
        <w:rPr>
          <w:noProof/>
        </w:rPr>
        <w:drawing>
          <wp:inline distT="0" distB="0" distL="0" distR="0">
            <wp:extent cx="5939790" cy="3339927"/>
            <wp:effectExtent l="19050" t="19050" r="22860" b="12873"/>
            <wp:docPr id="3" name="Рисунок 1" descr="D:\Работа\ГП Большесолдатского района\ГП Волоконского сс\=Рабочие материалы\Рисунок границ Волоконск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ГП Большесолдатского района\ГП Волоконского сс\=Рабочие материалы\Рисунок границ Волоконск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39927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26C" w:rsidRDefault="005A49C1" w:rsidP="000E3977">
      <w:pPr>
        <w:pStyle w:val="a7"/>
        <w:spacing w:before="0" w:after="0" w:line="360" w:lineRule="auto"/>
        <w:ind w:right="-568"/>
        <w:rPr>
          <w:rFonts w:ascii="Times New Roman" w:eastAsia="Calibri" w:hAnsi="Times New Roman" w:cs="Times New Roman"/>
          <w:b/>
          <w:bCs/>
          <w:lang w:eastAsia="en-US"/>
        </w:rPr>
      </w:pPr>
      <w:r>
        <w:rPr>
          <w:rFonts w:ascii="Times New Roman" w:eastAsia="Calibri" w:hAnsi="Times New Roman" w:cs="Times New Roman"/>
          <w:b/>
          <w:bCs/>
          <w:lang w:eastAsia="en-US"/>
        </w:rPr>
        <w:t>Границы муниципального образования.</w:t>
      </w:r>
    </w:p>
    <w:p w:rsidR="002E026C" w:rsidRPr="009215FA" w:rsidRDefault="005A49C1">
      <w:pPr>
        <w:pStyle w:val="Default"/>
        <w:spacing w:before="120" w:after="120"/>
        <w:ind w:right="-568" w:firstLine="709"/>
        <w:jc w:val="both"/>
        <w:rPr>
          <w:b/>
          <w:color w:val="00000A"/>
        </w:rPr>
      </w:pPr>
      <w:r w:rsidRPr="009215FA">
        <w:rPr>
          <w:b/>
          <w:color w:val="00000A"/>
        </w:rPr>
        <w:t>Таблица 1. Ранжирование населенных пунктов Волоконского сельсовета Большесолдатского района Курской области по удаленности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60"/>
        <w:gridCol w:w="2686"/>
        <w:gridCol w:w="1488"/>
        <w:gridCol w:w="2269"/>
        <w:gridCol w:w="1488"/>
        <w:gridCol w:w="1646"/>
      </w:tblGrid>
      <w:tr w:rsidR="002E026C" w:rsidRPr="00AA6255" w:rsidTr="00072C61">
        <w:trPr>
          <w:trHeight w:val="20"/>
        </w:trPr>
        <w:tc>
          <w:tcPr>
            <w:tcW w:w="27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9215FA">
            <w:pPr>
              <w:pStyle w:val="Standard"/>
              <w:jc w:val="center"/>
              <w:rPr>
                <w:b/>
              </w:rPr>
            </w:pPr>
            <w:r w:rsidRPr="00AA6255">
              <w:rPr>
                <w:b/>
              </w:rPr>
              <w:t>№</w:t>
            </w:r>
          </w:p>
          <w:p w:rsidR="002E026C" w:rsidRPr="00AA6255" w:rsidRDefault="005A49C1" w:rsidP="009215FA">
            <w:pPr>
              <w:pStyle w:val="Standard"/>
              <w:jc w:val="center"/>
              <w:rPr>
                <w:b/>
              </w:rPr>
            </w:pPr>
            <w:r w:rsidRPr="00AA6255">
              <w:rPr>
                <w:b/>
              </w:rPr>
              <w:t>п/п</w:t>
            </w:r>
          </w:p>
        </w:tc>
        <w:tc>
          <w:tcPr>
            <w:tcW w:w="132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9215FA">
            <w:pPr>
              <w:pStyle w:val="Standard"/>
              <w:jc w:val="center"/>
              <w:rPr>
                <w:b/>
              </w:rPr>
            </w:pPr>
            <w:r w:rsidRPr="00AA6255">
              <w:rPr>
                <w:b/>
              </w:rPr>
              <w:t>Наименование населенного пункта</w:t>
            </w:r>
          </w:p>
        </w:tc>
        <w:tc>
          <w:tcPr>
            <w:tcW w:w="1853" w:type="pct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9215FA">
            <w:pPr>
              <w:pStyle w:val="Standard"/>
              <w:jc w:val="center"/>
              <w:rPr>
                <w:b/>
              </w:rPr>
            </w:pPr>
            <w:r w:rsidRPr="00AA6255">
              <w:rPr>
                <w:b/>
              </w:rPr>
              <w:t>Удаленность (км.)</w:t>
            </w:r>
          </w:p>
        </w:tc>
        <w:tc>
          <w:tcPr>
            <w:tcW w:w="73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9215FA">
            <w:pPr>
              <w:pStyle w:val="Standard"/>
              <w:jc w:val="center"/>
              <w:rPr>
                <w:b/>
              </w:rPr>
            </w:pPr>
            <w:r w:rsidRPr="00AA6255">
              <w:rPr>
                <w:b/>
              </w:rPr>
              <w:t>Число дворов</w:t>
            </w:r>
          </w:p>
        </w:tc>
        <w:tc>
          <w:tcPr>
            <w:tcW w:w="81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9215FA">
            <w:pPr>
              <w:pStyle w:val="Standard"/>
              <w:jc w:val="center"/>
              <w:rPr>
                <w:b/>
              </w:rPr>
            </w:pPr>
            <w:r w:rsidRPr="00AA6255">
              <w:rPr>
                <w:b/>
              </w:rPr>
              <w:t>Общая численность, чел.</w:t>
            </w:r>
          </w:p>
        </w:tc>
      </w:tr>
      <w:tr w:rsidR="002E026C" w:rsidRPr="00AA6255" w:rsidTr="00072C61">
        <w:trPr>
          <w:trHeight w:val="20"/>
        </w:trPr>
        <w:tc>
          <w:tcPr>
            <w:tcW w:w="276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2E026C" w:rsidP="009215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2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2E026C" w:rsidP="009215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34" w:type="pct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9215FA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AA6255">
              <w:rPr>
                <w:b/>
              </w:rPr>
              <w:t>от районного центра</w:t>
            </w:r>
          </w:p>
        </w:tc>
        <w:tc>
          <w:tcPr>
            <w:tcW w:w="1118" w:type="pct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5A49C1" w:rsidP="009215FA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AA6255">
              <w:rPr>
                <w:b/>
              </w:rPr>
              <w:t>от центра муниципального образования</w:t>
            </w:r>
          </w:p>
        </w:tc>
        <w:tc>
          <w:tcPr>
            <w:tcW w:w="73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2E026C" w:rsidP="009215F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1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AA6255" w:rsidRDefault="002E026C" w:rsidP="009215F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445D9" w:rsidRPr="00AA6255" w:rsidTr="00072C61">
        <w:trPr>
          <w:trHeight w:val="20"/>
        </w:trPr>
        <w:tc>
          <w:tcPr>
            <w:tcW w:w="2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1</w:t>
            </w:r>
          </w:p>
        </w:tc>
        <w:tc>
          <w:tcPr>
            <w:tcW w:w="13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</w:pPr>
            <w:r w:rsidRPr="00AA6255">
              <w:t>село Волоконск</w:t>
            </w:r>
          </w:p>
        </w:tc>
        <w:tc>
          <w:tcPr>
            <w:tcW w:w="734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32</w:t>
            </w:r>
          </w:p>
        </w:tc>
        <w:tc>
          <w:tcPr>
            <w:tcW w:w="1118" w:type="pc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-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1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B445D9" w:rsidRPr="00AA6255" w:rsidTr="00072C61">
        <w:trPr>
          <w:trHeight w:val="20"/>
        </w:trPr>
        <w:tc>
          <w:tcPr>
            <w:tcW w:w="276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2</w:t>
            </w:r>
          </w:p>
        </w:tc>
        <w:tc>
          <w:tcPr>
            <w:tcW w:w="1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</w:pPr>
            <w:r w:rsidRPr="00AA6255">
              <w:t>село Борщень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20</w:t>
            </w:r>
          </w:p>
        </w:tc>
        <w:tc>
          <w:tcPr>
            <w:tcW w:w="111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20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81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B445D9" w:rsidRPr="00AA6255" w:rsidTr="00072C61">
        <w:trPr>
          <w:trHeight w:val="20"/>
        </w:trPr>
        <w:tc>
          <w:tcPr>
            <w:tcW w:w="276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3</w:t>
            </w:r>
          </w:p>
        </w:tc>
        <w:tc>
          <w:tcPr>
            <w:tcW w:w="1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</w:pPr>
            <w:r w:rsidRPr="00AA6255">
              <w:t>деревня Доброхимовка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33</w:t>
            </w:r>
          </w:p>
        </w:tc>
        <w:tc>
          <w:tcPr>
            <w:tcW w:w="111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1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445D9" w:rsidRPr="00AA6255" w:rsidTr="00072C61">
        <w:trPr>
          <w:trHeight w:val="20"/>
        </w:trPr>
        <w:tc>
          <w:tcPr>
            <w:tcW w:w="276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4</w:t>
            </w:r>
          </w:p>
        </w:tc>
        <w:tc>
          <w:tcPr>
            <w:tcW w:w="1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</w:pPr>
            <w:r w:rsidRPr="00AA6255">
              <w:t>деревня Нелидовка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18</w:t>
            </w:r>
          </w:p>
        </w:tc>
        <w:tc>
          <w:tcPr>
            <w:tcW w:w="111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18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445D9" w:rsidRPr="00AA6255" w:rsidTr="00072C61">
        <w:trPr>
          <w:trHeight w:val="20"/>
        </w:trPr>
        <w:tc>
          <w:tcPr>
            <w:tcW w:w="276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5</w:t>
            </w:r>
          </w:p>
        </w:tc>
        <w:tc>
          <w:tcPr>
            <w:tcW w:w="1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</w:pPr>
            <w:r w:rsidRPr="00AA6255">
              <w:t>деревня Чубаровка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34</w:t>
            </w:r>
          </w:p>
        </w:tc>
        <w:tc>
          <w:tcPr>
            <w:tcW w:w="111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2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445D9" w:rsidRPr="00AA6255" w:rsidTr="00072C61">
        <w:trPr>
          <w:trHeight w:val="20"/>
        </w:trPr>
        <w:tc>
          <w:tcPr>
            <w:tcW w:w="276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6</w:t>
            </w:r>
          </w:p>
        </w:tc>
        <w:tc>
          <w:tcPr>
            <w:tcW w:w="1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</w:pPr>
            <w:r w:rsidRPr="00AA6255">
              <w:t>деревня Спасская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30</w:t>
            </w:r>
          </w:p>
        </w:tc>
        <w:tc>
          <w:tcPr>
            <w:tcW w:w="111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4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45D9" w:rsidRPr="00AA6255" w:rsidTr="00072C61">
        <w:trPr>
          <w:trHeight w:val="20"/>
        </w:trPr>
        <w:tc>
          <w:tcPr>
            <w:tcW w:w="276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7</w:t>
            </w:r>
          </w:p>
        </w:tc>
        <w:tc>
          <w:tcPr>
            <w:tcW w:w="1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</w:pPr>
            <w:r w:rsidRPr="00AA6255">
              <w:t>деревня Радутина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37</w:t>
            </w:r>
          </w:p>
        </w:tc>
        <w:tc>
          <w:tcPr>
            <w:tcW w:w="111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4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445D9" w:rsidRPr="00AA6255" w:rsidTr="00072C61">
        <w:trPr>
          <w:trHeight w:val="20"/>
        </w:trPr>
        <w:tc>
          <w:tcPr>
            <w:tcW w:w="276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8</w:t>
            </w:r>
          </w:p>
        </w:tc>
        <w:tc>
          <w:tcPr>
            <w:tcW w:w="1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</w:pPr>
            <w:r w:rsidRPr="00AA6255">
              <w:t>поселок Дальняя Гатка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28</w:t>
            </w:r>
          </w:p>
        </w:tc>
        <w:tc>
          <w:tcPr>
            <w:tcW w:w="111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1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445D9" w:rsidRPr="00AA6255" w:rsidTr="00072C61">
        <w:trPr>
          <w:trHeight w:val="20"/>
        </w:trPr>
        <w:tc>
          <w:tcPr>
            <w:tcW w:w="276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9</w:t>
            </w:r>
          </w:p>
        </w:tc>
        <w:tc>
          <w:tcPr>
            <w:tcW w:w="1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</w:pPr>
            <w:r w:rsidRPr="00AA6255">
              <w:t>деревня Раково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35</w:t>
            </w:r>
          </w:p>
        </w:tc>
        <w:tc>
          <w:tcPr>
            <w:tcW w:w="111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3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445D9" w:rsidRPr="00AA6255" w:rsidTr="00072C61">
        <w:trPr>
          <w:trHeight w:val="20"/>
        </w:trPr>
        <w:tc>
          <w:tcPr>
            <w:tcW w:w="276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10</w:t>
            </w:r>
          </w:p>
        </w:tc>
        <w:tc>
          <w:tcPr>
            <w:tcW w:w="1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</w:pPr>
            <w:r w:rsidRPr="00AA6255">
              <w:t>деревня Обуховка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32</w:t>
            </w:r>
          </w:p>
        </w:tc>
        <w:tc>
          <w:tcPr>
            <w:tcW w:w="111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2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45D9" w:rsidRPr="00AA6255" w:rsidTr="00072C61">
        <w:trPr>
          <w:trHeight w:val="20"/>
        </w:trPr>
        <w:tc>
          <w:tcPr>
            <w:tcW w:w="276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11</w:t>
            </w:r>
          </w:p>
        </w:tc>
        <w:tc>
          <w:tcPr>
            <w:tcW w:w="1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</w:pPr>
            <w:r w:rsidRPr="00AA6255">
              <w:t>деревня Ширково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15</w:t>
            </w:r>
          </w:p>
        </w:tc>
        <w:tc>
          <w:tcPr>
            <w:tcW w:w="111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15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45D9" w:rsidRPr="00AA6255" w:rsidTr="00072C61">
        <w:trPr>
          <w:trHeight w:val="20"/>
        </w:trPr>
        <w:tc>
          <w:tcPr>
            <w:tcW w:w="276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12</w:t>
            </w:r>
          </w:p>
        </w:tc>
        <w:tc>
          <w:tcPr>
            <w:tcW w:w="1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</w:pPr>
            <w:r w:rsidRPr="00AA6255">
              <w:t>поселок Ширковский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35</w:t>
            </w:r>
          </w:p>
        </w:tc>
        <w:tc>
          <w:tcPr>
            <w:tcW w:w="111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3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B445D9" w:rsidRPr="00AA6255" w:rsidTr="00072C61">
        <w:trPr>
          <w:trHeight w:val="20"/>
        </w:trPr>
        <w:tc>
          <w:tcPr>
            <w:tcW w:w="276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13</w:t>
            </w:r>
          </w:p>
        </w:tc>
        <w:tc>
          <w:tcPr>
            <w:tcW w:w="1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</w:pPr>
            <w:r w:rsidRPr="00AA6255">
              <w:t>поселок Ольшанка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27</w:t>
            </w:r>
          </w:p>
        </w:tc>
        <w:tc>
          <w:tcPr>
            <w:tcW w:w="111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3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D9" w:rsidRPr="00AA6255" w:rsidTr="00072C61">
        <w:trPr>
          <w:trHeight w:val="20"/>
        </w:trPr>
        <w:tc>
          <w:tcPr>
            <w:tcW w:w="276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14</w:t>
            </w:r>
          </w:p>
        </w:tc>
        <w:tc>
          <w:tcPr>
            <w:tcW w:w="1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</w:pPr>
            <w:r w:rsidRPr="00AA6255">
              <w:t>деревня Шагарово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18</w:t>
            </w:r>
          </w:p>
        </w:tc>
        <w:tc>
          <w:tcPr>
            <w:tcW w:w="111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  <w:r w:rsidRPr="00AA6255">
              <w:t>18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D9" w:rsidRPr="00AA6255" w:rsidTr="00072C61">
        <w:trPr>
          <w:trHeight w:val="20"/>
        </w:trPr>
        <w:tc>
          <w:tcPr>
            <w:tcW w:w="276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</w:p>
        </w:tc>
        <w:tc>
          <w:tcPr>
            <w:tcW w:w="132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</w:pPr>
            <w:r w:rsidRPr="00AA6255">
              <w:t xml:space="preserve">       Итого:</w:t>
            </w: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</w:p>
        </w:tc>
        <w:tc>
          <w:tcPr>
            <w:tcW w:w="1118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pStyle w:val="Standard"/>
              <w:spacing w:line="276" w:lineRule="auto"/>
              <w:jc w:val="center"/>
            </w:pPr>
          </w:p>
        </w:tc>
        <w:tc>
          <w:tcPr>
            <w:tcW w:w="734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812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5D9" w:rsidRPr="00AA6255" w:rsidRDefault="00B445D9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1242</w:t>
            </w:r>
          </w:p>
        </w:tc>
      </w:tr>
    </w:tbl>
    <w:p w:rsidR="002E026C" w:rsidRDefault="005A49C1">
      <w:pPr>
        <w:pStyle w:val="Default"/>
        <w:spacing w:before="120" w:after="120"/>
        <w:ind w:right="-568" w:firstLine="709"/>
        <w:jc w:val="both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lastRenderedPageBreak/>
        <w:t>Природно-климатические условия</w:t>
      </w:r>
    </w:p>
    <w:p w:rsidR="002E026C" w:rsidRDefault="005A49C1">
      <w:pPr>
        <w:pStyle w:val="a5"/>
        <w:spacing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схематической карте климатического районирования для строительства на территории России Волоконский сельсовет приурочен к району  II, подрайону II В.</w:t>
      </w:r>
    </w:p>
    <w:p w:rsidR="002E026C" w:rsidRDefault="005A49C1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Волоконский сельсовет расположен в поясе умеренно-континентального климата с теплым летом и умеренно холодной зимой. Среднемесячная температура воздуха по району приведена в нижеследующей таблице.</w:t>
      </w:r>
    </w:p>
    <w:p w:rsidR="009215FA" w:rsidRDefault="009215FA">
      <w:pPr>
        <w:pStyle w:val="a8"/>
        <w:rPr>
          <w:sz w:val="28"/>
        </w:rPr>
      </w:pPr>
    </w:p>
    <w:p w:rsidR="002E026C" w:rsidRDefault="005A49C1">
      <w:pPr>
        <w:pStyle w:val="a8"/>
        <w:rPr>
          <w:sz w:val="28"/>
        </w:rPr>
      </w:pPr>
      <w:r w:rsidRPr="00277162">
        <w:rPr>
          <w:sz w:val="28"/>
        </w:rPr>
        <w:t xml:space="preserve">Таблица </w:t>
      </w:r>
      <w:r w:rsidR="009215FA">
        <w:rPr>
          <w:sz w:val="28"/>
        </w:rPr>
        <w:t>2.</w:t>
      </w:r>
      <w:r w:rsidRPr="00277162">
        <w:rPr>
          <w:sz w:val="28"/>
        </w:rPr>
        <w:t>Среднемесячная температура в Волоконском сельсовете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17"/>
        <w:gridCol w:w="725"/>
        <w:gridCol w:w="806"/>
        <w:gridCol w:w="740"/>
        <w:gridCol w:w="706"/>
        <w:gridCol w:w="856"/>
        <w:gridCol w:w="845"/>
        <w:gridCol w:w="706"/>
        <w:gridCol w:w="821"/>
        <w:gridCol w:w="712"/>
        <w:gridCol w:w="852"/>
        <w:gridCol w:w="704"/>
        <w:gridCol w:w="947"/>
      </w:tblGrid>
      <w:tr w:rsidR="002E026C" w:rsidTr="009215FA">
        <w:tc>
          <w:tcPr>
            <w:tcW w:w="3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15FA" w:rsidRDefault="009215FA">
            <w:pPr>
              <w:pStyle w:val="Standard"/>
              <w:keepNext/>
              <w:keepLines/>
              <w:jc w:val="both"/>
            </w:pPr>
          </w:p>
          <w:p w:rsidR="002E026C" w:rsidRPr="009215FA" w:rsidRDefault="005A49C1">
            <w:pPr>
              <w:pStyle w:val="Standard"/>
              <w:keepNext/>
              <w:keepLines/>
              <w:jc w:val="both"/>
            </w:pPr>
            <w:r w:rsidRPr="009215FA">
              <w:t>Янв.</w:t>
            </w:r>
          </w:p>
        </w:tc>
        <w:tc>
          <w:tcPr>
            <w:tcW w:w="3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9215FA" w:rsidRDefault="005A49C1">
            <w:pPr>
              <w:pStyle w:val="Standard"/>
              <w:keepNext/>
              <w:keepLines/>
              <w:jc w:val="both"/>
            </w:pPr>
            <w:r w:rsidRPr="009215FA">
              <w:t>Фев.</w:t>
            </w:r>
          </w:p>
        </w:tc>
        <w:tc>
          <w:tcPr>
            <w:tcW w:w="3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9215FA" w:rsidRDefault="005A49C1">
            <w:pPr>
              <w:pStyle w:val="Standard"/>
              <w:keepNext/>
              <w:keepLines/>
              <w:jc w:val="both"/>
            </w:pPr>
            <w:r w:rsidRPr="009215FA">
              <w:t>Март</w:t>
            </w: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9215FA" w:rsidRDefault="005A49C1">
            <w:pPr>
              <w:pStyle w:val="Standard"/>
              <w:keepNext/>
              <w:keepLines/>
              <w:jc w:val="both"/>
            </w:pPr>
            <w:r w:rsidRPr="009215FA">
              <w:t>Апр.</w:t>
            </w:r>
          </w:p>
        </w:tc>
        <w:tc>
          <w:tcPr>
            <w:tcW w:w="3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9215FA" w:rsidRDefault="005A49C1">
            <w:pPr>
              <w:pStyle w:val="Standard"/>
              <w:keepNext/>
              <w:keepLines/>
              <w:jc w:val="both"/>
            </w:pPr>
            <w:r w:rsidRPr="009215FA">
              <w:t>Май</w:t>
            </w:r>
          </w:p>
        </w:tc>
        <w:tc>
          <w:tcPr>
            <w:tcW w:w="4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9215FA" w:rsidRDefault="005A49C1">
            <w:pPr>
              <w:pStyle w:val="Standard"/>
              <w:keepNext/>
              <w:keepLines/>
              <w:jc w:val="both"/>
            </w:pPr>
            <w:r w:rsidRPr="009215FA">
              <w:t>Июнь</w:t>
            </w:r>
          </w:p>
        </w:tc>
        <w:tc>
          <w:tcPr>
            <w:tcW w:w="4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9215FA" w:rsidRDefault="005A49C1">
            <w:pPr>
              <w:pStyle w:val="Standard"/>
              <w:keepNext/>
              <w:keepLines/>
              <w:jc w:val="both"/>
            </w:pPr>
            <w:r w:rsidRPr="009215FA">
              <w:t>Июль</w:t>
            </w:r>
          </w:p>
        </w:tc>
        <w:tc>
          <w:tcPr>
            <w:tcW w:w="3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9215FA" w:rsidRDefault="005A49C1">
            <w:pPr>
              <w:pStyle w:val="Standard"/>
              <w:keepNext/>
              <w:keepLines/>
              <w:jc w:val="both"/>
            </w:pPr>
            <w:r w:rsidRPr="009215FA">
              <w:t>Авг.</w:t>
            </w:r>
          </w:p>
        </w:tc>
        <w:tc>
          <w:tcPr>
            <w:tcW w:w="4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9215FA" w:rsidRDefault="005A49C1">
            <w:pPr>
              <w:pStyle w:val="Standard"/>
              <w:keepNext/>
              <w:keepLines/>
              <w:jc w:val="both"/>
            </w:pPr>
            <w:r w:rsidRPr="009215FA">
              <w:t>Сент.</w:t>
            </w:r>
          </w:p>
        </w:tc>
        <w:tc>
          <w:tcPr>
            <w:tcW w:w="3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9215FA" w:rsidRDefault="005A49C1">
            <w:pPr>
              <w:pStyle w:val="Standard"/>
              <w:keepNext/>
              <w:keepLines/>
              <w:jc w:val="both"/>
            </w:pPr>
            <w:r w:rsidRPr="009215FA">
              <w:t>Окт.</w:t>
            </w:r>
          </w:p>
        </w:tc>
        <w:tc>
          <w:tcPr>
            <w:tcW w:w="4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9215FA" w:rsidRDefault="005A49C1">
            <w:pPr>
              <w:pStyle w:val="Standard"/>
              <w:keepNext/>
              <w:keepLines/>
              <w:jc w:val="both"/>
            </w:pPr>
            <w:r w:rsidRPr="009215FA">
              <w:t>Нояб.</w:t>
            </w:r>
          </w:p>
        </w:tc>
        <w:tc>
          <w:tcPr>
            <w:tcW w:w="3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9215FA" w:rsidRDefault="005A49C1">
            <w:pPr>
              <w:pStyle w:val="Standard"/>
              <w:keepNext/>
              <w:keepLines/>
              <w:jc w:val="both"/>
            </w:pPr>
            <w:r w:rsidRPr="009215FA">
              <w:t>Дек.</w:t>
            </w:r>
          </w:p>
        </w:tc>
        <w:tc>
          <w:tcPr>
            <w:tcW w:w="4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9215FA" w:rsidRDefault="005A49C1">
            <w:pPr>
              <w:pStyle w:val="Standard"/>
              <w:keepNext/>
              <w:keepLines/>
              <w:jc w:val="both"/>
            </w:pPr>
            <w:r w:rsidRPr="009215FA">
              <w:t>Годов.</w:t>
            </w:r>
          </w:p>
        </w:tc>
      </w:tr>
      <w:tr w:rsidR="002E026C" w:rsidTr="009215FA">
        <w:tc>
          <w:tcPr>
            <w:tcW w:w="3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-7.9</w:t>
            </w:r>
          </w:p>
        </w:tc>
        <w:tc>
          <w:tcPr>
            <w:tcW w:w="35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-7,8</w:t>
            </w:r>
          </w:p>
        </w:tc>
        <w:tc>
          <w:tcPr>
            <w:tcW w:w="3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-2,7</w:t>
            </w:r>
          </w:p>
        </w:tc>
        <w:tc>
          <w:tcPr>
            <w:tcW w:w="36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</w:t>
            </w:r>
          </w:p>
        </w:tc>
        <w:tc>
          <w:tcPr>
            <w:tcW w:w="3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  <w:tc>
          <w:tcPr>
            <w:tcW w:w="4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  <w:tc>
          <w:tcPr>
            <w:tcW w:w="41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34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</w:t>
            </w:r>
          </w:p>
        </w:tc>
        <w:tc>
          <w:tcPr>
            <w:tcW w:w="4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</w:t>
            </w:r>
          </w:p>
        </w:tc>
        <w:tc>
          <w:tcPr>
            <w:tcW w:w="35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4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</w:t>
            </w:r>
          </w:p>
        </w:tc>
        <w:tc>
          <w:tcPr>
            <w:tcW w:w="34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-5,4</w:t>
            </w:r>
          </w:p>
        </w:tc>
        <w:tc>
          <w:tcPr>
            <w:tcW w:w="46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>
            <w:pPr>
              <w:pStyle w:val="Standard"/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</w:tr>
    </w:tbl>
    <w:p w:rsidR="009215FA" w:rsidRDefault="009215FA">
      <w:pPr>
        <w:pStyle w:val="Standard"/>
        <w:ind w:firstLine="720"/>
        <w:jc w:val="both"/>
        <w:rPr>
          <w:bCs/>
          <w:sz w:val="28"/>
          <w:szCs w:val="28"/>
        </w:rPr>
      </w:pPr>
    </w:p>
    <w:p w:rsidR="002E026C" w:rsidRDefault="005A49C1">
      <w:pPr>
        <w:pStyle w:val="Standard"/>
        <w:ind w:firstLine="720"/>
        <w:jc w:val="both"/>
      </w:pPr>
      <w:r>
        <w:rPr>
          <w:bCs/>
          <w:sz w:val="28"/>
          <w:szCs w:val="28"/>
        </w:rPr>
        <w:t>Изменение температуры воздуха летом и зимой идет постепенно, причем весной нарастание температуры идет быстрее. Максимальная температура летом достигает 39</w:t>
      </w:r>
      <w:r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</w:rPr>
        <w:t>, минимальная зимой – 37</w:t>
      </w:r>
      <w:r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</w:rPr>
        <w:t>. Осенние заморозки начинаются в среднем 4 октября, последние весенние наблюдаются до 1 мая. Число безморозных дней в году 157. Промерзание почвы начинается в ноябре, оттаивание почвы происходит в апреле с последующим нарастанием температуры.</w:t>
      </w:r>
    </w:p>
    <w:p w:rsidR="002E026C" w:rsidRDefault="005A49C1">
      <w:pPr>
        <w:pStyle w:val="Standard"/>
        <w:ind w:firstLine="720"/>
        <w:jc w:val="both"/>
      </w:pPr>
      <w:r>
        <w:rPr>
          <w:bCs/>
          <w:sz w:val="28"/>
          <w:szCs w:val="28"/>
        </w:rPr>
        <w:t>Устойчивые среднесуточные температуры выше 5</w:t>
      </w:r>
      <w:r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</w:rPr>
        <w:t xml:space="preserve"> обуславливают начало вегетации ранних культур с 11 апреля, продолжительность вегетационного периода 192 дня.</w:t>
      </w:r>
    </w:p>
    <w:p w:rsidR="002E026C" w:rsidRDefault="005A49C1">
      <w:pPr>
        <w:pStyle w:val="Standard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Среднегодовое количество атмосферных осадков составляет 598 мм. По месяцам они распределяются следующим образом:</w:t>
      </w:r>
    </w:p>
    <w:p w:rsidR="009215FA" w:rsidRDefault="009215FA" w:rsidP="00277162">
      <w:pPr>
        <w:pStyle w:val="a8"/>
        <w:jc w:val="center"/>
        <w:rPr>
          <w:sz w:val="28"/>
        </w:rPr>
      </w:pPr>
    </w:p>
    <w:p w:rsidR="002E026C" w:rsidRPr="00277162" w:rsidRDefault="005A49C1" w:rsidP="00277162">
      <w:pPr>
        <w:pStyle w:val="a8"/>
        <w:jc w:val="center"/>
        <w:rPr>
          <w:sz w:val="28"/>
        </w:rPr>
      </w:pPr>
      <w:r w:rsidRPr="00277162">
        <w:rPr>
          <w:sz w:val="28"/>
        </w:rPr>
        <w:t xml:space="preserve">Таблица </w:t>
      </w:r>
      <w:r w:rsidR="009215FA">
        <w:rPr>
          <w:sz w:val="28"/>
        </w:rPr>
        <w:t xml:space="preserve">3. </w:t>
      </w:r>
      <w:r w:rsidRPr="00277162">
        <w:rPr>
          <w:sz w:val="28"/>
        </w:rPr>
        <w:t>Среднемесячное количество осадков в Волоконском сельсовете (мм).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736"/>
        <w:gridCol w:w="738"/>
        <w:gridCol w:w="783"/>
        <w:gridCol w:w="736"/>
        <w:gridCol w:w="738"/>
        <w:gridCol w:w="829"/>
        <w:gridCol w:w="821"/>
        <w:gridCol w:w="736"/>
        <w:gridCol w:w="799"/>
        <w:gridCol w:w="736"/>
        <w:gridCol w:w="825"/>
        <w:gridCol w:w="738"/>
        <w:gridCol w:w="922"/>
      </w:tblGrid>
      <w:tr w:rsidR="002E026C" w:rsidTr="00AA6255"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</w:pPr>
            <w:r>
              <w:t>Янв.</w:t>
            </w:r>
          </w:p>
        </w:tc>
        <w:tc>
          <w:tcPr>
            <w:tcW w:w="3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</w:pPr>
            <w:r>
              <w:t>Фев.</w:t>
            </w:r>
          </w:p>
        </w:tc>
        <w:tc>
          <w:tcPr>
            <w:tcW w:w="3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</w:pPr>
            <w:r>
              <w:t>Март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</w:pPr>
            <w:r>
              <w:t>Апр.</w:t>
            </w:r>
          </w:p>
        </w:tc>
        <w:tc>
          <w:tcPr>
            <w:tcW w:w="3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</w:pPr>
            <w:r>
              <w:t>Май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</w:pPr>
            <w:r>
              <w:t>Июнь</w:t>
            </w:r>
          </w:p>
        </w:tc>
        <w:tc>
          <w:tcPr>
            <w:tcW w:w="4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</w:pPr>
            <w:r>
              <w:t>Июль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</w:pPr>
            <w:r>
              <w:t>Авг.</w:t>
            </w:r>
          </w:p>
        </w:tc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</w:pPr>
            <w:r>
              <w:t>Сент.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</w:pPr>
            <w:r>
              <w:t>Окт.</w:t>
            </w:r>
          </w:p>
        </w:tc>
        <w:tc>
          <w:tcPr>
            <w:tcW w:w="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</w:pPr>
            <w:r>
              <w:t>Нояб.</w:t>
            </w:r>
          </w:p>
        </w:tc>
        <w:tc>
          <w:tcPr>
            <w:tcW w:w="3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</w:pPr>
            <w:r>
              <w:t>Дек.</w:t>
            </w:r>
          </w:p>
        </w:tc>
        <w:tc>
          <w:tcPr>
            <w:tcW w:w="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</w:pPr>
            <w:r>
              <w:t>Годов.</w:t>
            </w:r>
          </w:p>
        </w:tc>
      </w:tr>
      <w:tr w:rsidR="002E026C" w:rsidTr="00AA6255"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0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6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0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6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Default="005A49C1" w:rsidP="009215FA">
            <w:pPr>
              <w:pStyle w:val="Standard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</w:t>
            </w:r>
          </w:p>
        </w:tc>
      </w:tr>
    </w:tbl>
    <w:p w:rsidR="002E026C" w:rsidRDefault="005A49C1">
      <w:pPr>
        <w:pStyle w:val="Standard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Наибольшее количество осадков выпадает в летние месяцы с апреля по октябрь, максимальное количество осадков приходится на июнь, июль, август.</w:t>
      </w:r>
    </w:p>
    <w:p w:rsidR="002E026C" w:rsidRDefault="005A49C1">
      <w:pPr>
        <w:pStyle w:val="Standard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Появление снежного покрова наблюдается в среднем в первой декаде декабря. Число дней со снежным покровом – 110. Глубина сезонного промерзания почвы составляет 62 см., наибольшая – 157 см., минимальная 30 см. Средняя высота снежного покрова – 20 см, наибольшая – 72 см., минимальная – 9 см.</w:t>
      </w:r>
    </w:p>
    <w:p w:rsidR="002E026C" w:rsidRDefault="005A49C1">
      <w:pPr>
        <w:pStyle w:val="Standard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Преобладающими ветрами в сельсовете являются ветры юго-западных и северо-западных направлений. Весной и осенью господствуют ветры восточных, юго-восточных и южных направлений, летом и зимой западных и юго-западных направлений. Средняя скорость ветра 4,5 м/с.</w:t>
      </w:r>
    </w:p>
    <w:p w:rsidR="002E026C" w:rsidRDefault="005A49C1">
      <w:pPr>
        <w:pStyle w:val="Standard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Часты суховеи весной и летом, а зимой при значительной скорости ветра сдувание снега с открытых мест.</w:t>
      </w:r>
    </w:p>
    <w:p w:rsidR="002E026C" w:rsidRDefault="005A49C1">
      <w:pPr>
        <w:pStyle w:val="Standard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Принадлежность сельсовета к южной агроклиматической зоне Курской области с продолжительным безморозным периодом, достаточным количеством осадков благоприятствует ведению сельского хозяйства и размещению объектов строительства.</w:t>
      </w:r>
    </w:p>
    <w:p w:rsidR="002E026C" w:rsidRDefault="002E026C">
      <w:pPr>
        <w:pStyle w:val="Default"/>
        <w:spacing w:before="120" w:after="120"/>
        <w:ind w:right="-568" w:firstLine="709"/>
        <w:jc w:val="both"/>
        <w:rPr>
          <w:b/>
          <w:color w:val="00000A"/>
        </w:rPr>
      </w:pPr>
    </w:p>
    <w:p w:rsidR="002E026C" w:rsidRDefault="005A49C1" w:rsidP="00AA6255">
      <w:pPr>
        <w:pStyle w:val="Standard"/>
        <w:spacing w:before="120" w:after="120"/>
        <w:ind w:right="-1"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1.2 Социально-демографический состав и плотность населения на территории Волоконского сельсовета Большесолдатского района Курской  области</w:t>
      </w:r>
    </w:p>
    <w:p w:rsidR="009215FA" w:rsidRDefault="009215FA" w:rsidP="00AA6255">
      <w:pPr>
        <w:pStyle w:val="Standard"/>
        <w:ind w:right="-1" w:firstLine="709"/>
        <w:jc w:val="both"/>
        <w:rPr>
          <w:sz w:val="28"/>
          <w:szCs w:val="28"/>
        </w:rPr>
      </w:pPr>
    </w:p>
    <w:p w:rsidR="002E026C" w:rsidRDefault="005A49C1" w:rsidP="00AA6255">
      <w:pPr>
        <w:pStyle w:val="Standard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Курская область – регион с острыми демографическими проблемами. С середины 1990-х гг. в регионе наблюдается устойчивая тенденция сокращения численности населения. Всего за период 1990-2010 гг. число жителей области сократилось на 15,4% (более чем на 200 тыс. чел.). Удельный вес городского населения при этом продолжает расти, отражая различия в режиме воспроизводства населения между городами и сельской местностью, а также основное направление внутрирегиональных миграционных потоков.</w:t>
      </w:r>
    </w:p>
    <w:p w:rsidR="002E026C" w:rsidRDefault="005A49C1" w:rsidP="00AA6255">
      <w:pPr>
        <w:pStyle w:val="Standard"/>
        <w:ind w:right="-1" w:firstLine="709"/>
        <w:jc w:val="both"/>
      </w:pPr>
      <w:r>
        <w:rPr>
          <w:sz w:val="28"/>
          <w:szCs w:val="28"/>
        </w:rPr>
        <w:t>Волоконский сельсовет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 фоне демографической ситуации, сложившейся в сельской местности Курской области, характеризуется отрицательной динамикой численности населения сельсовета, что иллюстрирует направленность внутрирегиональных и внутрирайонных миграционных потоков «село» - «город».</w:t>
      </w:r>
    </w:p>
    <w:p w:rsidR="002E026C" w:rsidRDefault="005A49C1" w:rsidP="00AA6255">
      <w:pPr>
        <w:pStyle w:val="Standard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характеристиками современной демографической ситуации в сельсовете являются следующие:</w:t>
      </w:r>
    </w:p>
    <w:p w:rsidR="002E026C" w:rsidRDefault="002E026C" w:rsidP="00AA6255">
      <w:pPr>
        <w:pStyle w:val="Standard"/>
        <w:ind w:right="-1" w:firstLine="709"/>
        <w:jc w:val="both"/>
        <w:rPr>
          <w:sz w:val="28"/>
          <w:szCs w:val="28"/>
        </w:rPr>
      </w:pPr>
    </w:p>
    <w:p w:rsidR="002E026C" w:rsidRDefault="005A49C1" w:rsidP="00AA6255">
      <w:pPr>
        <w:pStyle w:val="Standard"/>
        <w:numPr>
          <w:ilvl w:val="0"/>
          <w:numId w:val="24"/>
        </w:num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регрессивный тип возрастной структуры населения с долей старческих возрастных групп, превышающих в 1,7 раз детские;</w:t>
      </w:r>
    </w:p>
    <w:p w:rsidR="002E026C" w:rsidRDefault="005A49C1" w:rsidP="00AA6255">
      <w:pPr>
        <w:pStyle w:val="Standard"/>
        <w:widowControl w:val="0"/>
        <w:numPr>
          <w:ilvl w:val="0"/>
          <w:numId w:val="22"/>
        </w:num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устойчивое долгосрочное снижение численности населения, которое имеет тенденции к продолжению снижения в современных условиях экономического развития;</w:t>
      </w:r>
    </w:p>
    <w:p w:rsidR="002E026C" w:rsidRDefault="005A49C1" w:rsidP="00AA6255">
      <w:pPr>
        <w:pStyle w:val="Standard"/>
        <w:widowControl w:val="0"/>
        <w:numPr>
          <w:ilvl w:val="0"/>
          <w:numId w:val="22"/>
        </w:num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уровень рождаемости, недостаточный для простого замещения родителей их детьми;</w:t>
      </w:r>
    </w:p>
    <w:p w:rsidR="002E026C" w:rsidRDefault="005A49C1" w:rsidP="00AA6255">
      <w:pPr>
        <w:pStyle w:val="Standard"/>
        <w:widowControl w:val="0"/>
        <w:numPr>
          <w:ilvl w:val="0"/>
          <w:numId w:val="22"/>
        </w:num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смертности населения, особенно в трудоспособном возрасте;</w:t>
      </w:r>
    </w:p>
    <w:p w:rsidR="002E026C" w:rsidRDefault="005A49C1" w:rsidP="00AA6255">
      <w:pPr>
        <w:pStyle w:val="Standard"/>
        <w:widowControl w:val="0"/>
        <w:numPr>
          <w:ilvl w:val="0"/>
          <w:numId w:val="22"/>
        </w:num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низкие показатели продолжительности жизни населения;</w:t>
      </w:r>
    </w:p>
    <w:p w:rsidR="002E026C" w:rsidRDefault="005A49C1" w:rsidP="00AA6255">
      <w:pPr>
        <w:pStyle w:val="Standard"/>
        <w:widowControl w:val="0"/>
        <w:numPr>
          <w:ilvl w:val="0"/>
          <w:numId w:val="22"/>
        </w:num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приток мигрантов, частично компенсирующий естественную убыль населения.</w:t>
      </w:r>
    </w:p>
    <w:p w:rsidR="002E026C" w:rsidRDefault="005A49C1" w:rsidP="00AA6255">
      <w:pPr>
        <w:pStyle w:val="Standard"/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сложившейся демографической ситуации и учитывая ее неблагоприятные тенденции, становится вполне реальной опасность дальнейшего долгосрочного сокращения численности населения Волоконского сельсовета.</w:t>
      </w:r>
    </w:p>
    <w:p w:rsidR="002E026C" w:rsidRDefault="005A49C1" w:rsidP="00AA6255">
      <w:pPr>
        <w:pStyle w:val="Standard"/>
        <w:widowControl w:val="0"/>
        <w:ind w:right="-2" w:firstLine="709"/>
        <w:jc w:val="both"/>
      </w:pPr>
      <w:r>
        <w:rPr>
          <w:sz w:val="28"/>
          <w:szCs w:val="28"/>
        </w:rPr>
        <w:t>Составляемые ежегодно Росстатом среднесрочные демографические прогнозы</w:t>
      </w:r>
      <w:r w:rsidRPr="002E026C">
        <w:rPr>
          <w:rStyle w:val="aff5"/>
        </w:rPr>
        <w:footnoteReference w:id="2"/>
      </w:r>
      <w:r>
        <w:rPr>
          <w:sz w:val="28"/>
          <w:szCs w:val="28"/>
        </w:rPr>
        <w:t xml:space="preserve"> содержат несколько устойчивых трендов по каждому демографическому показателю, к которым относятся:</w:t>
      </w:r>
    </w:p>
    <w:p w:rsidR="002E026C" w:rsidRDefault="005A49C1" w:rsidP="00AA6255">
      <w:pPr>
        <w:pStyle w:val="Standard"/>
        <w:widowControl w:val="0"/>
        <w:tabs>
          <w:tab w:val="left" w:pos="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сохранение рождаемости на низком уровне, не обеспечивающем даже простое возобновление поколений;</w:t>
      </w:r>
    </w:p>
    <w:p w:rsidR="002E026C" w:rsidRDefault="005A49C1">
      <w:pPr>
        <w:pStyle w:val="Standard"/>
        <w:widowControl w:val="0"/>
        <w:tabs>
          <w:tab w:val="left" w:pos="1276"/>
        </w:tabs>
        <w:ind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сокращение уровня младенческой смертности;</w:t>
      </w:r>
    </w:p>
    <w:p w:rsidR="002E026C" w:rsidRDefault="005A49C1">
      <w:pPr>
        <w:pStyle w:val="Standard"/>
        <w:widowControl w:val="0"/>
        <w:tabs>
          <w:tab w:val="left" w:pos="1276"/>
        </w:tabs>
        <w:ind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сохранение смертности взрослого населения на высоком уровне;</w:t>
      </w:r>
    </w:p>
    <w:p w:rsidR="002E026C" w:rsidRDefault="005A49C1">
      <w:pPr>
        <w:pStyle w:val="Standard"/>
        <w:widowControl w:val="0"/>
        <w:tabs>
          <w:tab w:val="left" w:pos="1276"/>
        </w:tabs>
        <w:ind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стагнация ожидаемой продолжительности жизни с незначительным медленным её увеличением у мужчин;</w:t>
      </w:r>
    </w:p>
    <w:p w:rsidR="002E026C" w:rsidRDefault="005A49C1">
      <w:pPr>
        <w:pStyle w:val="Standard"/>
        <w:tabs>
          <w:tab w:val="left" w:pos="1276"/>
        </w:tabs>
        <w:ind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сокращение миграционного прироста;</w:t>
      </w:r>
    </w:p>
    <w:p w:rsidR="002E026C" w:rsidRDefault="005A49C1">
      <w:pPr>
        <w:pStyle w:val="Standard"/>
        <w:tabs>
          <w:tab w:val="left" w:pos="1276"/>
        </w:tabs>
        <w:ind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умеренный рост нагрузки на трудоспособное население (коэффициент демографической нагрузки будет значительно ниже уровня 90-х годов XX века);</w:t>
      </w:r>
    </w:p>
    <w:p w:rsidR="002E026C" w:rsidRDefault="005A49C1">
      <w:pPr>
        <w:pStyle w:val="Standard"/>
        <w:tabs>
          <w:tab w:val="left" w:pos="1276"/>
        </w:tabs>
        <w:ind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уменьшение численности населения страны.</w:t>
      </w:r>
    </w:p>
    <w:p w:rsidR="002E026C" w:rsidRDefault="005A49C1">
      <w:pPr>
        <w:pStyle w:val="Standard"/>
        <w:tabs>
          <w:tab w:val="left" w:pos="1440"/>
        </w:tabs>
        <w:ind w:right="-5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Прогнозная динамика важнейших демографических показателей представлена на рисунке ниже.</w:t>
      </w:r>
    </w:p>
    <w:p w:rsidR="009215FA" w:rsidRDefault="009215FA">
      <w:pPr>
        <w:pStyle w:val="Standard"/>
        <w:tabs>
          <w:tab w:val="left" w:pos="1440"/>
        </w:tabs>
        <w:ind w:right="-568" w:firstLine="709"/>
        <w:jc w:val="both"/>
        <w:rPr>
          <w:sz w:val="28"/>
          <w:szCs w:val="28"/>
        </w:rPr>
      </w:pPr>
    </w:p>
    <w:p w:rsidR="00277162" w:rsidRDefault="00277162">
      <w:pPr>
        <w:pStyle w:val="Standard"/>
        <w:tabs>
          <w:tab w:val="left" w:pos="1440"/>
        </w:tabs>
        <w:ind w:right="-568" w:firstLine="709"/>
        <w:jc w:val="both"/>
        <w:rPr>
          <w:sz w:val="28"/>
          <w:szCs w:val="28"/>
        </w:rPr>
      </w:pPr>
    </w:p>
    <w:p w:rsidR="002E026C" w:rsidRDefault="005A49C1">
      <w:pPr>
        <w:pStyle w:val="Standard"/>
        <w:tabs>
          <w:tab w:val="left" w:pos="1440"/>
        </w:tabs>
        <w:spacing w:line="360" w:lineRule="auto"/>
        <w:ind w:right="-568"/>
        <w:jc w:val="center"/>
      </w:pPr>
      <w:r>
        <w:rPr>
          <w:noProof/>
        </w:rPr>
        <w:drawing>
          <wp:inline distT="0" distB="0" distL="0" distR="0">
            <wp:extent cx="4754879" cy="3345120"/>
            <wp:effectExtent l="19050" t="0" r="7621" b="0"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4879" cy="33451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215FA" w:rsidRDefault="009215FA" w:rsidP="00AA6255">
      <w:pPr>
        <w:pStyle w:val="Standard"/>
        <w:ind w:right="-1" w:firstLine="709"/>
        <w:jc w:val="both"/>
        <w:rPr>
          <w:sz w:val="28"/>
          <w:szCs w:val="28"/>
        </w:rPr>
      </w:pPr>
    </w:p>
    <w:p w:rsidR="002E026C" w:rsidRDefault="005A49C1" w:rsidP="00AA6255">
      <w:pPr>
        <w:pStyle w:val="Standard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в ближайший перспективный период, демографическое развитие перейдет в период быстрого старения населения: нагрузка со стороны пенсионеров на одного человека в трудоспособном возрасте повысится до 0,58.</w:t>
      </w:r>
    </w:p>
    <w:p w:rsidR="002E026C" w:rsidRDefault="005A49C1" w:rsidP="00AA6255">
      <w:pPr>
        <w:pStyle w:val="Standard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Волоконского сельсовета  характерны следующие тенденции демографических показателей:</w:t>
      </w:r>
    </w:p>
    <w:p w:rsidR="002E026C" w:rsidRDefault="005A49C1" w:rsidP="00AA6255">
      <w:pPr>
        <w:pStyle w:val="Standard"/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сокращение численности населения;</w:t>
      </w:r>
    </w:p>
    <w:p w:rsidR="002E026C" w:rsidRDefault="005A49C1" w:rsidP="00AA6255">
      <w:pPr>
        <w:pStyle w:val="Standard"/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низкий уровень рождаемости, недостаточный для обеспечения устойчивого воспроизводства населения;</w:t>
      </w:r>
    </w:p>
    <w:p w:rsidR="002E026C" w:rsidRDefault="005A49C1" w:rsidP="00AA6255">
      <w:pPr>
        <w:pStyle w:val="Standard"/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постепенный рост удельного веса населения;</w:t>
      </w:r>
    </w:p>
    <w:p w:rsidR="002E026C" w:rsidRDefault="005A49C1" w:rsidP="00AA6255">
      <w:pPr>
        <w:pStyle w:val="Standard"/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сохраняющаяся миграционная убыль;</w:t>
      </w:r>
    </w:p>
    <w:p w:rsidR="002E026C" w:rsidRDefault="005A49C1" w:rsidP="00AA6255">
      <w:pPr>
        <w:pStyle w:val="Standard"/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увеличение суммарного коэффициента рождаемости;</w:t>
      </w:r>
    </w:p>
    <w:p w:rsidR="002E026C" w:rsidRDefault="005A49C1" w:rsidP="00AA6255">
      <w:pPr>
        <w:pStyle w:val="Standard"/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увеличение ожидаемой продолжительности жизни населения.</w:t>
      </w:r>
    </w:p>
    <w:p w:rsidR="002E026C" w:rsidRDefault="005A49C1" w:rsidP="00AA6255">
      <w:pPr>
        <w:pStyle w:val="Standard"/>
        <w:tabs>
          <w:tab w:val="left" w:pos="1276"/>
        </w:tabs>
        <w:ind w:right="-1" w:firstLine="709"/>
        <w:jc w:val="both"/>
      </w:pPr>
      <w:r>
        <w:rPr>
          <w:sz w:val="28"/>
          <w:szCs w:val="28"/>
        </w:rPr>
        <w:lastRenderedPageBreak/>
        <w:t xml:space="preserve">Анализ численности населения выполнен по материалам статистической отчетности, предоставленным заказчиком и территориальным органом федеральной службы государственной статистики по </w:t>
      </w:r>
      <w:r>
        <w:rPr>
          <w:bCs/>
          <w:sz w:val="28"/>
          <w:szCs w:val="28"/>
        </w:rPr>
        <w:t>Курской области.</w:t>
      </w:r>
    </w:p>
    <w:p w:rsidR="002E026C" w:rsidRDefault="005A49C1" w:rsidP="00AA6255">
      <w:pPr>
        <w:pStyle w:val="Standard"/>
        <w:tabs>
          <w:tab w:val="left" w:pos="1276"/>
        </w:tabs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Общая чи</w:t>
      </w:r>
      <w:r>
        <w:rPr>
          <w:sz w:val="28"/>
          <w:szCs w:val="28"/>
        </w:rPr>
        <w:t>сленность населения, проживающего на сегодняшний день в  Волоконском сельсовете, 1</w:t>
      </w:r>
      <w:r w:rsidR="00C01328">
        <w:rPr>
          <w:sz w:val="28"/>
          <w:szCs w:val="28"/>
        </w:rPr>
        <w:t>242</w:t>
      </w:r>
      <w:r>
        <w:rPr>
          <w:sz w:val="28"/>
          <w:szCs w:val="28"/>
        </w:rPr>
        <w:t xml:space="preserve"> человек или </w:t>
      </w:r>
      <w:r w:rsidR="00277162">
        <w:rPr>
          <w:sz w:val="28"/>
          <w:szCs w:val="28"/>
        </w:rPr>
        <w:t>1</w:t>
      </w:r>
      <w:r w:rsidR="00C01328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C01328">
        <w:rPr>
          <w:sz w:val="28"/>
          <w:szCs w:val="28"/>
        </w:rPr>
        <w:t>99</w:t>
      </w:r>
      <w:r>
        <w:rPr>
          <w:sz w:val="28"/>
          <w:szCs w:val="28"/>
        </w:rPr>
        <w:t xml:space="preserve"> % жителей Большесолдатского района. Средний состав семьи – 2,75 человека.</w:t>
      </w:r>
    </w:p>
    <w:p w:rsidR="009215FA" w:rsidRDefault="009215FA" w:rsidP="00AA6255">
      <w:pPr>
        <w:pStyle w:val="Standard"/>
        <w:tabs>
          <w:tab w:val="left" w:pos="1276"/>
        </w:tabs>
        <w:ind w:right="-1" w:firstLine="709"/>
        <w:jc w:val="both"/>
        <w:rPr>
          <w:sz w:val="28"/>
          <w:szCs w:val="28"/>
        </w:rPr>
      </w:pPr>
    </w:p>
    <w:p w:rsidR="009215FA" w:rsidRDefault="009215FA" w:rsidP="00AA6255">
      <w:pPr>
        <w:pStyle w:val="Standard"/>
        <w:tabs>
          <w:tab w:val="left" w:pos="1276"/>
        </w:tabs>
        <w:ind w:right="-1" w:firstLine="709"/>
        <w:jc w:val="both"/>
      </w:pPr>
    </w:p>
    <w:p w:rsidR="002E026C" w:rsidRDefault="005A49C1">
      <w:pPr>
        <w:pStyle w:val="a5"/>
        <w:spacing w:line="240" w:lineRule="auto"/>
        <w:ind w:left="907" w:firstLine="0"/>
        <w:rPr>
          <w:rFonts w:ascii="Times New Roman" w:hAnsi="Times New Roman"/>
          <w:b/>
          <w:bCs/>
          <w:sz w:val="28"/>
          <w:szCs w:val="28"/>
        </w:rPr>
      </w:pPr>
      <w:r w:rsidRPr="00277162">
        <w:rPr>
          <w:rFonts w:ascii="Times New Roman" w:hAnsi="Times New Roman"/>
          <w:b/>
          <w:bCs/>
          <w:sz w:val="28"/>
          <w:szCs w:val="28"/>
        </w:rPr>
        <w:t>Таблица 4. Численность населения в границах Волоконского</w:t>
      </w:r>
      <w:r w:rsidRPr="00277162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277162">
        <w:rPr>
          <w:rFonts w:ascii="Times New Roman" w:hAnsi="Times New Roman"/>
          <w:b/>
          <w:bCs/>
          <w:sz w:val="28"/>
          <w:szCs w:val="28"/>
        </w:rPr>
        <w:t xml:space="preserve"> по данным переписей населения</w:t>
      </w:r>
    </w:p>
    <w:p w:rsidR="009215FA" w:rsidRDefault="009215FA">
      <w:pPr>
        <w:pStyle w:val="a5"/>
        <w:spacing w:line="240" w:lineRule="auto"/>
        <w:ind w:left="907" w:firstLine="0"/>
        <w:rPr>
          <w:rFonts w:ascii="Times New Roman" w:hAnsi="Times New Roman"/>
          <w:b/>
          <w:bCs/>
          <w:sz w:val="28"/>
          <w:szCs w:val="28"/>
        </w:rPr>
      </w:pPr>
    </w:p>
    <w:p w:rsidR="00277162" w:rsidRPr="00277162" w:rsidRDefault="00277162">
      <w:pPr>
        <w:pStyle w:val="a5"/>
        <w:spacing w:line="240" w:lineRule="auto"/>
        <w:ind w:left="907" w:firstLine="0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18"/>
        <w:gridCol w:w="4424"/>
        <w:gridCol w:w="1863"/>
        <w:gridCol w:w="3232"/>
      </w:tblGrid>
      <w:tr w:rsidR="002E026C" w:rsidTr="00AA6255">
        <w:trPr>
          <w:trHeight w:val="322"/>
        </w:trPr>
        <w:tc>
          <w:tcPr>
            <w:tcW w:w="30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B445D9">
              <w:rPr>
                <w:b/>
              </w:rPr>
              <w:t>№</w:t>
            </w:r>
          </w:p>
          <w:p w:rsidR="002E026C" w:rsidRPr="00B445D9" w:rsidRDefault="005A49C1" w:rsidP="009215FA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B445D9">
              <w:rPr>
                <w:b/>
              </w:rPr>
              <w:t>п/п</w:t>
            </w:r>
          </w:p>
        </w:tc>
        <w:tc>
          <w:tcPr>
            <w:tcW w:w="218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B445D9">
              <w:rPr>
                <w:b/>
              </w:rPr>
              <w:t>Наименование населенного пункта</w:t>
            </w:r>
          </w:p>
        </w:tc>
        <w:tc>
          <w:tcPr>
            <w:tcW w:w="9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B445D9">
              <w:rPr>
                <w:b/>
              </w:rPr>
              <w:t>Число дворов</w:t>
            </w:r>
          </w:p>
        </w:tc>
        <w:tc>
          <w:tcPr>
            <w:tcW w:w="159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  <w:rPr>
                <w:b/>
              </w:rPr>
            </w:pPr>
            <w:r w:rsidRPr="00B445D9">
              <w:rPr>
                <w:b/>
              </w:rPr>
              <w:t>Общая численность, чел.</w:t>
            </w:r>
          </w:p>
        </w:tc>
      </w:tr>
      <w:tr w:rsidR="002E026C" w:rsidTr="00AA6255">
        <w:trPr>
          <w:trHeight w:val="342"/>
        </w:trPr>
        <w:tc>
          <w:tcPr>
            <w:tcW w:w="305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B445D9" w:rsidRDefault="002E026C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B445D9" w:rsidRDefault="002E026C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B445D9" w:rsidRDefault="002E026C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B445D9" w:rsidRDefault="002E026C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6C" w:rsidTr="00AA6255">
        <w:trPr>
          <w:trHeight w:val="20"/>
        </w:trPr>
        <w:tc>
          <w:tcPr>
            <w:tcW w:w="30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</w:pPr>
            <w:r w:rsidRPr="00B445D9">
              <w:t>1</w:t>
            </w:r>
          </w:p>
        </w:tc>
        <w:tc>
          <w:tcPr>
            <w:tcW w:w="21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</w:pPr>
            <w:r w:rsidRPr="00B445D9">
              <w:t>село Волоконск</w:t>
            </w:r>
          </w:p>
        </w:tc>
        <w:tc>
          <w:tcPr>
            <w:tcW w:w="91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9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1328" w:rsidRPr="00B445D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2E026C" w:rsidTr="00AA6255">
        <w:trPr>
          <w:trHeight w:val="20"/>
        </w:trPr>
        <w:tc>
          <w:tcPr>
            <w:tcW w:w="305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</w:pPr>
            <w:r w:rsidRPr="00B445D9">
              <w:t>2</w:t>
            </w:r>
          </w:p>
        </w:tc>
        <w:tc>
          <w:tcPr>
            <w:tcW w:w="218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</w:pPr>
            <w:r w:rsidRPr="00B445D9">
              <w:t>село Борщень</w:t>
            </w:r>
          </w:p>
        </w:tc>
        <w:tc>
          <w:tcPr>
            <w:tcW w:w="91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59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C01328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A49C1" w:rsidRPr="00B44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026C" w:rsidTr="00AA6255">
        <w:trPr>
          <w:trHeight w:val="20"/>
        </w:trPr>
        <w:tc>
          <w:tcPr>
            <w:tcW w:w="305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</w:pPr>
            <w:r w:rsidRPr="00B445D9">
              <w:t>3</w:t>
            </w:r>
          </w:p>
        </w:tc>
        <w:tc>
          <w:tcPr>
            <w:tcW w:w="218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</w:pPr>
            <w:r w:rsidRPr="00B445D9">
              <w:t>деревня Доброхимовка</w:t>
            </w:r>
          </w:p>
        </w:tc>
        <w:tc>
          <w:tcPr>
            <w:tcW w:w="91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1328" w:rsidRPr="00B44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026C" w:rsidTr="00AA6255">
        <w:trPr>
          <w:trHeight w:val="20"/>
        </w:trPr>
        <w:tc>
          <w:tcPr>
            <w:tcW w:w="305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</w:pPr>
            <w:r w:rsidRPr="00B445D9">
              <w:t>4</w:t>
            </w:r>
          </w:p>
        </w:tc>
        <w:tc>
          <w:tcPr>
            <w:tcW w:w="218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</w:pPr>
            <w:r w:rsidRPr="00B445D9">
              <w:t>деревня Нелидовка</w:t>
            </w:r>
          </w:p>
        </w:tc>
        <w:tc>
          <w:tcPr>
            <w:tcW w:w="91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C01328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E026C" w:rsidTr="00AA6255">
        <w:trPr>
          <w:trHeight w:val="20"/>
        </w:trPr>
        <w:tc>
          <w:tcPr>
            <w:tcW w:w="305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</w:pPr>
            <w:r w:rsidRPr="00B445D9">
              <w:t>5</w:t>
            </w:r>
          </w:p>
        </w:tc>
        <w:tc>
          <w:tcPr>
            <w:tcW w:w="218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</w:pPr>
            <w:r w:rsidRPr="00B445D9">
              <w:t>деревня Чубаровка</w:t>
            </w:r>
          </w:p>
        </w:tc>
        <w:tc>
          <w:tcPr>
            <w:tcW w:w="91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C01328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E026C" w:rsidTr="00AA6255">
        <w:trPr>
          <w:trHeight w:val="20"/>
        </w:trPr>
        <w:tc>
          <w:tcPr>
            <w:tcW w:w="305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</w:pPr>
            <w:r w:rsidRPr="00B445D9">
              <w:t>6</w:t>
            </w:r>
          </w:p>
        </w:tc>
        <w:tc>
          <w:tcPr>
            <w:tcW w:w="218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</w:pPr>
            <w:r w:rsidRPr="00B445D9">
              <w:t>деревня Спасская</w:t>
            </w:r>
          </w:p>
        </w:tc>
        <w:tc>
          <w:tcPr>
            <w:tcW w:w="91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C01328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49C1" w:rsidRPr="00B4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26C" w:rsidTr="00AA6255">
        <w:trPr>
          <w:trHeight w:val="20"/>
        </w:trPr>
        <w:tc>
          <w:tcPr>
            <w:tcW w:w="305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</w:pPr>
            <w:r w:rsidRPr="00B445D9">
              <w:t>7</w:t>
            </w:r>
          </w:p>
        </w:tc>
        <w:tc>
          <w:tcPr>
            <w:tcW w:w="218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</w:pPr>
            <w:r w:rsidRPr="00B445D9">
              <w:t>деревня Радутина</w:t>
            </w:r>
          </w:p>
        </w:tc>
        <w:tc>
          <w:tcPr>
            <w:tcW w:w="91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C01328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E026C" w:rsidTr="00AA6255">
        <w:trPr>
          <w:trHeight w:val="20"/>
        </w:trPr>
        <w:tc>
          <w:tcPr>
            <w:tcW w:w="305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</w:pPr>
            <w:r w:rsidRPr="00B445D9">
              <w:t>8</w:t>
            </w:r>
          </w:p>
        </w:tc>
        <w:tc>
          <w:tcPr>
            <w:tcW w:w="218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</w:pPr>
            <w:r w:rsidRPr="00B445D9">
              <w:t>поселок Дальняя Гатка</w:t>
            </w:r>
          </w:p>
        </w:tc>
        <w:tc>
          <w:tcPr>
            <w:tcW w:w="91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C01328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E026C" w:rsidTr="00AA6255">
        <w:trPr>
          <w:trHeight w:val="20"/>
        </w:trPr>
        <w:tc>
          <w:tcPr>
            <w:tcW w:w="305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</w:pPr>
            <w:r w:rsidRPr="00B445D9">
              <w:t>9</w:t>
            </w:r>
          </w:p>
        </w:tc>
        <w:tc>
          <w:tcPr>
            <w:tcW w:w="218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</w:pPr>
            <w:r w:rsidRPr="00B445D9">
              <w:t>деревня Раково</w:t>
            </w:r>
          </w:p>
        </w:tc>
        <w:tc>
          <w:tcPr>
            <w:tcW w:w="91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C01328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E026C" w:rsidTr="00AA6255">
        <w:trPr>
          <w:trHeight w:val="20"/>
        </w:trPr>
        <w:tc>
          <w:tcPr>
            <w:tcW w:w="305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</w:pPr>
            <w:r w:rsidRPr="00B445D9">
              <w:t>10</w:t>
            </w:r>
          </w:p>
        </w:tc>
        <w:tc>
          <w:tcPr>
            <w:tcW w:w="218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</w:pPr>
            <w:r w:rsidRPr="00B445D9">
              <w:t>деревня Обуховка</w:t>
            </w:r>
          </w:p>
        </w:tc>
        <w:tc>
          <w:tcPr>
            <w:tcW w:w="91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C01328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026C" w:rsidTr="00AA6255">
        <w:trPr>
          <w:trHeight w:val="20"/>
        </w:trPr>
        <w:tc>
          <w:tcPr>
            <w:tcW w:w="305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</w:pPr>
            <w:r w:rsidRPr="00B445D9">
              <w:t>11</w:t>
            </w:r>
          </w:p>
        </w:tc>
        <w:tc>
          <w:tcPr>
            <w:tcW w:w="218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277162" w:rsidP="009215FA">
            <w:pPr>
              <w:pStyle w:val="Standard"/>
              <w:spacing w:line="276" w:lineRule="auto"/>
            </w:pPr>
            <w:r w:rsidRPr="00B445D9">
              <w:t>деревня</w:t>
            </w:r>
            <w:r w:rsidR="005A49C1" w:rsidRPr="00B445D9">
              <w:t xml:space="preserve"> Ширково</w:t>
            </w:r>
          </w:p>
        </w:tc>
        <w:tc>
          <w:tcPr>
            <w:tcW w:w="91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026C" w:rsidTr="00AA6255">
        <w:trPr>
          <w:trHeight w:val="20"/>
        </w:trPr>
        <w:tc>
          <w:tcPr>
            <w:tcW w:w="305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</w:pPr>
            <w:r w:rsidRPr="00B445D9">
              <w:t>12</w:t>
            </w:r>
          </w:p>
        </w:tc>
        <w:tc>
          <w:tcPr>
            <w:tcW w:w="218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</w:pPr>
            <w:r w:rsidRPr="00B445D9">
              <w:t>поселок Ширковский</w:t>
            </w:r>
          </w:p>
        </w:tc>
        <w:tc>
          <w:tcPr>
            <w:tcW w:w="91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1328" w:rsidRPr="00B445D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2E026C" w:rsidTr="00AA6255">
        <w:trPr>
          <w:trHeight w:val="20"/>
        </w:trPr>
        <w:tc>
          <w:tcPr>
            <w:tcW w:w="305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</w:pPr>
            <w:r w:rsidRPr="00B445D9">
              <w:t>13</w:t>
            </w:r>
          </w:p>
        </w:tc>
        <w:tc>
          <w:tcPr>
            <w:tcW w:w="218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</w:pPr>
            <w:r w:rsidRPr="00B445D9">
              <w:t>поселок Ольшанка</w:t>
            </w:r>
          </w:p>
        </w:tc>
        <w:tc>
          <w:tcPr>
            <w:tcW w:w="91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C01328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26C" w:rsidTr="00AA6255">
        <w:trPr>
          <w:trHeight w:val="20"/>
        </w:trPr>
        <w:tc>
          <w:tcPr>
            <w:tcW w:w="305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pStyle w:val="Standard"/>
              <w:spacing w:line="276" w:lineRule="auto"/>
              <w:jc w:val="center"/>
            </w:pPr>
            <w:r w:rsidRPr="00B445D9">
              <w:t>14</w:t>
            </w:r>
          </w:p>
        </w:tc>
        <w:tc>
          <w:tcPr>
            <w:tcW w:w="218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277162" w:rsidP="009215FA">
            <w:pPr>
              <w:pStyle w:val="Standard"/>
              <w:spacing w:line="276" w:lineRule="auto"/>
            </w:pPr>
            <w:r w:rsidRPr="00B445D9">
              <w:t>деревня</w:t>
            </w:r>
            <w:r w:rsidR="005A49C1" w:rsidRPr="00B445D9">
              <w:t xml:space="preserve"> Шагарово</w:t>
            </w:r>
          </w:p>
        </w:tc>
        <w:tc>
          <w:tcPr>
            <w:tcW w:w="91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5A49C1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C01328" w:rsidP="009215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026C" w:rsidTr="00AA6255">
        <w:trPr>
          <w:trHeight w:val="20"/>
        </w:trPr>
        <w:tc>
          <w:tcPr>
            <w:tcW w:w="305" w:type="pct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B445D9" w:rsidRDefault="002E026C" w:rsidP="009215FA">
            <w:pPr>
              <w:pStyle w:val="Standard"/>
              <w:spacing w:line="276" w:lineRule="auto"/>
              <w:jc w:val="center"/>
            </w:pPr>
          </w:p>
        </w:tc>
        <w:tc>
          <w:tcPr>
            <w:tcW w:w="2182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072C61" w:rsidRDefault="005A49C1" w:rsidP="009215FA">
            <w:pPr>
              <w:pStyle w:val="Standard"/>
              <w:spacing w:line="276" w:lineRule="auto"/>
              <w:rPr>
                <w:b/>
              </w:rPr>
            </w:pPr>
            <w:r w:rsidRPr="00072C61">
              <w:rPr>
                <w:b/>
              </w:rPr>
              <w:t xml:space="preserve">        Итого:</w:t>
            </w:r>
          </w:p>
        </w:tc>
        <w:tc>
          <w:tcPr>
            <w:tcW w:w="919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072C61" w:rsidRDefault="005A49C1" w:rsidP="009215F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C61"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1595" w:type="pct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072C61" w:rsidRDefault="005A49C1" w:rsidP="009215F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C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01328" w:rsidRPr="00072C61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</w:tbl>
    <w:p w:rsidR="00B445D9" w:rsidRDefault="00B445D9" w:rsidP="00AA6255">
      <w:pPr>
        <w:pStyle w:val="Standard"/>
        <w:spacing w:before="120" w:after="120"/>
        <w:ind w:right="-568"/>
        <w:rPr>
          <w:b/>
          <w:bCs/>
        </w:rPr>
      </w:pPr>
    </w:p>
    <w:p w:rsidR="00072C61" w:rsidRDefault="005A49C1" w:rsidP="00072C61">
      <w:pPr>
        <w:pStyle w:val="Standard"/>
        <w:ind w:right="-567"/>
        <w:jc w:val="center"/>
        <w:rPr>
          <w:b/>
          <w:bCs/>
          <w:sz w:val="28"/>
          <w:szCs w:val="28"/>
        </w:rPr>
      </w:pPr>
      <w:r w:rsidRPr="00B445D9">
        <w:rPr>
          <w:b/>
          <w:bCs/>
          <w:sz w:val="28"/>
          <w:szCs w:val="28"/>
        </w:rPr>
        <w:t xml:space="preserve">Таблица 5. Динамика численности населения населенных пунктов </w:t>
      </w:r>
    </w:p>
    <w:p w:rsidR="002E026C" w:rsidRPr="00B445D9" w:rsidRDefault="005A49C1" w:rsidP="00072C61">
      <w:pPr>
        <w:pStyle w:val="Standard"/>
        <w:ind w:right="-567"/>
        <w:jc w:val="center"/>
        <w:rPr>
          <w:sz w:val="28"/>
          <w:szCs w:val="28"/>
        </w:rPr>
      </w:pPr>
      <w:r w:rsidRPr="00B445D9">
        <w:rPr>
          <w:b/>
          <w:bCs/>
          <w:sz w:val="28"/>
          <w:szCs w:val="28"/>
        </w:rPr>
        <w:t>Волоконского</w:t>
      </w:r>
      <w:r w:rsidRPr="00B445D9">
        <w:rPr>
          <w:b/>
          <w:sz w:val="28"/>
          <w:szCs w:val="28"/>
        </w:rPr>
        <w:t xml:space="preserve"> сельсовета</w:t>
      </w:r>
      <w:r w:rsidRPr="00B445D9">
        <w:rPr>
          <w:b/>
          <w:bCs/>
          <w:sz w:val="28"/>
          <w:szCs w:val="28"/>
        </w:rPr>
        <w:t xml:space="preserve"> (на начало года)</w:t>
      </w:r>
    </w:p>
    <w:p w:rsidR="002E026C" w:rsidRPr="00B445D9" w:rsidRDefault="002E026C">
      <w:pPr>
        <w:pStyle w:val="Standard"/>
        <w:spacing w:before="120" w:after="120"/>
        <w:ind w:right="-2" w:firstLine="709"/>
        <w:jc w:val="both"/>
        <w:rPr>
          <w:b/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93"/>
        <w:gridCol w:w="2525"/>
        <w:gridCol w:w="1501"/>
        <w:gridCol w:w="2195"/>
        <w:gridCol w:w="2271"/>
        <w:gridCol w:w="1056"/>
      </w:tblGrid>
      <w:tr w:rsidR="00AA6255" w:rsidRPr="00B445D9" w:rsidTr="00AA6255">
        <w:trPr>
          <w:cantSplit/>
          <w:trHeight w:hRule="exact" w:val="463"/>
        </w:trPr>
        <w:tc>
          <w:tcPr>
            <w:tcW w:w="198" w:type="pct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1328" w:rsidRPr="00B445D9" w:rsidRDefault="00C01328" w:rsidP="00B445D9">
            <w:pPr>
              <w:pStyle w:val="Standard"/>
              <w:widowControl w:val="0"/>
              <w:ind w:right="-2"/>
              <w:jc w:val="center"/>
              <w:rPr>
                <w:b/>
                <w:bCs/>
              </w:rPr>
            </w:pPr>
            <w:r w:rsidRPr="00B445D9">
              <w:rPr>
                <w:b/>
                <w:bCs/>
              </w:rPr>
              <w:t>№</w:t>
            </w:r>
          </w:p>
          <w:p w:rsidR="00C01328" w:rsidRPr="00B445D9" w:rsidRDefault="00C01328" w:rsidP="00B445D9">
            <w:pPr>
              <w:pStyle w:val="Standard"/>
              <w:widowControl w:val="0"/>
              <w:ind w:right="-2"/>
              <w:jc w:val="center"/>
              <w:rPr>
                <w:b/>
                <w:bCs/>
              </w:rPr>
            </w:pPr>
            <w:r w:rsidRPr="00B445D9">
              <w:rPr>
                <w:b/>
                <w:bCs/>
              </w:rPr>
              <w:t>п/п</w:t>
            </w:r>
          </w:p>
        </w:tc>
        <w:tc>
          <w:tcPr>
            <w:tcW w:w="1270" w:type="pct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1328" w:rsidRPr="00B445D9" w:rsidRDefault="00C01328" w:rsidP="00B445D9">
            <w:pPr>
              <w:pStyle w:val="Standard"/>
              <w:widowControl w:val="0"/>
              <w:ind w:right="-2"/>
              <w:jc w:val="center"/>
              <w:rPr>
                <w:b/>
                <w:bCs/>
              </w:rPr>
            </w:pPr>
            <w:r w:rsidRPr="00B445D9">
              <w:rPr>
                <w:b/>
                <w:bCs/>
              </w:rPr>
              <w:t>Наименование</w:t>
            </w:r>
          </w:p>
          <w:p w:rsidR="00C01328" w:rsidRPr="00B445D9" w:rsidRDefault="00C01328" w:rsidP="00B445D9">
            <w:pPr>
              <w:pStyle w:val="Standard"/>
              <w:widowControl w:val="0"/>
              <w:ind w:right="-2"/>
              <w:jc w:val="center"/>
              <w:rPr>
                <w:b/>
                <w:bCs/>
              </w:rPr>
            </w:pPr>
            <w:r w:rsidRPr="00B445D9">
              <w:rPr>
                <w:b/>
                <w:bCs/>
              </w:rPr>
              <w:t>населенного пункта</w:t>
            </w:r>
          </w:p>
        </w:tc>
        <w:tc>
          <w:tcPr>
            <w:tcW w:w="755" w:type="pct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1328" w:rsidRPr="00B445D9" w:rsidRDefault="00C01328" w:rsidP="00B445D9">
            <w:pPr>
              <w:pStyle w:val="Standard"/>
              <w:widowControl w:val="0"/>
              <w:ind w:right="-2"/>
              <w:jc w:val="center"/>
              <w:rPr>
                <w:b/>
                <w:bCs/>
                <w:spacing w:val="10"/>
              </w:rPr>
            </w:pPr>
            <w:r w:rsidRPr="00B445D9">
              <w:rPr>
                <w:b/>
                <w:bCs/>
                <w:spacing w:val="10"/>
              </w:rPr>
              <w:t>Количество хозяйств</w:t>
            </w:r>
          </w:p>
        </w:tc>
        <w:tc>
          <w:tcPr>
            <w:tcW w:w="2777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01328" w:rsidRPr="00B445D9" w:rsidRDefault="00C01328" w:rsidP="00B445D9">
            <w:pPr>
              <w:pStyle w:val="Standard"/>
              <w:jc w:val="center"/>
            </w:pPr>
            <w:r w:rsidRPr="00B445D9">
              <w:rPr>
                <w:b/>
              </w:rPr>
              <w:t>Количество населения, человек</w:t>
            </w:r>
          </w:p>
        </w:tc>
      </w:tr>
      <w:tr w:rsidR="00B445D9" w:rsidRPr="00B445D9" w:rsidTr="00AA6255">
        <w:trPr>
          <w:cantSplit/>
          <w:trHeight w:hRule="exact" w:val="1497"/>
        </w:trPr>
        <w:tc>
          <w:tcPr>
            <w:tcW w:w="198" w:type="pct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2CD4" w:rsidRPr="00B445D9" w:rsidRDefault="00D62CD4" w:rsidP="00B44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0" w:type="pct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2CD4" w:rsidRPr="00B445D9" w:rsidRDefault="00D62CD4" w:rsidP="00B44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2CD4" w:rsidRPr="00B445D9" w:rsidRDefault="00D62CD4" w:rsidP="00B445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4" w:type="pc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2CD4" w:rsidRPr="00B445D9" w:rsidRDefault="00D62CD4" w:rsidP="00B445D9">
            <w:pPr>
              <w:pStyle w:val="Standard"/>
              <w:widowControl w:val="0"/>
              <w:ind w:right="-2"/>
              <w:jc w:val="center"/>
              <w:rPr>
                <w:b/>
                <w:bCs/>
              </w:rPr>
            </w:pPr>
            <w:r w:rsidRPr="00B445D9">
              <w:rPr>
                <w:b/>
                <w:bCs/>
              </w:rPr>
              <w:t>Зарегистрировано</w:t>
            </w:r>
          </w:p>
          <w:p w:rsidR="00D62CD4" w:rsidRPr="00B445D9" w:rsidRDefault="00D62CD4" w:rsidP="00B445D9">
            <w:pPr>
              <w:pStyle w:val="Standard"/>
              <w:widowControl w:val="0"/>
              <w:ind w:right="-2"/>
              <w:jc w:val="center"/>
              <w:rPr>
                <w:b/>
                <w:bCs/>
              </w:rPr>
            </w:pPr>
            <w:r w:rsidRPr="00B445D9">
              <w:rPr>
                <w:b/>
                <w:bCs/>
              </w:rPr>
              <w:t>по месту</w:t>
            </w:r>
          </w:p>
          <w:p w:rsidR="00D62CD4" w:rsidRPr="00B445D9" w:rsidRDefault="00D62CD4" w:rsidP="00B445D9">
            <w:pPr>
              <w:pStyle w:val="Standard"/>
              <w:widowControl w:val="0"/>
              <w:ind w:right="-2"/>
              <w:jc w:val="center"/>
              <w:rPr>
                <w:b/>
                <w:bCs/>
              </w:rPr>
            </w:pPr>
            <w:r w:rsidRPr="00B445D9">
              <w:rPr>
                <w:b/>
                <w:bCs/>
              </w:rPr>
              <w:t>жительства</w:t>
            </w:r>
          </w:p>
        </w:tc>
        <w:tc>
          <w:tcPr>
            <w:tcW w:w="1142" w:type="pc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2CD4" w:rsidRPr="00B445D9" w:rsidRDefault="00D62CD4" w:rsidP="00B445D9">
            <w:pPr>
              <w:pStyle w:val="Standard"/>
              <w:widowControl w:val="0"/>
              <w:shd w:val="clear" w:color="auto" w:fill="FFFFFF"/>
              <w:ind w:right="-2"/>
              <w:jc w:val="center"/>
              <w:rPr>
                <w:b/>
              </w:rPr>
            </w:pPr>
            <w:r w:rsidRPr="00B445D9">
              <w:rPr>
                <w:b/>
              </w:rPr>
              <w:t>Зарегистрированы</w:t>
            </w:r>
          </w:p>
          <w:p w:rsidR="00D62CD4" w:rsidRPr="00B445D9" w:rsidRDefault="00D62CD4" w:rsidP="00B445D9">
            <w:pPr>
              <w:pStyle w:val="Standard"/>
              <w:widowControl w:val="0"/>
              <w:shd w:val="clear" w:color="auto" w:fill="FFFFFF"/>
              <w:ind w:right="-2"/>
              <w:jc w:val="center"/>
              <w:rPr>
                <w:b/>
              </w:rPr>
            </w:pPr>
            <w:r w:rsidRPr="00B445D9">
              <w:rPr>
                <w:b/>
              </w:rPr>
              <w:t>по месту пребывания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CD4" w:rsidRPr="00B445D9" w:rsidRDefault="0007371B" w:rsidP="00B445D9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62CD4" w:rsidRPr="00B445D9" w:rsidRDefault="00D62CD4" w:rsidP="00B445D9">
            <w:pPr>
              <w:pStyle w:val="Standard"/>
              <w:widowControl w:val="0"/>
              <w:shd w:val="clear" w:color="auto" w:fill="FFFFFF"/>
              <w:ind w:right="141"/>
              <w:jc w:val="center"/>
              <w:rPr>
                <w:b/>
              </w:rPr>
            </w:pPr>
          </w:p>
        </w:tc>
      </w:tr>
      <w:tr w:rsidR="00AA6255" w:rsidRPr="00B445D9" w:rsidTr="00AA6255">
        <w:trPr>
          <w:trHeight w:hRule="exact" w:val="286"/>
        </w:trPr>
        <w:tc>
          <w:tcPr>
            <w:tcW w:w="198" w:type="pc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2CD4" w:rsidRPr="00B445D9" w:rsidRDefault="00D62CD4" w:rsidP="00B445D9">
            <w:pPr>
              <w:pStyle w:val="Standard"/>
              <w:widowControl w:val="0"/>
              <w:ind w:right="-2"/>
              <w:rPr>
                <w:bCs/>
              </w:rPr>
            </w:pPr>
            <w:r w:rsidRPr="00B445D9">
              <w:rPr>
                <w:bCs/>
              </w:rPr>
              <w:t>1</w:t>
            </w:r>
          </w:p>
        </w:tc>
        <w:tc>
          <w:tcPr>
            <w:tcW w:w="1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2CD4" w:rsidRPr="00B445D9" w:rsidRDefault="00D62CD4" w:rsidP="00B445D9">
            <w:pPr>
              <w:pStyle w:val="Standard"/>
              <w:ind w:right="213"/>
            </w:pPr>
            <w:r w:rsidRPr="00B445D9">
              <w:t xml:space="preserve">село </w:t>
            </w:r>
            <w:r w:rsidR="00B445D9">
              <w:t>В</w:t>
            </w:r>
            <w:r w:rsidRPr="00B445D9">
              <w:t>олоконск</w:t>
            </w:r>
          </w:p>
        </w:tc>
        <w:tc>
          <w:tcPr>
            <w:tcW w:w="7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62CD4" w:rsidRPr="00B445D9" w:rsidRDefault="00D62CD4" w:rsidP="00B445D9">
            <w:pPr>
              <w:pStyle w:val="Standard"/>
              <w:ind w:right="-2"/>
              <w:jc w:val="center"/>
            </w:pPr>
            <w:r w:rsidRPr="00B445D9">
              <w:t>75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2CD4" w:rsidRPr="00B445D9" w:rsidRDefault="00D62CD4" w:rsidP="00B445D9">
            <w:pPr>
              <w:pStyle w:val="2a"/>
              <w:ind w:right="-2" w:firstLine="0"/>
              <w:jc w:val="center"/>
            </w:pPr>
            <w:r w:rsidRPr="00B445D9">
              <w:t>278</w:t>
            </w:r>
          </w:p>
        </w:tc>
        <w:tc>
          <w:tcPr>
            <w:tcW w:w="1142" w:type="pc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2CD4" w:rsidRPr="00B445D9" w:rsidRDefault="00D62CD4" w:rsidP="00B445D9">
            <w:pPr>
              <w:pStyle w:val="2a"/>
              <w:ind w:right="-2"/>
              <w:jc w:val="center"/>
              <w:rPr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2CD4" w:rsidRPr="00B445D9" w:rsidRDefault="0035516B" w:rsidP="00B445D9">
            <w:pPr>
              <w:pStyle w:val="2a"/>
              <w:ind w:right="141" w:firstLine="0"/>
              <w:jc w:val="center"/>
              <w:rPr>
                <w:lang w:eastAsia="ru-RU"/>
              </w:rPr>
            </w:pPr>
            <w:r w:rsidRPr="00B445D9">
              <w:rPr>
                <w:lang w:eastAsia="ru-RU"/>
              </w:rPr>
              <w:t>278</w:t>
            </w:r>
          </w:p>
        </w:tc>
      </w:tr>
      <w:tr w:rsidR="00B445D9" w:rsidRPr="00B445D9" w:rsidTr="00AA6255">
        <w:trPr>
          <w:trHeight w:hRule="exact" w:val="571"/>
        </w:trPr>
        <w:tc>
          <w:tcPr>
            <w:tcW w:w="198" w:type="pc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widowControl w:val="0"/>
              <w:ind w:right="-2"/>
              <w:rPr>
                <w:bCs/>
              </w:rPr>
            </w:pPr>
            <w:r w:rsidRPr="00B445D9">
              <w:rPr>
                <w:bCs/>
              </w:rPr>
              <w:t>2</w:t>
            </w:r>
          </w:p>
        </w:tc>
        <w:tc>
          <w:tcPr>
            <w:tcW w:w="1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213"/>
            </w:pPr>
            <w:r w:rsidRPr="00B445D9">
              <w:t>село Борщень</w:t>
            </w:r>
          </w:p>
        </w:tc>
        <w:tc>
          <w:tcPr>
            <w:tcW w:w="7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-2"/>
              <w:jc w:val="center"/>
            </w:pPr>
            <w:r w:rsidRPr="00B445D9">
              <w:t>140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142" w:type="pc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pStyle w:val="2a"/>
              <w:ind w:right="-2"/>
              <w:jc w:val="center"/>
              <w:rPr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B445D9" w:rsidRPr="00B445D9" w:rsidTr="00AA6255">
        <w:trPr>
          <w:trHeight w:hRule="exact" w:val="280"/>
        </w:trPr>
        <w:tc>
          <w:tcPr>
            <w:tcW w:w="198" w:type="pc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widowControl w:val="0"/>
              <w:ind w:right="-2"/>
              <w:rPr>
                <w:bCs/>
              </w:rPr>
            </w:pPr>
            <w:r w:rsidRPr="00B445D9">
              <w:rPr>
                <w:bCs/>
              </w:rPr>
              <w:t>3</w:t>
            </w:r>
          </w:p>
        </w:tc>
        <w:tc>
          <w:tcPr>
            <w:tcW w:w="1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</w:pPr>
            <w:r w:rsidRPr="00B445D9">
              <w:t>деревня Доброхимовка</w:t>
            </w:r>
          </w:p>
        </w:tc>
        <w:tc>
          <w:tcPr>
            <w:tcW w:w="7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-2"/>
              <w:jc w:val="center"/>
            </w:pPr>
            <w:r w:rsidRPr="00B445D9">
              <w:t>27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42" w:type="pc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pStyle w:val="2a"/>
              <w:ind w:right="-2"/>
              <w:jc w:val="center"/>
            </w:pPr>
          </w:p>
        </w:tc>
        <w:tc>
          <w:tcPr>
            <w:tcW w:w="531" w:type="pct"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445D9" w:rsidRPr="00B445D9" w:rsidTr="00AA6255">
        <w:trPr>
          <w:trHeight w:hRule="exact" w:val="269"/>
        </w:trPr>
        <w:tc>
          <w:tcPr>
            <w:tcW w:w="198" w:type="pc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widowControl w:val="0"/>
              <w:ind w:right="-2"/>
              <w:rPr>
                <w:bCs/>
              </w:rPr>
            </w:pPr>
            <w:r w:rsidRPr="00B445D9">
              <w:rPr>
                <w:bCs/>
              </w:rPr>
              <w:lastRenderedPageBreak/>
              <w:t>4</w:t>
            </w:r>
          </w:p>
        </w:tc>
        <w:tc>
          <w:tcPr>
            <w:tcW w:w="1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213"/>
            </w:pPr>
            <w:r w:rsidRPr="00B445D9">
              <w:t>деревня Нелидовка</w:t>
            </w:r>
          </w:p>
        </w:tc>
        <w:tc>
          <w:tcPr>
            <w:tcW w:w="7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-2"/>
              <w:jc w:val="center"/>
            </w:pPr>
            <w:r w:rsidRPr="00B445D9">
              <w:t>17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2" w:type="pc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pStyle w:val="2a"/>
              <w:ind w:right="-2"/>
              <w:jc w:val="center"/>
            </w:pPr>
          </w:p>
        </w:tc>
        <w:tc>
          <w:tcPr>
            <w:tcW w:w="531" w:type="pct"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445D9" w:rsidRPr="00B445D9" w:rsidTr="00AA6255">
        <w:trPr>
          <w:trHeight w:hRule="exact" w:val="288"/>
        </w:trPr>
        <w:tc>
          <w:tcPr>
            <w:tcW w:w="19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widowControl w:val="0"/>
              <w:ind w:right="-2"/>
            </w:pPr>
            <w:r w:rsidRPr="00B445D9">
              <w:t>5</w:t>
            </w:r>
          </w:p>
        </w:tc>
        <w:tc>
          <w:tcPr>
            <w:tcW w:w="1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</w:pPr>
            <w:r w:rsidRPr="00B445D9">
              <w:t>деревня Чубаровка</w:t>
            </w:r>
          </w:p>
        </w:tc>
        <w:tc>
          <w:tcPr>
            <w:tcW w:w="7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-2"/>
              <w:jc w:val="center"/>
            </w:pPr>
            <w:r w:rsidRPr="00B445D9">
              <w:t>21</w:t>
            </w:r>
          </w:p>
        </w:tc>
        <w:tc>
          <w:tcPr>
            <w:tcW w:w="11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pStyle w:val="2a"/>
              <w:ind w:right="-2"/>
              <w:jc w:val="center"/>
              <w:rPr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445D9" w:rsidRPr="00B445D9" w:rsidTr="00AA6255">
        <w:trPr>
          <w:trHeight w:hRule="exact" w:val="288"/>
        </w:trPr>
        <w:tc>
          <w:tcPr>
            <w:tcW w:w="198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widowControl w:val="0"/>
              <w:ind w:right="-2"/>
            </w:pPr>
            <w:r w:rsidRPr="00B445D9">
              <w:t>6</w:t>
            </w:r>
          </w:p>
        </w:tc>
        <w:tc>
          <w:tcPr>
            <w:tcW w:w="127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</w:pPr>
            <w:r w:rsidRPr="00B445D9">
              <w:t>деревня Спасская</w:t>
            </w:r>
          </w:p>
        </w:tc>
        <w:tc>
          <w:tcPr>
            <w:tcW w:w="75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-2"/>
              <w:jc w:val="center"/>
            </w:pPr>
            <w:r w:rsidRPr="00B445D9">
              <w:t>16</w:t>
            </w:r>
          </w:p>
        </w:tc>
        <w:tc>
          <w:tcPr>
            <w:tcW w:w="110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" w:type="pct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pStyle w:val="2a"/>
              <w:ind w:right="-2"/>
              <w:jc w:val="center"/>
              <w:rPr>
                <w:lang w:eastAsia="ru-RU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445D9" w:rsidRPr="00B445D9" w:rsidTr="00AA6255">
        <w:trPr>
          <w:trHeight w:hRule="exact" w:val="288"/>
        </w:trPr>
        <w:tc>
          <w:tcPr>
            <w:tcW w:w="198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widowControl w:val="0"/>
              <w:ind w:right="-2"/>
            </w:pPr>
            <w:r w:rsidRPr="00B445D9">
              <w:t>7</w:t>
            </w:r>
          </w:p>
        </w:tc>
        <w:tc>
          <w:tcPr>
            <w:tcW w:w="127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</w:pPr>
            <w:r w:rsidRPr="00B445D9">
              <w:t>деревня Радутина</w:t>
            </w:r>
          </w:p>
        </w:tc>
        <w:tc>
          <w:tcPr>
            <w:tcW w:w="75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-2"/>
              <w:jc w:val="center"/>
            </w:pPr>
            <w:r w:rsidRPr="00B445D9">
              <w:t>14</w:t>
            </w:r>
          </w:p>
        </w:tc>
        <w:tc>
          <w:tcPr>
            <w:tcW w:w="110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2" w:type="pct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pStyle w:val="2a"/>
              <w:ind w:right="-2"/>
              <w:jc w:val="center"/>
              <w:rPr>
                <w:lang w:eastAsia="ru-RU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445D9" w:rsidRPr="00B445D9" w:rsidTr="00AA6255">
        <w:trPr>
          <w:trHeight w:hRule="exact" w:val="288"/>
        </w:trPr>
        <w:tc>
          <w:tcPr>
            <w:tcW w:w="198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widowControl w:val="0"/>
              <w:ind w:right="-2"/>
            </w:pPr>
            <w:r w:rsidRPr="00B445D9">
              <w:t>8</w:t>
            </w:r>
          </w:p>
        </w:tc>
        <w:tc>
          <w:tcPr>
            <w:tcW w:w="127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</w:pPr>
            <w:r w:rsidRPr="00B445D9">
              <w:t>поселок Дальняя Гатка</w:t>
            </w:r>
          </w:p>
        </w:tc>
        <w:tc>
          <w:tcPr>
            <w:tcW w:w="75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-2"/>
              <w:jc w:val="center"/>
            </w:pPr>
            <w:r w:rsidRPr="00B445D9">
              <w:t>12</w:t>
            </w:r>
          </w:p>
        </w:tc>
        <w:tc>
          <w:tcPr>
            <w:tcW w:w="110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2" w:type="pct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pStyle w:val="2a"/>
              <w:ind w:right="-2"/>
              <w:jc w:val="center"/>
              <w:rPr>
                <w:lang w:eastAsia="ru-RU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445D9" w:rsidRPr="00B445D9" w:rsidTr="00AA6255">
        <w:trPr>
          <w:trHeight w:hRule="exact" w:val="288"/>
        </w:trPr>
        <w:tc>
          <w:tcPr>
            <w:tcW w:w="198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widowControl w:val="0"/>
              <w:ind w:right="-2"/>
            </w:pPr>
            <w:r w:rsidRPr="00B445D9">
              <w:t>9</w:t>
            </w:r>
          </w:p>
        </w:tc>
        <w:tc>
          <w:tcPr>
            <w:tcW w:w="127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</w:pPr>
            <w:r w:rsidRPr="00B445D9">
              <w:t>деревня Раково</w:t>
            </w:r>
          </w:p>
        </w:tc>
        <w:tc>
          <w:tcPr>
            <w:tcW w:w="75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-2"/>
              <w:jc w:val="center"/>
            </w:pPr>
            <w:r w:rsidRPr="00B445D9">
              <w:t>15</w:t>
            </w:r>
          </w:p>
        </w:tc>
        <w:tc>
          <w:tcPr>
            <w:tcW w:w="110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2" w:type="pct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pStyle w:val="2a"/>
              <w:ind w:right="-2"/>
              <w:jc w:val="center"/>
              <w:rPr>
                <w:lang w:eastAsia="ru-RU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445D9" w:rsidRPr="00B445D9" w:rsidTr="00AA6255">
        <w:trPr>
          <w:trHeight w:hRule="exact" w:val="288"/>
        </w:trPr>
        <w:tc>
          <w:tcPr>
            <w:tcW w:w="198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widowControl w:val="0"/>
              <w:ind w:right="-2"/>
            </w:pPr>
            <w:r w:rsidRPr="00B445D9">
              <w:t>10</w:t>
            </w:r>
          </w:p>
        </w:tc>
        <w:tc>
          <w:tcPr>
            <w:tcW w:w="127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</w:pPr>
            <w:r w:rsidRPr="00B445D9">
              <w:t>деревня Обуховка</w:t>
            </w:r>
          </w:p>
        </w:tc>
        <w:tc>
          <w:tcPr>
            <w:tcW w:w="75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-2"/>
              <w:jc w:val="center"/>
            </w:pPr>
            <w:r w:rsidRPr="00B445D9">
              <w:t>6</w:t>
            </w:r>
          </w:p>
        </w:tc>
        <w:tc>
          <w:tcPr>
            <w:tcW w:w="110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" w:type="pct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pStyle w:val="2a"/>
              <w:ind w:right="-2"/>
              <w:jc w:val="center"/>
              <w:rPr>
                <w:lang w:eastAsia="ru-RU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45D9" w:rsidRPr="00B445D9" w:rsidTr="00AA6255">
        <w:trPr>
          <w:trHeight w:hRule="exact" w:val="288"/>
        </w:trPr>
        <w:tc>
          <w:tcPr>
            <w:tcW w:w="198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widowControl w:val="0"/>
              <w:ind w:right="-2"/>
            </w:pPr>
            <w:r w:rsidRPr="00B445D9">
              <w:t>11</w:t>
            </w:r>
          </w:p>
        </w:tc>
        <w:tc>
          <w:tcPr>
            <w:tcW w:w="127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</w:pPr>
            <w:r w:rsidRPr="00B445D9">
              <w:t>деревня Ширково</w:t>
            </w:r>
          </w:p>
        </w:tc>
        <w:tc>
          <w:tcPr>
            <w:tcW w:w="75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-2"/>
              <w:jc w:val="center"/>
            </w:pPr>
            <w:r w:rsidRPr="00B445D9">
              <w:t>21</w:t>
            </w:r>
          </w:p>
        </w:tc>
        <w:tc>
          <w:tcPr>
            <w:tcW w:w="110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pct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pStyle w:val="2a"/>
              <w:ind w:right="-2"/>
              <w:jc w:val="center"/>
              <w:rPr>
                <w:lang w:eastAsia="ru-RU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445D9" w:rsidRPr="00B445D9" w:rsidTr="00AA6255">
        <w:trPr>
          <w:trHeight w:hRule="exact" w:val="288"/>
        </w:trPr>
        <w:tc>
          <w:tcPr>
            <w:tcW w:w="198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widowControl w:val="0"/>
              <w:ind w:right="-2"/>
            </w:pPr>
            <w:r w:rsidRPr="00B445D9">
              <w:t>12</w:t>
            </w:r>
          </w:p>
        </w:tc>
        <w:tc>
          <w:tcPr>
            <w:tcW w:w="127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</w:pPr>
            <w:r w:rsidRPr="00B445D9">
              <w:t>поселок Ширковский</w:t>
            </w:r>
          </w:p>
        </w:tc>
        <w:tc>
          <w:tcPr>
            <w:tcW w:w="75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-2"/>
              <w:jc w:val="center"/>
            </w:pPr>
            <w:r w:rsidRPr="00B445D9">
              <w:t>3</w:t>
            </w:r>
          </w:p>
        </w:tc>
        <w:tc>
          <w:tcPr>
            <w:tcW w:w="110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42" w:type="pct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pStyle w:val="2a"/>
              <w:ind w:right="-2"/>
              <w:jc w:val="center"/>
              <w:rPr>
                <w:lang w:eastAsia="ru-RU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B445D9" w:rsidRPr="00B445D9" w:rsidTr="00AA6255">
        <w:trPr>
          <w:trHeight w:hRule="exact" w:val="288"/>
        </w:trPr>
        <w:tc>
          <w:tcPr>
            <w:tcW w:w="198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widowControl w:val="0"/>
              <w:ind w:right="-2"/>
            </w:pPr>
            <w:r w:rsidRPr="00B445D9">
              <w:t>13</w:t>
            </w:r>
          </w:p>
        </w:tc>
        <w:tc>
          <w:tcPr>
            <w:tcW w:w="127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</w:pPr>
            <w:r w:rsidRPr="00B445D9">
              <w:t>поселок Ольшанка</w:t>
            </w:r>
          </w:p>
        </w:tc>
        <w:tc>
          <w:tcPr>
            <w:tcW w:w="75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-2"/>
              <w:jc w:val="center"/>
            </w:pPr>
            <w:r w:rsidRPr="00B445D9">
              <w:t>1</w:t>
            </w:r>
          </w:p>
        </w:tc>
        <w:tc>
          <w:tcPr>
            <w:tcW w:w="110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pStyle w:val="2a"/>
              <w:ind w:right="-2"/>
              <w:jc w:val="center"/>
              <w:rPr>
                <w:lang w:eastAsia="ru-RU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D9" w:rsidRPr="00B445D9" w:rsidTr="00AA6255">
        <w:trPr>
          <w:trHeight w:hRule="exact" w:val="288"/>
        </w:trPr>
        <w:tc>
          <w:tcPr>
            <w:tcW w:w="198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widowControl w:val="0"/>
              <w:ind w:right="-2"/>
            </w:pPr>
            <w:r w:rsidRPr="00B445D9">
              <w:t>14</w:t>
            </w:r>
          </w:p>
        </w:tc>
        <w:tc>
          <w:tcPr>
            <w:tcW w:w="127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</w:pPr>
            <w:r w:rsidRPr="00B445D9">
              <w:t>деревня Шагарово</w:t>
            </w:r>
          </w:p>
        </w:tc>
        <w:tc>
          <w:tcPr>
            <w:tcW w:w="75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-2"/>
              <w:jc w:val="center"/>
            </w:pPr>
            <w:r w:rsidRPr="00B445D9">
              <w:t>1</w:t>
            </w:r>
          </w:p>
        </w:tc>
        <w:tc>
          <w:tcPr>
            <w:tcW w:w="110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pct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pStyle w:val="2a"/>
              <w:ind w:right="-2"/>
              <w:jc w:val="center"/>
              <w:rPr>
                <w:lang w:eastAsia="ru-RU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45D9" w:rsidRPr="00B445D9" w:rsidTr="00AA6255">
        <w:trPr>
          <w:trHeight w:hRule="exact" w:val="288"/>
        </w:trPr>
        <w:tc>
          <w:tcPr>
            <w:tcW w:w="198" w:type="pct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widowControl w:val="0"/>
              <w:ind w:right="-2"/>
              <w:rPr>
                <w:b/>
              </w:rPr>
            </w:pPr>
          </w:p>
        </w:tc>
        <w:tc>
          <w:tcPr>
            <w:tcW w:w="127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jc w:val="both"/>
              <w:rPr>
                <w:b/>
              </w:rPr>
            </w:pPr>
            <w:r w:rsidRPr="00B445D9">
              <w:rPr>
                <w:b/>
              </w:rPr>
              <w:t xml:space="preserve">   Итого:</w:t>
            </w:r>
          </w:p>
        </w:tc>
        <w:tc>
          <w:tcPr>
            <w:tcW w:w="75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445D9" w:rsidRPr="00B445D9" w:rsidRDefault="00B445D9" w:rsidP="00B445D9">
            <w:pPr>
              <w:pStyle w:val="Standard"/>
              <w:ind w:right="-2"/>
              <w:jc w:val="center"/>
              <w:rPr>
                <w:b/>
              </w:rPr>
            </w:pPr>
            <w:r w:rsidRPr="00B445D9">
              <w:rPr>
                <w:b/>
              </w:rPr>
              <w:t>347</w:t>
            </w:r>
          </w:p>
        </w:tc>
        <w:tc>
          <w:tcPr>
            <w:tcW w:w="110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b/>
                <w:sz w:val="24"/>
                <w:szCs w:val="24"/>
              </w:rPr>
              <w:t>1242</w:t>
            </w:r>
          </w:p>
        </w:tc>
        <w:tc>
          <w:tcPr>
            <w:tcW w:w="1142" w:type="pct"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45D9" w:rsidRPr="00B445D9" w:rsidRDefault="00B445D9" w:rsidP="00B445D9">
            <w:pPr>
              <w:pStyle w:val="2a"/>
              <w:ind w:right="-2"/>
              <w:jc w:val="center"/>
              <w:rPr>
                <w:b/>
                <w:lang w:eastAsia="ru-RU"/>
              </w:rPr>
            </w:pP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445D9" w:rsidRPr="00B445D9" w:rsidRDefault="00B445D9" w:rsidP="00B445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5D9">
              <w:rPr>
                <w:rFonts w:ascii="Times New Roman" w:hAnsi="Times New Roman" w:cs="Times New Roman"/>
                <w:b/>
                <w:sz w:val="24"/>
                <w:szCs w:val="24"/>
              </w:rPr>
              <w:t>1242</w:t>
            </w:r>
          </w:p>
        </w:tc>
      </w:tr>
    </w:tbl>
    <w:p w:rsidR="002E026C" w:rsidRPr="00B445D9" w:rsidRDefault="002E026C">
      <w:pPr>
        <w:pStyle w:val="afc"/>
        <w:tabs>
          <w:tab w:val="clear" w:pos="851"/>
        </w:tabs>
        <w:ind w:right="-568"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2E026C" w:rsidRDefault="005A49C1" w:rsidP="00AA6255">
      <w:pPr>
        <w:pStyle w:val="afc"/>
        <w:tabs>
          <w:tab w:val="clear" w:pos="851"/>
        </w:tabs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Плотность населения на 01.01.2014 год рассчитывается по данным госстатистики о численности населения и данным о площади населенных пунктов в границах кадастровых кварталов.</w:t>
      </w:r>
      <w:bookmarkEnd w:id="8"/>
    </w:p>
    <w:p w:rsidR="002E026C" w:rsidRDefault="005A49C1" w:rsidP="00AA6255">
      <w:pPr>
        <w:pStyle w:val="afc"/>
        <w:tabs>
          <w:tab w:val="clear" w:pos="851"/>
        </w:tabs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урбанизации   сельского поселения принимается равным уровню урбанизации муниципального района и определяется в соответствии с  РНГП.</w:t>
      </w:r>
    </w:p>
    <w:p w:rsidR="00B445D9" w:rsidRDefault="00B445D9">
      <w:pPr>
        <w:pStyle w:val="afc"/>
        <w:tabs>
          <w:tab w:val="clear" w:pos="851"/>
        </w:tabs>
        <w:ind w:right="-567" w:firstLine="709"/>
        <w:rPr>
          <w:rFonts w:ascii="Times New Roman" w:hAnsi="Times New Roman"/>
          <w:sz w:val="28"/>
          <w:szCs w:val="28"/>
        </w:rPr>
      </w:pPr>
    </w:p>
    <w:p w:rsidR="00B445D9" w:rsidRPr="00C44049" w:rsidRDefault="00B445D9" w:rsidP="00B445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49">
        <w:rPr>
          <w:rFonts w:ascii="Times New Roman" w:eastAsia="TimesNewRomanPSMT" w:hAnsi="Times New Roman" w:cs="Times New Roman"/>
          <w:b/>
          <w:sz w:val="28"/>
          <w:szCs w:val="28"/>
        </w:rPr>
        <w:t>2.</w:t>
      </w:r>
      <w:r w:rsidRPr="00C44049">
        <w:rPr>
          <w:rFonts w:ascii="Times New Roman" w:hAnsi="Times New Roman" w:cs="Times New Roman"/>
          <w:b/>
          <w:bCs/>
          <w:sz w:val="28"/>
          <w:szCs w:val="28"/>
        </w:rPr>
        <w:t>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</w:t>
      </w:r>
    </w:p>
    <w:p w:rsidR="00B445D9" w:rsidRDefault="00B445D9">
      <w:pPr>
        <w:pStyle w:val="afc"/>
        <w:tabs>
          <w:tab w:val="clear" w:pos="851"/>
        </w:tabs>
        <w:ind w:right="-567" w:firstLine="709"/>
        <w:rPr>
          <w:rFonts w:ascii="Times New Roman" w:hAnsi="Times New Roman"/>
          <w:sz w:val="28"/>
          <w:szCs w:val="28"/>
        </w:rPr>
      </w:pPr>
    </w:p>
    <w:p w:rsidR="00B445D9" w:rsidRDefault="00B445D9">
      <w:pPr>
        <w:pStyle w:val="afc"/>
        <w:tabs>
          <w:tab w:val="clear" w:pos="851"/>
        </w:tabs>
        <w:ind w:right="-567" w:firstLine="709"/>
        <w:rPr>
          <w:rFonts w:ascii="Times New Roman" w:hAnsi="Times New Roman"/>
          <w:sz w:val="28"/>
          <w:szCs w:val="28"/>
        </w:rPr>
      </w:pPr>
    </w:p>
    <w:p w:rsidR="002E026C" w:rsidRDefault="002E026C">
      <w:pPr>
        <w:sectPr w:rsidR="002E026C" w:rsidSect="00A110E8">
          <w:headerReference w:type="default" r:id="rId12"/>
          <w:footerReference w:type="default" r:id="rId13"/>
          <w:pgSz w:w="11906" w:h="16838"/>
          <w:pgMar w:top="1134" w:right="851" w:bottom="1134" w:left="1134" w:header="709" w:footer="709" w:gutter="0"/>
          <w:pgNumType w:start="3" w:chapStyle="1"/>
          <w:cols w:space="720"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219"/>
        <w:gridCol w:w="2188"/>
        <w:gridCol w:w="383"/>
        <w:gridCol w:w="610"/>
        <w:gridCol w:w="1600"/>
        <w:gridCol w:w="1501"/>
        <w:gridCol w:w="505"/>
        <w:gridCol w:w="567"/>
        <w:gridCol w:w="564"/>
      </w:tblGrid>
      <w:tr w:rsidR="00C44049" w:rsidRPr="00C44049" w:rsidTr="00B445D9">
        <w:trPr>
          <w:trHeight w:val="563"/>
        </w:trPr>
        <w:tc>
          <w:tcPr>
            <w:tcW w:w="96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lastRenderedPageBreak/>
              <w:t>Наименование, вид объекта</w:t>
            </w:r>
          </w:p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2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Минимально допустимый уровень обеспеченности</w:t>
            </w:r>
          </w:p>
        </w:tc>
        <w:tc>
          <w:tcPr>
            <w:tcW w:w="18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Максимально допустимый уровень территориальной доступности</w:t>
            </w:r>
          </w:p>
        </w:tc>
      </w:tr>
      <w:tr w:rsidR="00C44049" w:rsidRPr="00C44049" w:rsidTr="00B445D9">
        <w:trPr>
          <w:trHeight w:val="330"/>
        </w:trPr>
        <w:tc>
          <w:tcPr>
            <w:tcW w:w="96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950" w:type="pct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Единица</w:t>
            </w:r>
          </w:p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измерения</w:t>
            </w:r>
          </w:p>
        </w:tc>
        <w:tc>
          <w:tcPr>
            <w:tcW w:w="1271" w:type="pct"/>
            <w:gridSpan w:val="3"/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Величина, по группам урбанизации</w:t>
            </w:r>
          </w:p>
        </w:tc>
        <w:tc>
          <w:tcPr>
            <w:tcW w:w="652" w:type="pct"/>
            <w:vMerge w:val="restart"/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Единица</w:t>
            </w:r>
          </w:p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измерения</w:t>
            </w:r>
          </w:p>
        </w:tc>
        <w:tc>
          <w:tcPr>
            <w:tcW w:w="1165" w:type="pct"/>
            <w:gridSpan w:val="3"/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Величина, по группам урбанизации</w:t>
            </w:r>
          </w:p>
        </w:tc>
      </w:tr>
      <w:tr w:rsidR="00C44049" w:rsidRPr="00C44049" w:rsidTr="00B445D9">
        <w:trPr>
          <w:trHeight w:val="435"/>
        </w:trPr>
        <w:tc>
          <w:tcPr>
            <w:tcW w:w="96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950" w:type="pct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А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Б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</w:t>
            </w:r>
          </w:p>
        </w:tc>
        <w:tc>
          <w:tcPr>
            <w:tcW w:w="652" w:type="pct"/>
            <w:vMerge/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А</w:t>
            </w:r>
          </w:p>
        </w:tc>
        <w:tc>
          <w:tcPr>
            <w:tcW w:w="427" w:type="pct"/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Б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</w:t>
            </w:r>
          </w:p>
        </w:tc>
      </w:tr>
      <w:tr w:rsidR="00C44049" w:rsidRPr="00C44049" w:rsidTr="00B445D9">
        <w:trPr>
          <w:trHeight w:val="338"/>
        </w:trPr>
        <w:tc>
          <w:tcPr>
            <w:tcW w:w="96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" w:type="pct"/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" w:type="pct"/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pct"/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44049" w:rsidRPr="00C44049" w:rsidTr="00C44049">
        <w:trPr>
          <w:trHeight w:val="407"/>
        </w:trPr>
        <w:tc>
          <w:tcPr>
            <w:tcW w:w="5000" w:type="pct"/>
            <w:gridSpan w:val="9"/>
            <w:vAlign w:val="center"/>
          </w:tcPr>
          <w:p w:rsidR="00C44049" w:rsidRPr="00AA6255" w:rsidRDefault="00C44049" w:rsidP="00C4404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4049" w:rsidRPr="00AA6255" w:rsidRDefault="00C44049" w:rsidP="00C4404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Электро-, тепло-, газо- и водоснабжение населения, водоотведение</w:t>
            </w:r>
          </w:p>
          <w:p w:rsidR="00C44049" w:rsidRPr="00AA6255" w:rsidRDefault="00C44049" w:rsidP="00C44049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электроснабжения сельского поселения</w:t>
            </w: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Комплекс сооружений электроснабжения</w:t>
            </w: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Объем электропотребления, кВт ч/год на 1 чел.</w:t>
            </w: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855</w:t>
            </w: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-</w:t>
            </w: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-</w:t>
            </w: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-</w:t>
            </w: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теплоснабжения сельского поселения</w:t>
            </w: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Комплекс сооружений теплоснабжения</w:t>
            </w: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Объем теплопотребления, МДж/год на 1 чел.</w:t>
            </w: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1512</w:t>
            </w: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-</w:t>
            </w: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-</w:t>
            </w: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-</w:t>
            </w: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водоснабжения сельского поселения</w:t>
            </w: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Комплекс сооружений водоснабжения</w:t>
            </w: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Объем водопотребления, </w:t>
            </w:r>
          </w:p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 в сутки на 1 чел.</w:t>
            </w: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89,1</w:t>
            </w: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-</w:t>
            </w: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-</w:t>
            </w: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-</w:t>
            </w: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водоотведения сельского поселения</w:t>
            </w: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Комплекс сооружений водоотведения</w:t>
            </w: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Объем водоотведения, </w:t>
            </w:r>
          </w:p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л в сутки на 1 чел.</w:t>
            </w: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89,1</w:t>
            </w: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-</w:t>
            </w: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-</w:t>
            </w: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-</w:t>
            </w:r>
          </w:p>
        </w:tc>
      </w:tr>
      <w:tr w:rsidR="00C44049" w:rsidRPr="00C44049" w:rsidTr="00C44049">
        <w:trPr>
          <w:trHeight w:val="496"/>
        </w:trPr>
        <w:tc>
          <w:tcPr>
            <w:tcW w:w="5000" w:type="pct"/>
            <w:gridSpan w:val="9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Автомобильные дороги местного значения и транспортное обслуживание населения</w:t>
            </w: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автомобильных дорог сельского поселения</w:t>
            </w: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Улично-дорожная сеть</w:t>
            </w: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Плотность сети, км/ км</w:t>
            </w:r>
            <w:r w:rsidRPr="00AA6255">
              <w:rPr>
                <w:rFonts w:ascii="Times New Roman" w:hAnsi="Times New Roman" w:cs="Times New Roman"/>
                <w:spacing w:val="-8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3,6</w:t>
            </w: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Велосипедные и велопешеходные дорожки</w:t>
            </w:r>
          </w:p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pct"/>
            <w:gridSpan w:val="8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(см. примечание 1)</w:t>
            </w: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Объекты транспортного обслуживания населения сельского поселения</w:t>
            </w: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Остановочный пункт</w:t>
            </w: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Количество объектов</w:t>
            </w: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на населенный пункт независимо от количества жителей</w:t>
            </w: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Пешеходная доступность, мин.</w:t>
            </w: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</w:t>
            </w:r>
          </w:p>
        </w:tc>
      </w:tr>
      <w:tr w:rsidR="00C44049" w:rsidRPr="00C44049" w:rsidTr="00C44049">
        <w:trPr>
          <w:trHeight w:val="496"/>
        </w:trPr>
        <w:tc>
          <w:tcPr>
            <w:tcW w:w="5000" w:type="pct"/>
            <w:gridSpan w:val="9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Физическая культура и массовый спорт</w:t>
            </w: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физической культуры и массового спорта сельского поселения</w:t>
            </w:r>
          </w:p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Количество объектов</w:t>
            </w: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Населенный пункт с численностью населения менее 100 человек – не нормируется</w:t>
            </w:r>
          </w:p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на каждые 1000 человек населения населенного пункта но не менее 1 объекта</w:t>
            </w: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Пешеходная доступность, м</w:t>
            </w: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-</w:t>
            </w: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500</w:t>
            </w:r>
          </w:p>
        </w:tc>
      </w:tr>
      <w:tr w:rsidR="00C44049" w:rsidRPr="00C44049" w:rsidTr="00C44049">
        <w:trPr>
          <w:trHeight w:val="496"/>
        </w:trPr>
        <w:tc>
          <w:tcPr>
            <w:tcW w:w="5000" w:type="pct"/>
            <w:gridSpan w:val="9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Ритуальные услуги</w:t>
            </w: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обслуживания сельского  поселения</w:t>
            </w: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C44049" w:rsidRPr="00C44049" w:rsidTr="00B445D9">
        <w:trPr>
          <w:trHeight w:val="496"/>
        </w:trPr>
        <w:tc>
          <w:tcPr>
            <w:tcW w:w="96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z w:val="24"/>
                <w:szCs w:val="24"/>
              </w:rPr>
              <w:t>Кладбище традиционного захоронения</w:t>
            </w:r>
          </w:p>
        </w:tc>
        <w:tc>
          <w:tcPr>
            <w:tcW w:w="950" w:type="pct"/>
            <w:vAlign w:val="center"/>
          </w:tcPr>
          <w:p w:rsidR="00C44049" w:rsidRPr="00AA6255" w:rsidRDefault="00C44049" w:rsidP="00C44049">
            <w:pPr>
              <w:tabs>
                <w:tab w:val="left" w:pos="6780"/>
              </w:tabs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Площадь территории, га на 1000 человек численности населения</w:t>
            </w:r>
          </w:p>
        </w:tc>
        <w:tc>
          <w:tcPr>
            <w:tcW w:w="25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32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0,24</w:t>
            </w:r>
          </w:p>
        </w:tc>
        <w:tc>
          <w:tcPr>
            <w:tcW w:w="694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A625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0,24</w:t>
            </w:r>
          </w:p>
        </w:tc>
        <w:tc>
          <w:tcPr>
            <w:tcW w:w="652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7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58" w:type="pct"/>
            <w:vAlign w:val="center"/>
          </w:tcPr>
          <w:p w:rsidR="00C44049" w:rsidRPr="00AA6255" w:rsidRDefault="00C44049" w:rsidP="00C44049">
            <w:pPr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2E026C" w:rsidRPr="00C44049" w:rsidRDefault="002E026C">
      <w:pPr>
        <w:pStyle w:val="Standard"/>
        <w:jc w:val="center"/>
        <w:rPr>
          <w:color w:val="000000"/>
          <w:spacing w:val="-4"/>
          <w:sz w:val="20"/>
          <w:szCs w:val="22"/>
        </w:rPr>
      </w:pPr>
    </w:p>
    <w:p w:rsidR="002E026C" w:rsidRPr="00C44049" w:rsidRDefault="002E026C">
      <w:pPr>
        <w:pStyle w:val="Standard"/>
        <w:jc w:val="center"/>
        <w:rPr>
          <w:color w:val="000000"/>
          <w:spacing w:val="-4"/>
          <w:sz w:val="20"/>
          <w:szCs w:val="22"/>
        </w:rPr>
      </w:pPr>
    </w:p>
    <w:p w:rsidR="002E026C" w:rsidRDefault="002E026C">
      <w:pPr>
        <w:pStyle w:val="Standard"/>
        <w:jc w:val="center"/>
        <w:rPr>
          <w:color w:val="000000"/>
          <w:spacing w:val="-4"/>
          <w:sz w:val="20"/>
          <w:szCs w:val="22"/>
        </w:rPr>
      </w:pPr>
    </w:p>
    <w:p w:rsidR="002E026C" w:rsidRDefault="005A49C1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2E026C" w:rsidRDefault="005A49C1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Расчетные показатели для проектирования велосипедных дорожек.</w:t>
      </w:r>
    </w:p>
    <w:p w:rsidR="002E026C" w:rsidRDefault="005A49C1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выполнения подпункта «а» пункта 2 части 6 Перечня поручений по итогам заседания Совета по развитию физической культуры и спорта, утвержденного Президентом Российской Федерации от 22 ноября</w:t>
      </w:r>
      <w:r>
        <w:rPr>
          <w:sz w:val="28"/>
          <w:szCs w:val="28"/>
        </w:rPr>
        <w:br/>
        <w:t>2019 года № Пр-2397, обеспечить население велосипедными дорожками и полосами для велосипедистов.</w:t>
      </w:r>
    </w:p>
    <w:p w:rsidR="002E026C" w:rsidRDefault="005A49C1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1.1.</w:t>
      </w:r>
    </w:p>
    <w:p w:rsidR="002E026C" w:rsidRDefault="002E026C">
      <w:pPr>
        <w:pStyle w:val="Standard"/>
        <w:ind w:firstLine="709"/>
        <w:jc w:val="both"/>
        <w:rPr>
          <w:sz w:val="28"/>
          <w:szCs w:val="28"/>
        </w:rPr>
      </w:pPr>
    </w:p>
    <w:p w:rsidR="002E026C" w:rsidRDefault="002E026C">
      <w:pPr>
        <w:pStyle w:val="Standard"/>
        <w:ind w:firstLine="709"/>
        <w:jc w:val="right"/>
        <w:rPr>
          <w:sz w:val="28"/>
          <w:szCs w:val="28"/>
        </w:rPr>
      </w:pPr>
    </w:p>
    <w:p w:rsidR="009215FA" w:rsidRDefault="009215FA">
      <w:pPr>
        <w:pStyle w:val="Standard"/>
        <w:ind w:firstLine="709"/>
        <w:jc w:val="right"/>
        <w:rPr>
          <w:sz w:val="28"/>
          <w:szCs w:val="28"/>
        </w:rPr>
      </w:pPr>
    </w:p>
    <w:p w:rsidR="009215FA" w:rsidRDefault="009215FA">
      <w:pPr>
        <w:pStyle w:val="Standard"/>
        <w:ind w:firstLine="709"/>
        <w:jc w:val="right"/>
        <w:rPr>
          <w:sz w:val="28"/>
          <w:szCs w:val="28"/>
        </w:rPr>
      </w:pPr>
    </w:p>
    <w:p w:rsidR="009215FA" w:rsidRDefault="009215FA">
      <w:pPr>
        <w:pStyle w:val="Standard"/>
        <w:ind w:firstLine="709"/>
        <w:jc w:val="right"/>
        <w:rPr>
          <w:sz w:val="28"/>
          <w:szCs w:val="28"/>
        </w:rPr>
      </w:pPr>
    </w:p>
    <w:p w:rsidR="009215FA" w:rsidRDefault="009215FA">
      <w:pPr>
        <w:pStyle w:val="Standard"/>
        <w:ind w:firstLine="709"/>
        <w:jc w:val="right"/>
        <w:rPr>
          <w:sz w:val="28"/>
          <w:szCs w:val="28"/>
        </w:rPr>
      </w:pPr>
    </w:p>
    <w:p w:rsidR="009215FA" w:rsidRDefault="009215FA">
      <w:pPr>
        <w:pStyle w:val="Standard"/>
        <w:ind w:firstLine="709"/>
        <w:jc w:val="right"/>
        <w:rPr>
          <w:sz w:val="28"/>
          <w:szCs w:val="28"/>
        </w:rPr>
      </w:pPr>
    </w:p>
    <w:p w:rsidR="009215FA" w:rsidRDefault="009215FA">
      <w:pPr>
        <w:pStyle w:val="Standard"/>
        <w:ind w:firstLine="709"/>
        <w:jc w:val="right"/>
        <w:rPr>
          <w:sz w:val="28"/>
          <w:szCs w:val="28"/>
        </w:rPr>
      </w:pPr>
    </w:p>
    <w:p w:rsidR="002E026C" w:rsidRDefault="005A49C1">
      <w:pPr>
        <w:pStyle w:val="Standard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:rsidR="002E026C" w:rsidRDefault="002E026C">
      <w:pPr>
        <w:pStyle w:val="Standard"/>
        <w:ind w:firstLine="709"/>
        <w:jc w:val="right"/>
        <w:rPr>
          <w:sz w:val="28"/>
          <w:szCs w:val="28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2242"/>
        <w:gridCol w:w="3124"/>
        <w:gridCol w:w="1040"/>
        <w:gridCol w:w="655"/>
        <w:gridCol w:w="1833"/>
        <w:gridCol w:w="1243"/>
      </w:tblGrid>
      <w:tr w:rsidR="002E026C" w:rsidTr="00AA6255">
        <w:trPr>
          <w:trHeight w:val="345"/>
          <w:jc w:val="center"/>
        </w:trPr>
        <w:tc>
          <w:tcPr>
            <w:tcW w:w="11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 w:rsidP="009215FA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Фактическая интенсивность движения автомобилей (суммарная в двух направлениях), авт./ч</w:t>
            </w:r>
          </w:p>
          <w:p w:rsidR="002E026C" w:rsidRPr="00C44049" w:rsidRDefault="002E026C" w:rsidP="009215F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 w:rsidP="009215FA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до 400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 w:rsidP="009215FA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600</w:t>
            </w:r>
          </w:p>
        </w:tc>
        <w:tc>
          <w:tcPr>
            <w:tcW w:w="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 w:rsidP="009215FA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800</w:t>
            </w:r>
          </w:p>
        </w:tc>
        <w:tc>
          <w:tcPr>
            <w:tcW w:w="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 w:rsidP="009215FA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1000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 w:rsidP="009215FA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1200</w:t>
            </w:r>
          </w:p>
        </w:tc>
      </w:tr>
      <w:tr w:rsidR="002E026C" w:rsidTr="00AA6255">
        <w:trPr>
          <w:trHeight w:val="345"/>
          <w:jc w:val="center"/>
        </w:trPr>
        <w:tc>
          <w:tcPr>
            <w:tcW w:w="11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 w:rsidP="009215FA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Расчетная интенсивность движения велосипедистов, вел./ч</w:t>
            </w:r>
          </w:p>
          <w:p w:rsidR="002E026C" w:rsidRPr="00C44049" w:rsidRDefault="002E026C" w:rsidP="009215FA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5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 w:rsidP="009215FA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70</w:t>
            </w:r>
          </w:p>
        </w:tc>
        <w:tc>
          <w:tcPr>
            <w:tcW w:w="5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 w:rsidP="009215FA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50</w:t>
            </w:r>
          </w:p>
        </w:tc>
        <w:tc>
          <w:tcPr>
            <w:tcW w:w="3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 w:rsidP="009215FA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30</w:t>
            </w:r>
          </w:p>
        </w:tc>
        <w:tc>
          <w:tcPr>
            <w:tcW w:w="9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 w:rsidP="009215FA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20</w:t>
            </w:r>
          </w:p>
        </w:tc>
        <w:tc>
          <w:tcPr>
            <w:tcW w:w="61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 w:rsidP="009215FA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15</w:t>
            </w:r>
          </w:p>
        </w:tc>
      </w:tr>
    </w:tbl>
    <w:p w:rsidR="002E026C" w:rsidRDefault="002E026C">
      <w:pPr>
        <w:pStyle w:val="Standard"/>
        <w:ind w:firstLine="709"/>
        <w:jc w:val="both"/>
        <w:rPr>
          <w:sz w:val="28"/>
          <w:szCs w:val="28"/>
        </w:rPr>
      </w:pPr>
    </w:p>
    <w:p w:rsidR="002E026C" w:rsidRDefault="005A49C1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авт./сут. (до 150 авт./ч.), используя основные геометрические параметры велосипедной дорожки согласно таблице 1.2.</w:t>
      </w:r>
    </w:p>
    <w:p w:rsidR="002E026C" w:rsidRDefault="005A49C1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Таблица 1.2</w:t>
      </w:r>
    </w:p>
    <w:p w:rsidR="002E026C" w:rsidRDefault="002E026C">
      <w:pPr>
        <w:pStyle w:val="Standard"/>
        <w:jc w:val="right"/>
        <w:rPr>
          <w:sz w:val="28"/>
          <w:szCs w:val="28"/>
        </w:rPr>
      </w:pPr>
    </w:p>
    <w:tbl>
      <w:tblPr>
        <w:tblW w:w="4995" w:type="pct"/>
        <w:jc w:val="center"/>
        <w:tblCellMar>
          <w:left w:w="10" w:type="dxa"/>
          <w:right w:w="10" w:type="dxa"/>
        </w:tblCellMar>
        <w:tblLook w:val="04A0"/>
      </w:tblPr>
      <w:tblGrid>
        <w:gridCol w:w="630"/>
        <w:gridCol w:w="6102"/>
        <w:gridCol w:w="3257"/>
        <w:gridCol w:w="40"/>
      </w:tblGrid>
      <w:tr w:rsidR="002E026C" w:rsidTr="00C44049">
        <w:trPr>
          <w:trHeight w:val="445"/>
          <w:jc w:val="center"/>
        </w:trPr>
        <w:tc>
          <w:tcPr>
            <w:tcW w:w="31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C44049">
              <w:rPr>
                <w:b/>
                <w:sz w:val="28"/>
                <w:szCs w:val="28"/>
              </w:rPr>
              <w:t xml:space="preserve">№ </w:t>
            </w:r>
            <w:r w:rsidRPr="00C44049">
              <w:rPr>
                <w:b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0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C44049">
              <w:rPr>
                <w:b/>
                <w:sz w:val="28"/>
                <w:szCs w:val="28"/>
              </w:rPr>
              <w:lastRenderedPageBreak/>
              <w:t>Нормируемый параметр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C44049">
              <w:rPr>
                <w:b/>
                <w:sz w:val="28"/>
                <w:szCs w:val="28"/>
              </w:rPr>
              <w:t xml:space="preserve">Минимальные </w:t>
            </w:r>
            <w:r w:rsidRPr="00C44049">
              <w:rPr>
                <w:b/>
                <w:sz w:val="28"/>
                <w:szCs w:val="28"/>
              </w:rPr>
              <w:lastRenderedPageBreak/>
              <w:t>значения</w:t>
            </w:r>
          </w:p>
        </w:tc>
        <w:tc>
          <w:tcPr>
            <w:tcW w:w="21" w:type="pct"/>
          </w:tcPr>
          <w:p w:rsidR="002E026C" w:rsidRDefault="002E026C">
            <w:pPr>
              <w:pStyle w:val="Standard"/>
            </w:pPr>
          </w:p>
        </w:tc>
      </w:tr>
      <w:tr w:rsidR="002E026C" w:rsidTr="00C44049">
        <w:trPr>
          <w:gridAfter w:val="1"/>
          <w:wAfter w:w="21" w:type="pct"/>
          <w:trHeight w:val="371"/>
          <w:jc w:val="center"/>
        </w:trPr>
        <w:tc>
          <w:tcPr>
            <w:tcW w:w="31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2E026C">
            <w:pPr>
              <w:rPr>
                <w:sz w:val="28"/>
                <w:szCs w:val="28"/>
              </w:rPr>
            </w:pPr>
          </w:p>
        </w:tc>
        <w:tc>
          <w:tcPr>
            <w:tcW w:w="30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2E026C">
            <w:pPr>
              <w:rPr>
                <w:sz w:val="28"/>
                <w:szCs w:val="28"/>
              </w:rPr>
            </w:pP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C44049" w:rsidRDefault="005A49C1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C44049">
              <w:rPr>
                <w:b/>
                <w:sz w:val="28"/>
                <w:szCs w:val="28"/>
              </w:rPr>
              <w:t>при новом строительстве</w:t>
            </w:r>
          </w:p>
        </w:tc>
      </w:tr>
      <w:tr w:rsidR="002E026C" w:rsidTr="00C44049">
        <w:trPr>
          <w:gridAfter w:val="1"/>
          <w:wAfter w:w="21" w:type="pct"/>
          <w:trHeight w:val="345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jc w:val="center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1</w:t>
            </w:r>
          </w:p>
        </w:tc>
        <w:tc>
          <w:tcPr>
            <w:tcW w:w="30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jc w:val="center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2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jc w:val="center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3</w:t>
            </w:r>
          </w:p>
        </w:tc>
      </w:tr>
      <w:tr w:rsidR="002E026C" w:rsidTr="00C44049">
        <w:trPr>
          <w:gridAfter w:val="1"/>
          <w:wAfter w:w="21" w:type="pct"/>
          <w:trHeight w:val="345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1.</w:t>
            </w:r>
          </w:p>
        </w:tc>
        <w:tc>
          <w:tcPr>
            <w:tcW w:w="30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Расчетная скорость движения, км/ч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25</w:t>
            </w:r>
          </w:p>
        </w:tc>
      </w:tr>
      <w:tr w:rsidR="002E026C" w:rsidTr="00C44049">
        <w:trPr>
          <w:gridAfter w:val="1"/>
          <w:wAfter w:w="21" w:type="pct"/>
          <w:trHeight w:val="345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2.</w:t>
            </w:r>
          </w:p>
        </w:tc>
        <w:tc>
          <w:tcPr>
            <w:tcW w:w="30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Ширина проезжей части для движения, м, не менее:</w:t>
            </w:r>
          </w:p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однополосного одностороннего</w:t>
            </w:r>
          </w:p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двухполосного одностороннего</w:t>
            </w:r>
          </w:p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двухполосного со встречным движением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2E026C">
            <w:pPr>
              <w:pStyle w:val="Standard"/>
              <w:rPr>
                <w:sz w:val="28"/>
                <w:szCs w:val="28"/>
              </w:rPr>
            </w:pPr>
          </w:p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1,0-1,5</w:t>
            </w:r>
          </w:p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1,75-2,5</w:t>
            </w:r>
          </w:p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2,50-3,6</w:t>
            </w:r>
          </w:p>
        </w:tc>
      </w:tr>
      <w:tr w:rsidR="002E026C" w:rsidTr="00C44049">
        <w:trPr>
          <w:gridAfter w:val="1"/>
          <w:wAfter w:w="21" w:type="pct"/>
          <w:trHeight w:val="345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3.</w:t>
            </w:r>
          </w:p>
        </w:tc>
        <w:tc>
          <w:tcPr>
            <w:tcW w:w="30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Ширина велосипедной и пешеходной дорожки с разделением движения дорожной разметкой, м</w:t>
            </w:r>
          </w:p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Ширина велопешеходной дорожки, м</w:t>
            </w:r>
          </w:p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Ширина полосы для велосипедистов, м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1,5-6,0</w:t>
            </w:r>
          </w:p>
          <w:p w:rsidR="002E026C" w:rsidRPr="00C44049" w:rsidRDefault="002E026C">
            <w:pPr>
              <w:pStyle w:val="Standard"/>
              <w:rPr>
                <w:sz w:val="28"/>
                <w:szCs w:val="28"/>
              </w:rPr>
            </w:pPr>
          </w:p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1,5-3,0</w:t>
            </w:r>
          </w:p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1,20</w:t>
            </w:r>
          </w:p>
        </w:tc>
      </w:tr>
      <w:tr w:rsidR="002E026C" w:rsidTr="00C44049">
        <w:trPr>
          <w:gridAfter w:val="1"/>
          <w:wAfter w:w="21" w:type="pct"/>
          <w:trHeight w:val="345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4.</w:t>
            </w:r>
          </w:p>
        </w:tc>
        <w:tc>
          <w:tcPr>
            <w:tcW w:w="30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Ширина обочин велосипедной дорожки, м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0,5</w:t>
            </w:r>
          </w:p>
        </w:tc>
      </w:tr>
      <w:tr w:rsidR="002E026C" w:rsidTr="00C44049">
        <w:trPr>
          <w:gridAfter w:val="1"/>
          <w:wAfter w:w="21" w:type="pct"/>
          <w:trHeight w:val="345"/>
          <w:jc w:val="center"/>
        </w:trPr>
        <w:tc>
          <w:tcPr>
            <w:tcW w:w="31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5.</w:t>
            </w:r>
          </w:p>
        </w:tc>
        <w:tc>
          <w:tcPr>
            <w:tcW w:w="30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Наименьший радиус кривых в плане, м:</w:t>
            </w:r>
          </w:p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при отсутствии виража</w:t>
            </w:r>
          </w:p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при устройстве виража</w:t>
            </w:r>
          </w:p>
        </w:tc>
        <w:tc>
          <w:tcPr>
            <w:tcW w:w="16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C44049" w:rsidRDefault="002E026C">
            <w:pPr>
              <w:pStyle w:val="Standard"/>
              <w:rPr>
                <w:sz w:val="28"/>
                <w:szCs w:val="28"/>
              </w:rPr>
            </w:pPr>
          </w:p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30-50</w:t>
            </w:r>
          </w:p>
          <w:p w:rsidR="002E026C" w:rsidRPr="00C44049" w:rsidRDefault="005A49C1">
            <w:pPr>
              <w:pStyle w:val="Standard"/>
              <w:rPr>
                <w:sz w:val="28"/>
                <w:szCs w:val="28"/>
              </w:rPr>
            </w:pPr>
            <w:r w:rsidRPr="00C44049">
              <w:rPr>
                <w:sz w:val="28"/>
                <w:szCs w:val="28"/>
              </w:rPr>
              <w:t>20</w:t>
            </w:r>
          </w:p>
        </w:tc>
      </w:tr>
    </w:tbl>
    <w:p w:rsidR="002E026C" w:rsidRDefault="002E026C">
      <w:pPr>
        <w:pStyle w:val="Standard"/>
      </w:pPr>
    </w:p>
    <w:p w:rsidR="009215FA" w:rsidRDefault="009215FA" w:rsidP="009215FA">
      <w:pPr>
        <w:pStyle w:val="Standard"/>
        <w:ind w:right="-568"/>
        <w:jc w:val="center"/>
      </w:pPr>
      <w:r>
        <w:rPr>
          <w:b/>
          <w:sz w:val="28"/>
          <w:szCs w:val="28"/>
        </w:rPr>
        <w:t xml:space="preserve">2.1. </w:t>
      </w:r>
      <w:r>
        <w:rPr>
          <w:b/>
          <w:bCs/>
          <w:sz w:val="28"/>
          <w:szCs w:val="28"/>
        </w:rPr>
        <w:t>Иные объекты, территории, которые необходимы для осуществления органами местного самоуправления полномочий</w:t>
      </w:r>
    </w:p>
    <w:p w:rsidR="009215FA" w:rsidRDefault="009215FA" w:rsidP="009215FA">
      <w:pPr>
        <w:pStyle w:val="Standard"/>
        <w:ind w:right="-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вопросам местного значения</w:t>
      </w:r>
    </w:p>
    <w:p w:rsidR="009215FA" w:rsidRDefault="009215FA" w:rsidP="009215FA">
      <w:pPr>
        <w:pStyle w:val="26"/>
        <w:spacing w:before="0" w:after="0"/>
        <w:ind w:right="-568"/>
        <w:jc w:val="center"/>
        <w:outlineLvl w:val="9"/>
        <w:rPr>
          <w:sz w:val="28"/>
          <w:szCs w:val="28"/>
        </w:rPr>
      </w:pPr>
    </w:p>
    <w:p w:rsidR="009215FA" w:rsidRDefault="009215FA" w:rsidP="009215FA">
      <w:pPr>
        <w:pStyle w:val="Standard"/>
        <w:tabs>
          <w:tab w:val="left" w:pos="2796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функционально-планировочной организации территорий жилой застройки</w:t>
      </w:r>
    </w:p>
    <w:p w:rsidR="009215FA" w:rsidRDefault="009215FA" w:rsidP="009215FA">
      <w:pPr>
        <w:pStyle w:val="Standard"/>
        <w:spacing w:line="276" w:lineRule="auto"/>
        <w:ind w:right="-2" w:firstLine="851"/>
        <w:jc w:val="both"/>
        <w:rPr>
          <w:rFonts w:eastAsia="TimesNewRomanPSMT"/>
          <w:sz w:val="28"/>
          <w:szCs w:val="28"/>
        </w:rPr>
      </w:pPr>
    </w:p>
    <w:p w:rsidR="009215FA" w:rsidRDefault="009215FA" w:rsidP="009215FA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1. В соответствии с характером застройки в пределах жилой зоны населенного пункта выделяются следующие типы застройки:</w:t>
      </w:r>
    </w:p>
    <w:p w:rsidR="009215FA" w:rsidRDefault="009215FA" w:rsidP="009215FA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малоэтажная жилая застройка – индивидуальная усадебная застройка одноквартирными жилыми домами высотой до 3 этажей включительно; застройка блокированными жилыми домами высотой до 3 этажей включительно; застройка многоквартирными жилыми домами высотой 3-4 этажа включительно;</w:t>
      </w:r>
    </w:p>
    <w:p w:rsidR="009215FA" w:rsidRDefault="009215FA" w:rsidP="009215FA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среднеэтажная жилая застройка – застройка многоквартирными жилыми домами высотой от 5 до 8 этажей включительно;</w:t>
      </w:r>
    </w:p>
    <w:p w:rsidR="009215FA" w:rsidRDefault="009215FA" w:rsidP="009215FA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многоэтажная жилая застройка – застройка многоквартирными жилыми домами высотой от 9 до 16 этажей и выше.</w:t>
      </w:r>
    </w:p>
    <w:p w:rsidR="009215FA" w:rsidRDefault="009215FA" w:rsidP="009215FA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зависимости от местных условий указанные типы застройки, как правило, дифференцируются: по размещению в системе населенного пункта, по уровню комфортности, по наличию и сохранности памятников архитектуры, по историческому периоду застройки и т.п.</w:t>
      </w:r>
    </w:p>
    <w:p w:rsidR="009215FA" w:rsidRDefault="009215FA" w:rsidP="009215FA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поселения.</w:t>
      </w:r>
    </w:p>
    <w:p w:rsidR="009215FA" w:rsidRDefault="009215FA" w:rsidP="009215FA">
      <w:pPr>
        <w:pStyle w:val="Standard"/>
        <w:spacing w:line="264" w:lineRule="auto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элементами планировочной структуры являются районы микрорайон, которые определяются документами территориального планирования и (или) документацией по планировке территории. Размеры территорий таких района и микрорайона не должны превышать 250 и 80 га соответственно.</w:t>
      </w:r>
    </w:p>
    <w:p w:rsidR="009215FA" w:rsidRDefault="009215FA" w:rsidP="009215FA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Комплексная застройка жилых районов,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обслуживания.</w:t>
      </w:r>
    </w:p>
    <w:p w:rsidR="009215FA" w:rsidRDefault="009215FA" w:rsidP="009215FA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назначения, входящих в городской район.</w:t>
      </w:r>
    </w:p>
    <w:p w:rsidR="002E026C" w:rsidRDefault="009215FA" w:rsidP="009215FA">
      <w:pPr>
        <w:jc w:val="both"/>
        <w:rPr>
          <w:b/>
          <w:sz w:val="28"/>
          <w:szCs w:val="28"/>
        </w:rPr>
      </w:pPr>
      <w:r w:rsidRPr="009215FA">
        <w:rPr>
          <w:rFonts w:ascii="Times New Roman" w:eastAsia="TimesNewRomanPSMT" w:hAnsi="Times New Roman" w:cs="Times New Roman"/>
          <w:sz w:val="28"/>
          <w:szCs w:val="28"/>
        </w:rPr>
        <w:t>Прокладка внутриплощадочных коммуникаций должна осуществляться в первую очередь к объектам, с которых начнутся строительные работы, и к первоочередным градостроительным комплексам. Комплексный ввод в действие предприятий обслуживания должен осуществляться в соответствии с проектом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</w:pPr>
      <w:r>
        <w:rPr>
          <w:rFonts w:eastAsia="TimesNewRomanPSMT"/>
          <w:sz w:val="28"/>
          <w:szCs w:val="28"/>
        </w:rPr>
        <w:t>организации строительства микрорайона и градостроительных комплексов с учетом обеспеченности жителей микрорайона или комплекса жилых домов, входящих в состав градостроительного комплекса, предприятиями обслуживания (СНиП 1.05.03-87).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2. На территории жилого района жилая застройка может быть сформирована в виде жилых микрорайонов; жилых микрорайонов и жилых групп; жилых микрорайонов, жилых групп и участков жилой застройки.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состав территории жилого района должны входить: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участки жилой застройки;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участки общественно-деловой застройки, в том числе участки объектов социальной инфраструктуры;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рекреационные территории (скверы, бульвары, сады, парки); участки объектов коммунального обслуживания территории района; улицы районного значения, местного значения, проезды.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 территории жилого района должны быть размещены: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сеть улиц районного, местного значения, проездов, обеспечивающая транспортное обслуживание территории и населения района;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объекты социальной инфраструктуры, обязательные для размещения на территории жилых групп и микрорайонов, а также музыкальные и художественные школы, многофункциональные культурные центры, физкультурно-оздоровительные комплексы, детско-юношеские спортивные комплексы, территориальные поликлиники, универсальные торговые центры, </w:t>
      </w:r>
      <w:r>
        <w:rPr>
          <w:rFonts w:eastAsia="TimesNewRomanPSMT"/>
          <w:sz w:val="28"/>
          <w:szCs w:val="28"/>
        </w:rPr>
        <w:lastRenderedPageBreak/>
        <w:t>специализированные магазины, комплексные предприятия бытового обслуживания, рестораны, кафе, учреждения социального обслуживания населения;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пешеходные коммуникации для передвижения населения по территории жилого района, обеспечивающие безопасное передвижение населения к остановкам общественного транспорта, объектам и территориям массового посещения;</w:t>
      </w:r>
    </w:p>
    <w:p w:rsidR="002E026C" w:rsidRDefault="005A49C1">
      <w:pPr>
        <w:pStyle w:val="Standard"/>
        <w:spacing w:line="264" w:lineRule="auto"/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:rsidR="002E026C" w:rsidRDefault="005A49C1" w:rsidP="000C2E02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места парковки легковых автомобилей сотрудников и посетителей объектов нежилого назначения, расположенных на территории жилого района;</w:t>
      </w:r>
    </w:p>
    <w:p w:rsidR="002E026C" w:rsidRDefault="005A49C1">
      <w:pPr>
        <w:pStyle w:val="Standard"/>
        <w:spacing w:line="264" w:lineRule="auto"/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велосипедные дорожки.</w:t>
      </w:r>
    </w:p>
    <w:p w:rsidR="002E026C" w:rsidRDefault="005A49C1" w:rsidP="00D02673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 территории жилого района допускается размещение участков иных объектов общественно-делового назначения, включая объекты религиозного назначения, объекты производственного назначения, транспортной и инженерной инфраструктур при условии, что размер территории участка объекта не превышает 2,0 гектара.</w:t>
      </w:r>
    </w:p>
    <w:p w:rsidR="002E026C" w:rsidRDefault="005A49C1">
      <w:pPr>
        <w:pStyle w:val="Standard"/>
        <w:spacing w:line="264" w:lineRule="auto"/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 территории жилого района не допускается:</w:t>
      </w:r>
    </w:p>
    <w:p w:rsidR="002E026C" w:rsidRDefault="005A49C1">
      <w:pPr>
        <w:pStyle w:val="Standard"/>
        <w:spacing w:line="264" w:lineRule="auto"/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размещение улиц и дорог межрайонного и городского значения;</w:t>
      </w:r>
    </w:p>
    <w:p w:rsidR="002E026C" w:rsidRDefault="005A49C1" w:rsidP="002128B4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размещение наземных линейных объектов скоростного внеуличного и внешнего транспорта.</w:t>
      </w:r>
    </w:p>
    <w:p w:rsidR="002E026C" w:rsidRDefault="005A49C1" w:rsidP="002128B4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 Микрорайоны размещаются на территории жилых районов или в виде отдельных функционально-планировочных образований. На территории жилого микрорайона жилая застройка может быть сформирована в виде жилых групп, жилых групп и (или) участков жилой застройки.</w:t>
      </w:r>
    </w:p>
    <w:p w:rsidR="002E026C" w:rsidRDefault="005A49C1">
      <w:pPr>
        <w:pStyle w:val="Standard"/>
        <w:spacing w:line="264" w:lineRule="auto"/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состав территории жилого микрорайона должны входить:</w:t>
      </w:r>
    </w:p>
    <w:p w:rsidR="002E026C" w:rsidRDefault="005A49C1">
      <w:pPr>
        <w:pStyle w:val="Standard"/>
        <w:spacing w:line="264" w:lineRule="auto"/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участки жилой застройки;</w:t>
      </w:r>
    </w:p>
    <w:p w:rsidR="002E026C" w:rsidRDefault="005A49C1">
      <w:pPr>
        <w:pStyle w:val="Standard"/>
        <w:spacing w:line="264" w:lineRule="auto"/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участки объектов социальной инфраструктуры;</w:t>
      </w:r>
    </w:p>
    <w:p w:rsidR="002E026C" w:rsidRDefault="005A49C1">
      <w:pPr>
        <w:pStyle w:val="Standard"/>
        <w:spacing w:line="264" w:lineRule="auto"/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участки рекреационных территорий;</w:t>
      </w:r>
    </w:p>
    <w:p w:rsidR="002E026C" w:rsidRDefault="005A49C1">
      <w:pPr>
        <w:pStyle w:val="Standard"/>
        <w:spacing w:line="264" w:lineRule="auto"/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улицы местного значения, проезды.</w:t>
      </w:r>
    </w:p>
    <w:p w:rsidR="002E026C" w:rsidRDefault="005A49C1">
      <w:pPr>
        <w:pStyle w:val="Standard"/>
        <w:spacing w:line="264" w:lineRule="auto"/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 территории жилого микрорайона должны быть размещены:</w:t>
      </w:r>
    </w:p>
    <w:p w:rsidR="002E026C" w:rsidRDefault="005A49C1">
      <w:pPr>
        <w:pStyle w:val="Standard"/>
        <w:spacing w:line="264" w:lineRule="auto"/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объекты социальной инфраструктуры: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детские сады, общеобразовательные школы, аптеки, раздаточные пункты молочной кухни, клубы, спортивные сооружения массового спроса, предприятия торговли, питания и бытовых услуг приближенного обслуживания;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места хранения легковых автомобилей жителей;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места парковки легковых автомобилей, работающих и посетителей объектов социальной инфраструктуры, расположенных на территории микрорайона;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подъезды к участкам застройки,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2E026C" w:rsidRDefault="005A49C1" w:rsidP="00A23EBA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пешеходные коммуникации для обеспечения передвижения населения по территории жилого микрорайона;</w:t>
      </w:r>
    </w:p>
    <w:p w:rsidR="002E026C" w:rsidRDefault="005A49C1">
      <w:pPr>
        <w:pStyle w:val="Standard"/>
        <w:spacing w:line="264" w:lineRule="auto"/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открытые спортплощадки;</w:t>
      </w:r>
    </w:p>
    <w:p w:rsidR="002E026C" w:rsidRDefault="005A49C1">
      <w:pPr>
        <w:pStyle w:val="Standard"/>
        <w:spacing w:line="264" w:lineRule="auto"/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велосипедные дорожки.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 озелененной территории микрорайона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микрорайона.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Примечание. В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на внутридомовой территории), пешеходные дорожки, если они занимают не более 30% общей площади участка.</w:t>
      </w:r>
    </w:p>
    <w:p w:rsidR="002E026C" w:rsidRDefault="005A49C1">
      <w:pPr>
        <w:pStyle w:val="Standard"/>
        <w:spacing w:line="264" w:lineRule="auto"/>
        <w:ind w:right="-568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 территории жилого микрорайона допускается размещение:</w:t>
      </w:r>
    </w:p>
    <w:p w:rsidR="002E026C" w:rsidRDefault="005A49C1" w:rsidP="00AA6255">
      <w:pPr>
        <w:pStyle w:val="Standard"/>
        <w:spacing w:line="264" w:lineRule="auto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участков физкультурно-оздоровительных комплексов, поликлиник; участков иных объектов общественно-делового назначения, включая объекты религиозного назначения, при условии, что площадь территории участка объекта не превышает 0,5 гектара, суммарная территория участков объектов составляет не более 20 % от территории жилого микрорайона, а доля общей застройки указанных объектов – не более 25 % от общей площади застройки на территории жилого микрорайона.</w:t>
      </w:r>
    </w:p>
    <w:p w:rsidR="002E026C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4. Структурной основой организации жилых зон является характер их функционально-планировочного членения. Жилые зоны подразделяются на участки жилой застройки (участок жилого одноквартирного дома, участок жилого многоквартирного дома, участок жилого комплекса), жилую группу, микрорайон, жилой район.</w:t>
      </w:r>
    </w:p>
    <w:p w:rsidR="002E026C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Участок многоквартирного жилого дома размещается на территории жилой группы, жилого комплекса, жилого микрорайона, жилого района.</w:t>
      </w:r>
    </w:p>
    <w:p w:rsidR="007666C9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На участке многоквартирного жилого дома должны быть организованы:</w:t>
      </w:r>
    </w:p>
    <w:p w:rsidR="007666C9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подъезды к входным группам жилого здания,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7666C9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пешеходные коммуникации для обеспечения подходов к входным группам жилого здания и передвижения по территории участка;</w:t>
      </w:r>
    </w:p>
    <w:p w:rsidR="007666C9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места парковки легковых автомобилей жителей и посетителей жилого здания;</w:t>
      </w:r>
    </w:p>
    <w:p w:rsidR="007666C9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места парковки легковых автомобилей работающих посетителей учреждений и предприятий, расположенных в помещениях нежилого назначения в жилом здании;</w:t>
      </w:r>
    </w:p>
    <w:p w:rsidR="007666C9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места для сортировки твердых коммунальных отходов и размещения контейнеров для сбора мусора.</w:t>
      </w:r>
    </w:p>
    <w:p w:rsidR="007666C9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lastRenderedPageBreak/>
        <w:t>В составе озелененных территорий, размещаемых в пределах участка многоквартирного жилого дома, должны быть организованы площадки для игр детей и отдыха жителей.</w:t>
      </w:r>
    </w:p>
    <w:p w:rsidR="007666C9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5. В границах населенного пункта должна быть обеспечена стопроцентная обеспеченность машино-местами при условии транспортной доступности не более 15 минут.</w:t>
      </w:r>
    </w:p>
    <w:p w:rsidR="007666C9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Открытые стоянки для временного хранения легковых автомобилей населения следует предусматривать в границах жилого района из расчета не менее 25 % от уровня автомобилизации.</w:t>
      </w:r>
    </w:p>
    <w:p w:rsidR="007666C9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Количество машино-мест для легковых автомобилей населения при проектировании жилой застройки следует определять исходя из нормы: 1 машино-место на 93 м</w:t>
      </w:r>
      <w:r>
        <w:rPr>
          <w:rFonts w:eastAsia="TimesNewRomanPSMT"/>
          <w:sz w:val="28"/>
          <w:szCs w:val="28"/>
          <w:vertAlign w:val="superscript"/>
        </w:rPr>
        <w:t>2</w:t>
      </w:r>
      <w:r>
        <w:rPr>
          <w:rFonts w:eastAsia="TimesNewRomanPSMT"/>
          <w:sz w:val="28"/>
          <w:szCs w:val="28"/>
        </w:rPr>
        <w:t xml:space="preserve"> общей площади квартир (определено исходя из общей площадь жилых помещений, приходящихся в среднем на одного жителя Курской области – 31,0 м</w:t>
      </w:r>
      <w:r>
        <w:rPr>
          <w:rFonts w:eastAsia="TimesNewRomanPSMT"/>
          <w:sz w:val="28"/>
          <w:szCs w:val="28"/>
          <w:vertAlign w:val="superscript"/>
        </w:rPr>
        <w:t xml:space="preserve">2 </w:t>
      </w:r>
      <w:r>
        <w:rPr>
          <w:rFonts w:eastAsia="TimesNewRomanPSMT"/>
          <w:sz w:val="28"/>
          <w:szCs w:val="28"/>
        </w:rPr>
        <w:t>(статистические данные за2019 год) и уровня автомобилизации на 1 человека – 0,33 машино-места).</w:t>
      </w:r>
    </w:p>
    <w:p w:rsidR="007666C9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границах территорий, предназначенных для комплексного развития жилой застройки, а также в случае утверждения документации по планировке территории, подготовленной без принятия решения о комплексном развитии территории, следует предусматривать стоянки для хранения легковых автомобилей населения в границах земельных участков многоквартирных жилых домов, а также в границах квартала, микрорайона или жилого района при пешеходной доступности в границах таких квартала, микрорайона или жилого района не более 800 м, в районах реконструкции – не более 1000 м.</w:t>
      </w:r>
    </w:p>
    <w:p w:rsidR="007666C9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Количество машино-мест для хранения легковых автомобилей населения, в том числе гостевых парковок, в границах земельного участка должно составлять не менее 40 % от расчетного количества.</w:t>
      </w:r>
    </w:p>
    <w:p w:rsidR="007666C9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Стоянки для хранения легковых автомобилей населения и других мототранспортных средств, принадлежащих инвалидам, следует предусматривать в радиусе пешеходной доступности не более 50 м от входов в жилые дома. Число мест устанавливается по заданию на проектирование, но не менее одного машино-места в границах земельного участка многоквартирного жилого дома.</w:t>
      </w:r>
    </w:p>
    <w:p w:rsidR="002E026C" w:rsidRPr="007666C9" w:rsidRDefault="005A49C1" w:rsidP="007666C9">
      <w:pPr>
        <w:pStyle w:val="Standard"/>
        <w:ind w:right="-2"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случаях размещения новой жилой застройки в границах территорий, не предназначенных для комплексного развития, а также в границах территорий, в отношении которых отсутствует утвержденная документация по планировке территории, места для хранения легковых автомобилей населения должны быть предусмотрены в границах земельного участка многоквартирного жилого дома и (или) смежного земельного участка из расчета не менее 1 машино-место на 93 м</w:t>
      </w:r>
      <w:r>
        <w:rPr>
          <w:rFonts w:eastAsia="TimesNewRomanPSMT"/>
          <w:sz w:val="28"/>
          <w:szCs w:val="28"/>
          <w:vertAlign w:val="superscript"/>
        </w:rPr>
        <w:t>2</w:t>
      </w:r>
      <w:r>
        <w:rPr>
          <w:rFonts w:eastAsia="TimesNewRomanPSMT"/>
          <w:sz w:val="28"/>
          <w:szCs w:val="28"/>
        </w:rPr>
        <w:t xml:space="preserve"> общей площади квартир, в том числе подземные, встроенные или встроенно-пристроенные к жилым домам.</w:t>
      </w:r>
    </w:p>
    <w:p w:rsidR="002E026C" w:rsidRDefault="002E026C" w:rsidP="007666C9">
      <w:pPr>
        <w:pStyle w:val="Standard"/>
        <w:ind w:right="-1"/>
        <w:rPr>
          <w:bCs/>
          <w:sz w:val="28"/>
          <w:szCs w:val="28"/>
        </w:rPr>
      </w:pPr>
    </w:p>
    <w:p w:rsidR="009215FA" w:rsidRDefault="009215FA">
      <w:pPr>
        <w:pStyle w:val="Standard"/>
        <w:ind w:right="-1"/>
        <w:jc w:val="right"/>
        <w:rPr>
          <w:bCs/>
          <w:sz w:val="28"/>
          <w:szCs w:val="28"/>
        </w:rPr>
      </w:pPr>
    </w:p>
    <w:p w:rsidR="009215FA" w:rsidRDefault="009215FA">
      <w:pPr>
        <w:pStyle w:val="Standard"/>
        <w:ind w:right="-1"/>
        <w:jc w:val="right"/>
        <w:rPr>
          <w:bCs/>
          <w:sz w:val="28"/>
          <w:szCs w:val="28"/>
        </w:rPr>
      </w:pPr>
    </w:p>
    <w:p w:rsidR="009215FA" w:rsidRDefault="009215FA">
      <w:pPr>
        <w:pStyle w:val="Standard"/>
        <w:ind w:right="-1"/>
        <w:jc w:val="right"/>
        <w:rPr>
          <w:bCs/>
          <w:sz w:val="28"/>
          <w:szCs w:val="28"/>
        </w:rPr>
      </w:pPr>
    </w:p>
    <w:p w:rsidR="009215FA" w:rsidRDefault="009215FA">
      <w:pPr>
        <w:pStyle w:val="Standard"/>
        <w:ind w:right="-1"/>
        <w:jc w:val="right"/>
        <w:rPr>
          <w:bCs/>
          <w:sz w:val="28"/>
          <w:szCs w:val="28"/>
        </w:rPr>
      </w:pPr>
    </w:p>
    <w:p w:rsidR="002E026C" w:rsidRDefault="005A49C1">
      <w:pPr>
        <w:pStyle w:val="Standard"/>
        <w:ind w:right="-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Таблица 6</w:t>
      </w:r>
    </w:p>
    <w:p w:rsidR="002E026C" w:rsidRDefault="002E026C">
      <w:pPr>
        <w:pStyle w:val="Standard"/>
        <w:ind w:right="-1"/>
        <w:jc w:val="right"/>
        <w:rPr>
          <w:bCs/>
          <w:sz w:val="28"/>
          <w:szCs w:val="28"/>
        </w:rPr>
      </w:pPr>
    </w:p>
    <w:p w:rsidR="002E026C" w:rsidRDefault="005A49C1">
      <w:pPr>
        <w:pStyle w:val="Standard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Минимально допустимые размеры площадок</w:t>
      </w:r>
    </w:p>
    <w:p w:rsidR="002E026C" w:rsidRDefault="005A49C1">
      <w:pPr>
        <w:pStyle w:val="Standard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различного функционального назначения</w:t>
      </w:r>
    </w:p>
    <w:p w:rsidR="002E026C" w:rsidRDefault="002E026C">
      <w:pPr>
        <w:pStyle w:val="Standard"/>
        <w:ind w:right="-1"/>
        <w:jc w:val="both"/>
        <w:rPr>
          <w:bCs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719"/>
        <w:gridCol w:w="2214"/>
        <w:gridCol w:w="1896"/>
        <w:gridCol w:w="2216"/>
      </w:tblGrid>
      <w:tr w:rsidR="002E026C" w:rsidTr="007666C9">
        <w:trPr>
          <w:trHeight w:val="1085"/>
        </w:trPr>
        <w:tc>
          <w:tcPr>
            <w:tcW w:w="18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E026C" w:rsidRDefault="005A49C1">
            <w:pPr>
              <w:pStyle w:val="Standard"/>
              <w:widowControl w:val="0"/>
              <w:ind w:right="8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Площадки, размещаемые на территории жилой застройки</w:t>
            </w:r>
          </w:p>
        </w:tc>
        <w:tc>
          <w:tcPr>
            <w:tcW w:w="11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E026C" w:rsidRDefault="005A49C1">
            <w:pPr>
              <w:pStyle w:val="Standard"/>
              <w:widowControl w:val="0"/>
              <w:jc w:val="center"/>
            </w:pPr>
            <w:r>
              <w:rPr>
                <w:color w:val="000000"/>
                <w:sz w:val="23"/>
                <w:szCs w:val="23"/>
              </w:rPr>
              <w:t>Минимальный расчетный размер площадки, м</w:t>
            </w:r>
            <w:r>
              <w:rPr>
                <w:color w:val="000000"/>
                <w:sz w:val="23"/>
                <w:szCs w:val="23"/>
                <w:vertAlign w:val="superscript"/>
              </w:rPr>
              <w:t>2</w:t>
            </w:r>
            <w:r>
              <w:rPr>
                <w:color w:val="000000"/>
                <w:sz w:val="23"/>
                <w:szCs w:val="23"/>
              </w:rPr>
              <w:t>/чел.*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E026C" w:rsidRDefault="005A49C1">
            <w:pPr>
              <w:pStyle w:val="Standard"/>
              <w:widowControl w:val="0"/>
              <w:jc w:val="center"/>
            </w:pPr>
            <w:r>
              <w:rPr>
                <w:color w:val="000000"/>
                <w:sz w:val="23"/>
                <w:szCs w:val="23"/>
              </w:rPr>
              <w:t>Минимально допустимый размер одной площадки, м</w:t>
            </w:r>
            <w:r>
              <w:rPr>
                <w:color w:val="000000"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1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E026C" w:rsidRDefault="005A49C1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Расстояние от границы площадки до окон жилого дома, м</w:t>
            </w:r>
          </w:p>
        </w:tc>
      </w:tr>
      <w:tr w:rsidR="002E026C" w:rsidTr="007666C9">
        <w:trPr>
          <w:trHeight w:val="440"/>
        </w:trPr>
        <w:tc>
          <w:tcPr>
            <w:tcW w:w="18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E026C" w:rsidRDefault="005A49C1">
            <w:pPr>
              <w:pStyle w:val="Standard"/>
              <w:widowControl w:val="0"/>
              <w:ind w:right="8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Для игр детей дошкольного и младшего школьного возраста</w:t>
            </w:r>
          </w:p>
        </w:tc>
        <w:tc>
          <w:tcPr>
            <w:tcW w:w="11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2E026C" w:rsidRDefault="005A49C1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0,7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2E026C" w:rsidRDefault="005A49C1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11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2E026C" w:rsidRDefault="005A49C1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</w:t>
            </w:r>
          </w:p>
        </w:tc>
      </w:tr>
      <w:tr w:rsidR="002E026C" w:rsidTr="007666C9">
        <w:tc>
          <w:tcPr>
            <w:tcW w:w="18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E026C" w:rsidRDefault="005A49C1">
            <w:pPr>
              <w:pStyle w:val="Standard"/>
              <w:widowControl w:val="0"/>
              <w:ind w:right="8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Для отдыха взрослого населения</w:t>
            </w:r>
          </w:p>
        </w:tc>
        <w:tc>
          <w:tcPr>
            <w:tcW w:w="11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2E026C" w:rsidRDefault="005A49C1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2E026C" w:rsidRDefault="005A49C1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1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2E026C" w:rsidRDefault="002E026C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E026C" w:rsidTr="007666C9">
        <w:tc>
          <w:tcPr>
            <w:tcW w:w="18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E026C" w:rsidRDefault="005A49C1">
            <w:pPr>
              <w:pStyle w:val="Standard"/>
              <w:widowControl w:val="0"/>
              <w:ind w:right="8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Для занятий физкультурой</w:t>
            </w:r>
          </w:p>
        </w:tc>
        <w:tc>
          <w:tcPr>
            <w:tcW w:w="11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2E026C" w:rsidRDefault="005A49C1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2**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2E026C" w:rsidRDefault="005A49C1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</w:t>
            </w:r>
          </w:p>
        </w:tc>
        <w:tc>
          <w:tcPr>
            <w:tcW w:w="11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2E026C" w:rsidRDefault="005A49C1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 – 40</w:t>
            </w:r>
          </w:p>
        </w:tc>
      </w:tr>
      <w:tr w:rsidR="002E026C" w:rsidTr="007666C9">
        <w:tc>
          <w:tcPr>
            <w:tcW w:w="18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E026C" w:rsidRDefault="005A49C1">
            <w:pPr>
              <w:pStyle w:val="Standard"/>
              <w:widowControl w:val="0"/>
              <w:ind w:right="8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Для хозяйственных целей</w:t>
            </w:r>
          </w:p>
        </w:tc>
        <w:tc>
          <w:tcPr>
            <w:tcW w:w="11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2E026C" w:rsidRDefault="005A49C1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0,3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2E026C" w:rsidRDefault="005A49C1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11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2E026C" w:rsidRDefault="005A49C1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</w:t>
            </w:r>
          </w:p>
        </w:tc>
      </w:tr>
      <w:tr w:rsidR="002E026C" w:rsidTr="007666C9">
        <w:tc>
          <w:tcPr>
            <w:tcW w:w="185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</w:tcPr>
          <w:p w:rsidR="002E026C" w:rsidRDefault="005A49C1">
            <w:pPr>
              <w:pStyle w:val="Standard"/>
              <w:widowControl w:val="0"/>
              <w:ind w:right="80"/>
            </w:pPr>
            <w:r>
              <w:rPr>
                <w:color w:val="000000"/>
                <w:sz w:val="23"/>
                <w:szCs w:val="23"/>
              </w:rPr>
              <w:t>Для выгула собак</w:t>
            </w:r>
            <w:r>
              <w:rPr>
                <w:sz w:val="23"/>
                <w:szCs w:val="23"/>
              </w:rPr>
              <w:t xml:space="preserve"> (для комплексной застройки территории)</w:t>
            </w:r>
          </w:p>
        </w:tc>
        <w:tc>
          <w:tcPr>
            <w:tcW w:w="11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2E026C" w:rsidRDefault="005A49C1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0,2</w:t>
            </w:r>
          </w:p>
        </w:tc>
        <w:tc>
          <w:tcPr>
            <w:tcW w:w="9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2E026C" w:rsidRDefault="005A49C1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11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7" w:type="dxa"/>
              <w:left w:w="62" w:type="dxa"/>
              <w:bottom w:w="57" w:type="dxa"/>
              <w:right w:w="62" w:type="dxa"/>
            </w:tcMar>
            <w:vAlign w:val="center"/>
          </w:tcPr>
          <w:p w:rsidR="002E026C" w:rsidRDefault="005A49C1">
            <w:pPr>
              <w:pStyle w:val="Standard"/>
              <w:widowControl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40</w:t>
            </w:r>
          </w:p>
        </w:tc>
      </w:tr>
    </w:tbl>
    <w:p w:rsidR="002E026C" w:rsidRDefault="005A49C1">
      <w:pPr>
        <w:pStyle w:val="Standard"/>
        <w:jc w:val="both"/>
      </w:pPr>
      <w:r>
        <w:rPr>
          <w:rFonts w:eastAsia="TimesNewRomanPSMT"/>
          <w:sz w:val="28"/>
          <w:szCs w:val="28"/>
          <w:lang w:val="en-US"/>
        </w:rPr>
        <w:t>___</w:t>
      </w:r>
      <w:r>
        <w:rPr>
          <w:rFonts w:eastAsia="TimesNewRomanPSMT"/>
          <w:sz w:val="28"/>
          <w:szCs w:val="28"/>
        </w:rPr>
        <w:t>__</w:t>
      </w:r>
      <w:r>
        <w:rPr>
          <w:rFonts w:eastAsia="TimesNewRomanPSMT"/>
          <w:sz w:val="28"/>
          <w:szCs w:val="28"/>
          <w:lang w:val="en-US"/>
        </w:rPr>
        <w:t>_________</w:t>
      </w:r>
      <w:r>
        <w:rPr>
          <w:rFonts w:eastAsia="TimesNewRomanPSMT"/>
          <w:sz w:val="28"/>
          <w:szCs w:val="28"/>
        </w:rPr>
        <w:t>_</w:t>
      </w:r>
      <w:r>
        <w:rPr>
          <w:rFonts w:eastAsia="TimesNewRomanPSMT"/>
          <w:sz w:val="28"/>
          <w:szCs w:val="28"/>
          <w:lang w:val="en-US"/>
        </w:rPr>
        <w:t>_</w:t>
      </w:r>
    </w:p>
    <w:p w:rsidR="002E026C" w:rsidRDefault="005A49C1">
      <w:pPr>
        <w:pStyle w:val="Standard"/>
        <w:ind w:right="-568"/>
        <w:jc w:val="both"/>
      </w:pPr>
      <w:r>
        <w:rPr>
          <w:rFonts w:eastAsia="TimesNewRomanPSMT"/>
        </w:rPr>
        <w:t>*Расчет численности жителей осуществляется исходя из нормы обеспеченности жильем населения – 31 м</w:t>
      </w:r>
      <w:r>
        <w:rPr>
          <w:rFonts w:eastAsia="TimesNewRomanPSMT"/>
          <w:vertAlign w:val="superscript"/>
        </w:rPr>
        <w:t>2</w:t>
      </w:r>
      <w:r>
        <w:rPr>
          <w:rFonts w:eastAsia="TimesNewRomanPSMT"/>
        </w:rPr>
        <w:t>/ чел.</w:t>
      </w:r>
    </w:p>
    <w:p w:rsidR="002E026C" w:rsidRDefault="005A49C1">
      <w:pPr>
        <w:pStyle w:val="Standard"/>
        <w:ind w:right="-568"/>
        <w:jc w:val="both"/>
        <w:rPr>
          <w:rFonts w:eastAsia="TimesNewRomanPSMT"/>
        </w:rPr>
      </w:pPr>
      <w:r>
        <w:rPr>
          <w:rFonts w:eastAsia="TimesNewRomanPSMT"/>
        </w:rPr>
        <w:t>**Допускается уменьшать размер площадок для занятия физкультурой, но не более чем на 50 %, при наличии в границах элемента планировочной структуры объектов спорта.</w:t>
      </w:r>
    </w:p>
    <w:p w:rsidR="002E026C" w:rsidRDefault="002E026C">
      <w:pPr>
        <w:pStyle w:val="Standard"/>
        <w:spacing w:line="276" w:lineRule="auto"/>
        <w:ind w:right="-568"/>
        <w:jc w:val="center"/>
        <w:rPr>
          <w:rFonts w:eastAsia="TimesNewRomanPSMT"/>
          <w:b/>
          <w:sz w:val="28"/>
          <w:szCs w:val="28"/>
        </w:rPr>
      </w:pPr>
    </w:p>
    <w:p w:rsidR="002E026C" w:rsidRDefault="002E026C">
      <w:pPr>
        <w:pStyle w:val="Standard"/>
        <w:ind w:right="-568"/>
        <w:jc w:val="center"/>
        <w:rPr>
          <w:rFonts w:eastAsia="TimesNewRomanPSMT"/>
          <w:sz w:val="28"/>
          <w:szCs w:val="28"/>
        </w:rPr>
      </w:pPr>
    </w:p>
    <w:p w:rsidR="007666C9" w:rsidRDefault="007666C9">
      <w:pPr>
        <w:pStyle w:val="Standard"/>
        <w:ind w:right="-568"/>
        <w:jc w:val="center"/>
        <w:rPr>
          <w:rFonts w:eastAsia="TimesNewRomanPSMT"/>
          <w:sz w:val="28"/>
          <w:szCs w:val="28"/>
        </w:rPr>
      </w:pPr>
    </w:p>
    <w:p w:rsidR="007666C9" w:rsidRDefault="005A49C1" w:rsidP="007666C9">
      <w:pPr>
        <w:pStyle w:val="Standard"/>
        <w:ind w:right="-2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2.2 Размещение коллективных подземных хранилищ сельскохозяйственных продуктов в жилых зонах поселени</w:t>
      </w:r>
      <w:r w:rsidR="00072C61">
        <w:rPr>
          <w:rFonts w:eastAsia="TimesNewRomanPSMT"/>
          <w:b/>
          <w:sz w:val="28"/>
          <w:szCs w:val="28"/>
        </w:rPr>
        <w:t>я</w:t>
      </w:r>
    </w:p>
    <w:p w:rsidR="007666C9" w:rsidRDefault="007666C9" w:rsidP="007666C9">
      <w:pPr>
        <w:pStyle w:val="Standard"/>
        <w:ind w:right="-2"/>
        <w:jc w:val="center"/>
        <w:rPr>
          <w:rFonts w:eastAsia="TimesNewRomanPSMT"/>
          <w:b/>
          <w:sz w:val="28"/>
          <w:szCs w:val="28"/>
        </w:rPr>
      </w:pPr>
    </w:p>
    <w:p w:rsidR="002E026C" w:rsidRPr="007666C9" w:rsidRDefault="005A49C1" w:rsidP="00072C61">
      <w:pPr>
        <w:pStyle w:val="Standard"/>
        <w:ind w:right="-2" w:firstLine="708"/>
        <w:jc w:val="both"/>
        <w:rPr>
          <w:rFonts w:eastAsia="TimesNewRomanPSMT"/>
          <w:b/>
          <w:sz w:val="28"/>
          <w:szCs w:val="28"/>
        </w:rPr>
      </w:pPr>
      <w:r>
        <w:rPr>
          <w:rFonts w:eastAsia="TimesNewRomanPSMT"/>
          <w:sz w:val="28"/>
          <w:szCs w:val="28"/>
        </w:rPr>
        <w:t>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коммунально-складских объектов различного назначения, в частности хранилищ сельскохозяйственных продуктов. Размещение объектов в подземном пространстве допускается во всех территориальных зонах при выполнении санитарно-гигиенических, экологических и противопожарных требований, предъявляемых к данным объектам.</w:t>
      </w:r>
    </w:p>
    <w:p w:rsidR="002E026C" w:rsidRDefault="002E026C">
      <w:pPr>
        <w:pStyle w:val="Standard"/>
        <w:spacing w:line="276" w:lineRule="auto"/>
        <w:ind w:firstLine="851"/>
        <w:jc w:val="both"/>
        <w:rPr>
          <w:rFonts w:eastAsia="TimesNewRomanPSMT"/>
        </w:rPr>
      </w:pPr>
    </w:p>
    <w:p w:rsidR="002E026C" w:rsidRDefault="002E026C">
      <w:pPr>
        <w:pStyle w:val="Standard"/>
        <w:ind w:right="-568"/>
        <w:jc w:val="center"/>
        <w:rPr>
          <w:rFonts w:eastAsia="TimesNewRomanPSMT"/>
          <w:b/>
          <w:bCs/>
          <w:sz w:val="28"/>
          <w:szCs w:val="28"/>
        </w:rPr>
      </w:pPr>
    </w:p>
    <w:p w:rsidR="009215FA" w:rsidRDefault="009215FA" w:rsidP="007666C9">
      <w:pPr>
        <w:pStyle w:val="Standard"/>
        <w:ind w:right="-2"/>
        <w:jc w:val="right"/>
        <w:rPr>
          <w:rFonts w:eastAsia="TimesNewRomanPSMT"/>
          <w:bCs/>
          <w:sz w:val="28"/>
          <w:szCs w:val="28"/>
        </w:rPr>
      </w:pPr>
    </w:p>
    <w:p w:rsidR="009215FA" w:rsidRDefault="009215FA" w:rsidP="007666C9">
      <w:pPr>
        <w:pStyle w:val="Standard"/>
        <w:ind w:right="-2"/>
        <w:jc w:val="right"/>
        <w:rPr>
          <w:rFonts w:eastAsia="TimesNewRomanPSMT"/>
          <w:bCs/>
          <w:sz w:val="28"/>
          <w:szCs w:val="28"/>
        </w:rPr>
      </w:pPr>
    </w:p>
    <w:p w:rsidR="009215FA" w:rsidRDefault="009215FA" w:rsidP="007666C9">
      <w:pPr>
        <w:pStyle w:val="Standard"/>
        <w:ind w:right="-2"/>
        <w:jc w:val="right"/>
        <w:rPr>
          <w:rFonts w:eastAsia="TimesNewRomanPSMT"/>
          <w:bCs/>
          <w:sz w:val="28"/>
          <w:szCs w:val="28"/>
        </w:rPr>
      </w:pPr>
    </w:p>
    <w:p w:rsidR="009215FA" w:rsidRDefault="009215FA" w:rsidP="007666C9">
      <w:pPr>
        <w:pStyle w:val="Standard"/>
        <w:ind w:right="-2"/>
        <w:jc w:val="right"/>
        <w:rPr>
          <w:rFonts w:eastAsia="TimesNewRomanPSMT"/>
          <w:bCs/>
          <w:sz w:val="28"/>
          <w:szCs w:val="28"/>
        </w:rPr>
      </w:pPr>
    </w:p>
    <w:p w:rsidR="009215FA" w:rsidRDefault="009215FA" w:rsidP="007666C9">
      <w:pPr>
        <w:pStyle w:val="Standard"/>
        <w:ind w:right="-2"/>
        <w:jc w:val="right"/>
        <w:rPr>
          <w:rFonts w:eastAsia="TimesNewRomanPSMT"/>
          <w:bCs/>
          <w:sz w:val="28"/>
          <w:szCs w:val="28"/>
        </w:rPr>
      </w:pPr>
    </w:p>
    <w:p w:rsidR="009215FA" w:rsidRDefault="009215FA" w:rsidP="007666C9">
      <w:pPr>
        <w:pStyle w:val="Standard"/>
        <w:ind w:right="-2"/>
        <w:jc w:val="right"/>
        <w:rPr>
          <w:rFonts w:eastAsia="TimesNewRomanPSMT"/>
          <w:bCs/>
          <w:sz w:val="28"/>
          <w:szCs w:val="28"/>
        </w:rPr>
      </w:pPr>
    </w:p>
    <w:p w:rsidR="009215FA" w:rsidRDefault="009215FA" w:rsidP="007666C9">
      <w:pPr>
        <w:pStyle w:val="Standard"/>
        <w:ind w:right="-2"/>
        <w:jc w:val="right"/>
        <w:rPr>
          <w:rFonts w:eastAsia="TimesNewRomanPSMT"/>
          <w:bCs/>
          <w:sz w:val="28"/>
          <w:szCs w:val="28"/>
        </w:rPr>
      </w:pPr>
    </w:p>
    <w:p w:rsidR="009215FA" w:rsidRDefault="009215FA" w:rsidP="007666C9">
      <w:pPr>
        <w:pStyle w:val="Standard"/>
        <w:ind w:right="-2"/>
        <w:jc w:val="right"/>
        <w:rPr>
          <w:rFonts w:eastAsia="TimesNewRomanPSMT"/>
          <w:bCs/>
          <w:sz w:val="28"/>
          <w:szCs w:val="28"/>
        </w:rPr>
      </w:pPr>
    </w:p>
    <w:p w:rsidR="002E026C" w:rsidRDefault="005A49C1" w:rsidP="007666C9">
      <w:pPr>
        <w:pStyle w:val="Standard"/>
        <w:ind w:right="-2"/>
        <w:jc w:val="right"/>
        <w:rPr>
          <w:rFonts w:eastAsia="TimesNewRomanPSMT"/>
          <w:bCs/>
          <w:sz w:val="28"/>
          <w:szCs w:val="28"/>
        </w:rPr>
      </w:pPr>
      <w:r>
        <w:rPr>
          <w:rFonts w:eastAsia="TimesNewRomanPSMT"/>
          <w:bCs/>
          <w:sz w:val="28"/>
          <w:szCs w:val="28"/>
        </w:rPr>
        <w:lastRenderedPageBreak/>
        <w:t>Таблица 7</w:t>
      </w:r>
    </w:p>
    <w:p w:rsidR="009215FA" w:rsidRDefault="009215FA" w:rsidP="007666C9">
      <w:pPr>
        <w:pStyle w:val="Standard"/>
        <w:ind w:right="-2"/>
        <w:jc w:val="right"/>
        <w:rPr>
          <w:rFonts w:eastAsia="TimesNewRomanPSMT"/>
          <w:bCs/>
          <w:sz w:val="28"/>
          <w:szCs w:val="28"/>
        </w:rPr>
      </w:pPr>
    </w:p>
    <w:p w:rsidR="002E026C" w:rsidRDefault="005A49C1" w:rsidP="007666C9">
      <w:pPr>
        <w:pStyle w:val="Standard"/>
        <w:ind w:right="-2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2.3 Минимально допустимая площадь озелененных территорий общего пользования в границах муниципальн</w:t>
      </w:r>
      <w:r w:rsidR="009E07C0">
        <w:rPr>
          <w:rFonts w:eastAsia="TimesNewRomanPSMT"/>
          <w:b/>
          <w:bCs/>
          <w:sz w:val="28"/>
          <w:szCs w:val="28"/>
        </w:rPr>
        <w:t>ого образования</w:t>
      </w:r>
    </w:p>
    <w:p w:rsidR="002E026C" w:rsidRDefault="002E026C">
      <w:pPr>
        <w:pStyle w:val="Standard"/>
        <w:spacing w:line="276" w:lineRule="auto"/>
        <w:ind w:right="-568" w:firstLine="851"/>
        <w:jc w:val="both"/>
        <w:rPr>
          <w:rFonts w:eastAsia="TimesNewRomanPSMT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623"/>
        <w:gridCol w:w="1940"/>
        <w:gridCol w:w="2202"/>
        <w:gridCol w:w="2372"/>
      </w:tblGrid>
      <w:tr w:rsidR="007666C9" w:rsidTr="007666C9">
        <w:trPr>
          <w:trHeight w:val="463"/>
        </w:trPr>
        <w:tc>
          <w:tcPr>
            <w:tcW w:w="178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6C9" w:rsidRDefault="007666C9">
            <w:pPr>
              <w:pStyle w:val="Standard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Озелененные территории общего пользования</w:t>
            </w:r>
          </w:p>
          <w:p w:rsidR="007666C9" w:rsidRDefault="007666C9">
            <w:pPr>
              <w:pStyle w:val="Standard"/>
              <w:jc w:val="center"/>
              <w:rPr>
                <w:b/>
                <w:spacing w:val="-6"/>
              </w:rPr>
            </w:pPr>
          </w:p>
        </w:tc>
        <w:tc>
          <w:tcPr>
            <w:tcW w:w="3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6C9" w:rsidRDefault="007666C9">
            <w:pPr>
              <w:pStyle w:val="Standard"/>
            </w:pPr>
            <w:r>
              <w:rPr>
                <w:b/>
                <w:spacing w:val="-6"/>
              </w:rPr>
              <w:t>Расчетные показатели по уровню урбанизации</w:t>
            </w:r>
          </w:p>
        </w:tc>
      </w:tr>
      <w:tr w:rsidR="002E026C" w:rsidTr="007666C9">
        <w:trPr>
          <w:trHeight w:val="290"/>
        </w:trPr>
        <w:tc>
          <w:tcPr>
            <w:tcW w:w="178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2E026C"/>
        </w:tc>
        <w:tc>
          <w:tcPr>
            <w:tcW w:w="95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Единица измерения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Б</w:t>
            </w:r>
          </w:p>
        </w:tc>
      </w:tr>
      <w:tr w:rsidR="002E026C" w:rsidTr="007666C9">
        <w:trPr>
          <w:trHeight w:val="550"/>
        </w:trPr>
        <w:tc>
          <w:tcPr>
            <w:tcW w:w="17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2E026C">
            <w:pPr>
              <w:pStyle w:val="Standard"/>
              <w:widowControl w:val="0"/>
              <w:rPr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2E026C">
            <w:pPr>
              <w:pStyle w:val="Standard"/>
              <w:widowControl w:val="0"/>
              <w:jc w:val="center"/>
              <w:rPr>
                <w:spacing w:val="-6"/>
                <w:lang w:eastAsia="en-US"/>
              </w:rPr>
            </w:pPr>
          </w:p>
        </w:tc>
        <w:tc>
          <w:tcPr>
            <w:tcW w:w="10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2E026C">
            <w:pPr>
              <w:pStyle w:val="Standard"/>
              <w:widowControl w:val="0"/>
              <w:jc w:val="center"/>
              <w:rPr>
                <w:spacing w:val="-6"/>
              </w:rPr>
            </w:pPr>
          </w:p>
        </w:tc>
        <w:tc>
          <w:tcPr>
            <w:tcW w:w="11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2E026C">
            <w:pPr>
              <w:pStyle w:val="Standard"/>
              <w:widowControl w:val="0"/>
              <w:jc w:val="center"/>
              <w:rPr>
                <w:spacing w:val="-6"/>
              </w:rPr>
            </w:pPr>
          </w:p>
        </w:tc>
      </w:tr>
      <w:tr w:rsidR="002E026C" w:rsidTr="007666C9">
        <w:trPr>
          <w:trHeight w:val="550"/>
        </w:trPr>
        <w:tc>
          <w:tcPr>
            <w:tcW w:w="17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Жилых районов</w:t>
            </w:r>
          </w:p>
        </w:tc>
        <w:tc>
          <w:tcPr>
            <w:tcW w:w="95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widowControl w:val="0"/>
              <w:jc w:val="center"/>
            </w:pPr>
            <w:r>
              <w:rPr>
                <w:spacing w:val="-6"/>
                <w:lang w:eastAsia="en-US"/>
              </w:rPr>
              <w:t>м</w:t>
            </w:r>
            <w:r>
              <w:rPr>
                <w:spacing w:val="-6"/>
                <w:vertAlign w:val="superscript"/>
                <w:lang w:eastAsia="en-US"/>
              </w:rPr>
              <w:t>2</w:t>
            </w:r>
            <w:r>
              <w:rPr>
                <w:spacing w:val="-6"/>
                <w:lang w:eastAsia="en-US"/>
              </w:rPr>
              <w:t xml:space="preserve"> на 1 чел.</w:t>
            </w:r>
          </w:p>
        </w:tc>
        <w:tc>
          <w:tcPr>
            <w:tcW w:w="10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6</w:t>
            </w:r>
          </w:p>
        </w:tc>
        <w:tc>
          <w:tcPr>
            <w:tcW w:w="11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Default="005A49C1">
            <w:pPr>
              <w:pStyle w:val="Standard"/>
              <w:widowControl w:val="0"/>
              <w:jc w:val="center"/>
              <w:rPr>
                <w:spacing w:val="-6"/>
              </w:rPr>
            </w:pPr>
            <w:r>
              <w:rPr>
                <w:spacing w:val="-6"/>
              </w:rPr>
              <w:t>6</w:t>
            </w:r>
          </w:p>
        </w:tc>
      </w:tr>
    </w:tbl>
    <w:p w:rsidR="002E026C" w:rsidRDefault="002E026C">
      <w:pPr>
        <w:pStyle w:val="Standard"/>
        <w:ind w:right="-568" w:firstLine="709"/>
        <w:jc w:val="both"/>
        <w:rPr>
          <w:rFonts w:eastAsia="TimesNewRomanPSMT"/>
          <w:sz w:val="28"/>
          <w:szCs w:val="28"/>
        </w:rPr>
      </w:pPr>
    </w:p>
    <w:p w:rsidR="009E07C0" w:rsidRDefault="005A49C1">
      <w:pPr>
        <w:pStyle w:val="Standard"/>
        <w:ind w:right="-568"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>Примечание.</w:t>
      </w:r>
      <w:r>
        <w:rPr>
          <w:sz w:val="28"/>
          <w:szCs w:val="28"/>
        </w:rPr>
        <w:t xml:space="preserve"> </w:t>
      </w:r>
    </w:p>
    <w:p w:rsidR="002E026C" w:rsidRDefault="005A49C1" w:rsidP="007666C9">
      <w:pPr>
        <w:pStyle w:val="Standard"/>
        <w:ind w:right="-2" w:firstLine="709"/>
        <w:jc w:val="both"/>
      </w:pPr>
      <w:r>
        <w:rPr>
          <w:sz w:val="28"/>
          <w:szCs w:val="28"/>
        </w:rPr>
        <w:t>В муниципальных образованиях, отнесенных к уровню урбанизации В,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:rsidR="002E026C" w:rsidRDefault="002E026C">
      <w:pPr>
        <w:pStyle w:val="Standard"/>
        <w:ind w:right="-568"/>
        <w:rPr>
          <w:color w:val="FF0000"/>
        </w:rPr>
        <w:sectPr w:rsidR="002E026C" w:rsidSect="00AA6255">
          <w:pgSz w:w="11906" w:h="16838"/>
          <w:pgMar w:top="1134" w:right="851" w:bottom="1134" w:left="1134" w:header="720" w:footer="720" w:gutter="0"/>
          <w:cols w:space="720"/>
        </w:sectPr>
      </w:pPr>
    </w:p>
    <w:p w:rsidR="007666C9" w:rsidRDefault="005A49C1" w:rsidP="007666C9">
      <w:pPr>
        <w:pStyle w:val="35"/>
        <w:ind w:right="-1"/>
        <w:jc w:val="center"/>
        <w:rPr>
          <w:sz w:val="28"/>
        </w:rPr>
      </w:pPr>
      <w:bookmarkStart w:id="9" w:name="_Toc47964075"/>
      <w:bookmarkStart w:id="10" w:name="_Toc47969363"/>
      <w:bookmarkStart w:id="11" w:name="_Toc55215547"/>
      <w:bookmarkEnd w:id="3"/>
      <w:r>
        <w:rPr>
          <w:sz w:val="28"/>
        </w:rPr>
        <w:lastRenderedPageBreak/>
        <w:t>II. МАТЕРИАЛЫ ПО ОБОСНОВАНИЮ РАСЧеТНЫХ ПОКАЗАТЕЛЕЙ ГРАДОСТРОИТЕЛЬНОГО ПРОЕКТИРОВАНИЯ, СОДЕРЖАЩИХСЯ В ОСНОВНОЙ ЧАСТИ МЕСТНЫХ НОРМАТИВОВ ГРАДОСТРОИТЕЛЬНОГО  ПРОЕКТИРОВАНИЯ  МУНИЦИПАЛЬНОГО ОБРАЗОВАНИЯ «ВОЛОКОНСКИЙ сельсовет» БОЛЬШЕСОЛДАТского района</w:t>
      </w:r>
      <w:r>
        <w:rPr>
          <w:color w:val="FF0000"/>
          <w:sz w:val="28"/>
        </w:rPr>
        <w:t xml:space="preserve"> </w:t>
      </w:r>
      <w:r>
        <w:rPr>
          <w:sz w:val="28"/>
        </w:rPr>
        <w:t>КУРСКОЙ ОБЛАСТИ</w:t>
      </w:r>
    </w:p>
    <w:p w:rsidR="007666C9" w:rsidRPr="007666C9" w:rsidRDefault="007666C9" w:rsidP="007666C9">
      <w:pPr>
        <w:pStyle w:val="35"/>
        <w:spacing w:before="0" w:after="0"/>
        <w:ind w:right="-1"/>
        <w:jc w:val="center"/>
        <w:rPr>
          <w:bCs/>
          <w:sz w:val="28"/>
        </w:rPr>
      </w:pPr>
      <w:r w:rsidRPr="007666C9">
        <w:rPr>
          <w:bCs/>
          <w:caps w:val="0"/>
          <w:sz w:val="28"/>
        </w:rPr>
        <w:t>1.</w:t>
      </w:r>
      <w:r w:rsidR="00072C61">
        <w:rPr>
          <w:bCs/>
          <w:caps w:val="0"/>
          <w:sz w:val="28"/>
        </w:rPr>
        <w:t>М</w:t>
      </w:r>
      <w:r w:rsidRPr="007666C9">
        <w:rPr>
          <w:bCs/>
          <w:caps w:val="0"/>
          <w:sz w:val="28"/>
        </w:rPr>
        <w:t>атериалы по обоснованию расчетных показателей</w:t>
      </w:r>
    </w:p>
    <w:p w:rsidR="007666C9" w:rsidRDefault="00072C61" w:rsidP="007666C9">
      <w:pPr>
        <w:pStyle w:val="35"/>
        <w:spacing w:before="0" w:after="0"/>
        <w:ind w:right="-1"/>
        <w:jc w:val="center"/>
        <w:rPr>
          <w:bCs/>
          <w:caps w:val="0"/>
          <w:sz w:val="28"/>
        </w:rPr>
      </w:pPr>
      <w:r>
        <w:rPr>
          <w:bCs/>
          <w:caps w:val="0"/>
          <w:sz w:val="28"/>
        </w:rPr>
        <w:t>м</w:t>
      </w:r>
      <w:r w:rsidR="007666C9" w:rsidRPr="007666C9">
        <w:rPr>
          <w:bCs/>
          <w:caps w:val="0"/>
          <w:sz w:val="28"/>
        </w:rPr>
        <w:t>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</w:t>
      </w:r>
      <w:r>
        <w:rPr>
          <w:bCs/>
          <w:caps w:val="0"/>
          <w:sz w:val="28"/>
        </w:rPr>
        <w:t xml:space="preserve"> д</w:t>
      </w:r>
      <w:r w:rsidR="007666C9" w:rsidRPr="007666C9">
        <w:rPr>
          <w:bCs/>
          <w:caps w:val="0"/>
          <w:sz w:val="28"/>
        </w:rPr>
        <w:t>ля населения муниципального образования</w:t>
      </w:r>
      <w:r w:rsidR="005A49C1" w:rsidRPr="007666C9">
        <w:rPr>
          <w:bCs/>
          <w:sz w:val="28"/>
        </w:rPr>
        <w:t xml:space="preserve"> </w:t>
      </w:r>
      <w:r w:rsidR="007666C9">
        <w:rPr>
          <w:caps w:val="0"/>
          <w:sz w:val="28"/>
        </w:rPr>
        <w:t>«В</w:t>
      </w:r>
      <w:r w:rsidR="007666C9" w:rsidRPr="007666C9">
        <w:rPr>
          <w:caps w:val="0"/>
          <w:sz w:val="28"/>
        </w:rPr>
        <w:t>олок</w:t>
      </w:r>
      <w:r w:rsidR="007666C9">
        <w:rPr>
          <w:caps w:val="0"/>
          <w:sz w:val="28"/>
        </w:rPr>
        <w:t>онский сельсовет» Б</w:t>
      </w:r>
      <w:r w:rsidR="007666C9" w:rsidRPr="007666C9">
        <w:rPr>
          <w:caps w:val="0"/>
          <w:sz w:val="28"/>
        </w:rPr>
        <w:t xml:space="preserve">ольшесолдатского района </w:t>
      </w:r>
      <w:r w:rsidR="007666C9" w:rsidRPr="007666C9">
        <w:rPr>
          <w:bCs/>
          <w:caps w:val="0"/>
          <w:sz w:val="28"/>
        </w:rPr>
        <w:t>курской области</w:t>
      </w:r>
    </w:p>
    <w:p w:rsidR="007666C9" w:rsidRDefault="007666C9" w:rsidP="007666C9">
      <w:pPr>
        <w:pStyle w:val="35"/>
        <w:spacing w:before="0" w:after="0"/>
        <w:ind w:right="-1"/>
        <w:jc w:val="center"/>
        <w:rPr>
          <w:bCs/>
          <w:caps w:val="0"/>
          <w:sz w:val="28"/>
        </w:rPr>
      </w:pPr>
    </w:p>
    <w:p w:rsidR="002E026C" w:rsidRPr="007666C9" w:rsidRDefault="007666C9" w:rsidP="00072C61">
      <w:pPr>
        <w:pStyle w:val="35"/>
        <w:spacing w:before="0" w:after="0"/>
        <w:ind w:right="-1" w:firstLine="708"/>
        <w:jc w:val="both"/>
        <w:rPr>
          <w:b w:val="0"/>
          <w:bCs/>
          <w:sz w:val="28"/>
        </w:rPr>
      </w:pPr>
      <w:r w:rsidRPr="007666C9">
        <w:rPr>
          <w:b w:val="0"/>
          <w:caps w:val="0"/>
          <w:sz w:val="28"/>
        </w:rPr>
        <w:t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«</w:t>
      </w:r>
      <w:r w:rsidR="00072C61">
        <w:rPr>
          <w:b w:val="0"/>
          <w:caps w:val="0"/>
          <w:sz w:val="28"/>
        </w:rPr>
        <w:t>В</w:t>
      </w:r>
      <w:r w:rsidRPr="007666C9">
        <w:rPr>
          <w:b w:val="0"/>
          <w:caps w:val="0"/>
          <w:sz w:val="28"/>
        </w:rPr>
        <w:t xml:space="preserve">олоконский сельсовет» </w:t>
      </w:r>
      <w:r w:rsidR="00072C61">
        <w:rPr>
          <w:b w:val="0"/>
          <w:caps w:val="0"/>
          <w:sz w:val="28"/>
        </w:rPr>
        <w:t>Б</w:t>
      </w:r>
      <w:r w:rsidRPr="007666C9">
        <w:rPr>
          <w:b w:val="0"/>
          <w:caps w:val="0"/>
          <w:sz w:val="28"/>
        </w:rPr>
        <w:t>ольшесолдатского района</w:t>
      </w:r>
      <w:r w:rsidR="005A49C1" w:rsidRPr="007666C9">
        <w:rPr>
          <w:b w:val="0"/>
          <w:color w:val="FF0000"/>
          <w:sz w:val="28"/>
        </w:rPr>
        <w:t xml:space="preserve"> </w:t>
      </w:r>
      <w:r w:rsidR="00072C61">
        <w:rPr>
          <w:b w:val="0"/>
          <w:caps w:val="0"/>
          <w:sz w:val="28"/>
        </w:rPr>
        <w:t>К</w:t>
      </w:r>
      <w:r w:rsidRPr="007666C9">
        <w:rPr>
          <w:b w:val="0"/>
          <w:caps w:val="0"/>
          <w:sz w:val="28"/>
        </w:rPr>
        <w:t xml:space="preserve">урской области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деятельности, на основании параметров и условий социально-экономического развития,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муниципального образования </w:t>
      </w:r>
      <w:r w:rsidR="007B3A33">
        <w:rPr>
          <w:b w:val="0"/>
          <w:caps w:val="0"/>
          <w:sz w:val="28"/>
        </w:rPr>
        <w:t>К</w:t>
      </w:r>
      <w:r w:rsidRPr="007666C9">
        <w:rPr>
          <w:b w:val="0"/>
          <w:caps w:val="0"/>
          <w:sz w:val="28"/>
        </w:rPr>
        <w:t>урской области в части формирования объектов местного значения.</w:t>
      </w:r>
    </w:p>
    <w:p w:rsidR="002E026C" w:rsidRDefault="002E026C">
      <w:pPr>
        <w:pStyle w:val="Standard"/>
        <w:widowControl w:val="0"/>
        <w:ind w:right="-568"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3619"/>
        <w:gridCol w:w="6518"/>
      </w:tblGrid>
      <w:tr w:rsidR="002E026C" w:rsidTr="007666C9">
        <w:trPr>
          <w:trHeight w:val="1088"/>
          <w:tblHeader/>
        </w:trPr>
        <w:tc>
          <w:tcPr>
            <w:tcW w:w="1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666C9" w:rsidRDefault="005A49C1" w:rsidP="007666C9">
            <w:pPr>
              <w:pStyle w:val="Standard"/>
              <w:jc w:val="center"/>
              <w:rPr>
                <w:b/>
                <w:spacing w:val="-6"/>
              </w:rPr>
            </w:pPr>
            <w:r w:rsidRPr="007666C9">
              <w:rPr>
                <w:b/>
                <w:spacing w:val="-6"/>
              </w:rPr>
              <w:t>Наименование, вид объекта</w:t>
            </w:r>
          </w:p>
          <w:p w:rsidR="002E026C" w:rsidRPr="007666C9" w:rsidRDefault="002E026C" w:rsidP="007666C9">
            <w:pPr>
              <w:pStyle w:val="Standard"/>
              <w:jc w:val="center"/>
              <w:rPr>
                <w:b/>
                <w:spacing w:val="-6"/>
              </w:rPr>
            </w:pPr>
          </w:p>
        </w:tc>
        <w:tc>
          <w:tcPr>
            <w:tcW w:w="3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666C9" w:rsidRDefault="005A49C1" w:rsidP="007666C9">
            <w:pPr>
              <w:pStyle w:val="Standard"/>
              <w:jc w:val="center"/>
              <w:rPr>
                <w:b/>
                <w:spacing w:val="-6"/>
              </w:rPr>
            </w:pPr>
            <w:r w:rsidRPr="007666C9">
              <w:rPr>
                <w:b/>
                <w:spacing w:val="-6"/>
              </w:rPr>
              <w:t>Сельское поселение</w:t>
            </w:r>
          </w:p>
        </w:tc>
      </w:tr>
      <w:tr w:rsidR="002E026C" w:rsidTr="007666C9">
        <w:trPr>
          <w:trHeight w:val="166"/>
          <w:tblHeader/>
        </w:trPr>
        <w:tc>
          <w:tcPr>
            <w:tcW w:w="17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666C9" w:rsidRDefault="005A49C1" w:rsidP="007666C9">
            <w:pPr>
              <w:pStyle w:val="Standard"/>
              <w:jc w:val="center"/>
              <w:rPr>
                <w:spacing w:val="-6"/>
              </w:rPr>
            </w:pPr>
            <w:r w:rsidRPr="007666C9">
              <w:rPr>
                <w:spacing w:val="-6"/>
              </w:rPr>
              <w:t>1</w:t>
            </w:r>
          </w:p>
        </w:tc>
        <w:tc>
          <w:tcPr>
            <w:tcW w:w="32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666C9" w:rsidRDefault="005A49C1" w:rsidP="007666C9">
            <w:pPr>
              <w:pStyle w:val="Standard"/>
              <w:jc w:val="center"/>
              <w:rPr>
                <w:spacing w:val="-6"/>
              </w:rPr>
            </w:pPr>
            <w:r w:rsidRPr="007666C9">
              <w:rPr>
                <w:spacing w:val="-6"/>
              </w:rPr>
              <w:t>5</w:t>
            </w:r>
          </w:p>
        </w:tc>
      </w:tr>
      <w:tr w:rsidR="002E026C" w:rsidTr="007666C9">
        <w:trPr>
          <w:trHeight w:val="554"/>
        </w:trPr>
        <w:tc>
          <w:tcPr>
            <w:tcW w:w="1785" w:type="pct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widowControl w:val="0"/>
              <w:jc w:val="center"/>
              <w:rPr>
                <w:b/>
              </w:rPr>
            </w:pPr>
            <w:r w:rsidRPr="007666C9">
              <w:rPr>
                <w:b/>
              </w:rPr>
              <w:t>Объекты электроснабжения</w:t>
            </w:r>
          </w:p>
          <w:p w:rsidR="002E026C" w:rsidRPr="007666C9" w:rsidRDefault="005A49C1" w:rsidP="007666C9">
            <w:pPr>
              <w:pStyle w:val="Standard"/>
              <w:widowControl w:val="0"/>
              <w:jc w:val="center"/>
            </w:pPr>
            <w:r w:rsidRPr="007666C9">
              <w:t>Комплекс сооружений электроснабжения</w:t>
            </w:r>
          </w:p>
        </w:tc>
        <w:tc>
          <w:tcPr>
            <w:tcW w:w="3215" w:type="pct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jc w:val="center"/>
              <w:rPr>
                <w:color w:val="000000"/>
                <w:spacing w:val="-4"/>
              </w:rPr>
            </w:pPr>
            <w:r w:rsidRPr="007666C9">
              <w:rPr>
                <w:color w:val="000000"/>
                <w:spacing w:val="-4"/>
              </w:rPr>
              <w:t>Объем электропотребления принят в соответствии с СП 42.13330.2016 «СНиП 2.07.01-89*» Планировка и застройка городских и сельских поселений. Приложение Л.</w:t>
            </w:r>
          </w:p>
          <w:p w:rsidR="002E026C" w:rsidRPr="007666C9" w:rsidRDefault="005A49C1" w:rsidP="007666C9">
            <w:pPr>
              <w:pStyle w:val="Standard"/>
              <w:jc w:val="center"/>
              <w:rPr>
                <w:bCs/>
                <w:color w:val="000000"/>
                <w:spacing w:val="-4"/>
              </w:rPr>
            </w:pPr>
            <w:r w:rsidRPr="007666C9">
              <w:rPr>
                <w:bCs/>
                <w:color w:val="000000"/>
                <w:spacing w:val="-4"/>
              </w:rPr>
              <w:t>Предельное значение по группе «Б» получаем по формуле:</w:t>
            </w:r>
          </w:p>
          <w:p w:rsidR="002E026C" w:rsidRPr="007666C9" w:rsidRDefault="005A49C1" w:rsidP="007666C9">
            <w:pPr>
              <w:pStyle w:val="Standard"/>
              <w:jc w:val="center"/>
            </w:pPr>
            <w:r w:rsidRPr="007666C9">
              <w:rPr>
                <w:b/>
                <w:color w:val="000000"/>
                <w:spacing w:val="-4"/>
              </w:rPr>
              <w:t>950 кВт ч/год на 1 чел.</w:t>
            </w:r>
            <w:r w:rsidRPr="007666C9">
              <w:rPr>
                <w:b/>
                <w:bCs/>
                <w:color w:val="000000"/>
                <w:spacing w:val="-4"/>
              </w:rPr>
              <w:t xml:space="preserve"> х К,</w:t>
            </w:r>
          </w:p>
          <w:p w:rsidR="002E026C" w:rsidRPr="007666C9" w:rsidRDefault="005A49C1" w:rsidP="007666C9">
            <w:pPr>
              <w:pStyle w:val="Standard"/>
              <w:jc w:val="center"/>
              <w:rPr>
                <w:bCs/>
                <w:color w:val="000000"/>
                <w:spacing w:val="-4"/>
              </w:rPr>
            </w:pPr>
            <w:r w:rsidRPr="007666C9">
              <w:rPr>
                <w:bCs/>
                <w:color w:val="000000"/>
                <w:spacing w:val="-4"/>
              </w:rPr>
              <w:t>где: К - коэффициент урбанизации муниципального образования.</w:t>
            </w:r>
          </w:p>
          <w:p w:rsidR="002E026C" w:rsidRPr="007666C9" w:rsidRDefault="005A49C1" w:rsidP="007666C9">
            <w:pPr>
              <w:pStyle w:val="Standard"/>
              <w:jc w:val="both"/>
            </w:pPr>
            <w:r w:rsidRPr="007666C9">
              <w:rPr>
                <w:bCs/>
                <w:color w:val="000000"/>
                <w:spacing w:val="-4"/>
              </w:rPr>
              <w:t xml:space="preserve">Обоснование ранжирования </w:t>
            </w:r>
            <w:r w:rsidRPr="007666C9">
              <w:rPr>
                <w:spacing w:val="-6"/>
              </w:rPr>
              <w:t>муниципальных образований</w:t>
            </w:r>
            <w:r w:rsidRPr="007666C9">
              <w:rPr>
                <w:bCs/>
                <w:color w:val="000000"/>
                <w:spacing w:val="-4"/>
              </w:rPr>
              <w:t xml:space="preserve"> по уровню урбанизации приведено в разделе II РНГП.</w:t>
            </w:r>
          </w:p>
        </w:tc>
      </w:tr>
      <w:tr w:rsidR="002E026C" w:rsidTr="007666C9">
        <w:trPr>
          <w:trHeight w:val="496"/>
        </w:trPr>
        <w:tc>
          <w:tcPr>
            <w:tcW w:w="178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widowControl w:val="0"/>
              <w:jc w:val="center"/>
              <w:rPr>
                <w:b/>
              </w:rPr>
            </w:pPr>
            <w:r w:rsidRPr="007666C9">
              <w:rPr>
                <w:b/>
              </w:rPr>
              <w:t>Объекты теплоснабжения</w:t>
            </w:r>
          </w:p>
          <w:p w:rsidR="002E026C" w:rsidRPr="007666C9" w:rsidRDefault="005A49C1" w:rsidP="007666C9">
            <w:pPr>
              <w:pStyle w:val="Standard"/>
              <w:widowControl w:val="0"/>
              <w:jc w:val="center"/>
            </w:pPr>
            <w:r w:rsidRPr="007666C9">
              <w:t>Комплекс сооружений теплоснабжения</w:t>
            </w:r>
          </w:p>
        </w:tc>
        <w:tc>
          <w:tcPr>
            <w:tcW w:w="321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jc w:val="center"/>
            </w:pPr>
            <w:r w:rsidRPr="007666C9">
              <w:rPr>
                <w:spacing w:val="-6"/>
              </w:rPr>
              <w:t xml:space="preserve">Объем теплопотребления принят в соответствии с СП 42-101-2003 Общие положения по проектированию и строительству газораспределительных систем из металлических и полиэтиленовых труб (принят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коммуникаций, протокол от 8 </w:t>
            </w:r>
            <w:r w:rsidRPr="007666C9">
              <w:rPr>
                <w:spacing w:val="-6"/>
              </w:rPr>
              <w:lastRenderedPageBreak/>
              <w:t>июля 2003 г. № 32). Приложение А.</w:t>
            </w:r>
          </w:p>
          <w:p w:rsidR="002E026C" w:rsidRPr="007666C9" w:rsidRDefault="005A49C1" w:rsidP="007666C9">
            <w:pPr>
              <w:pStyle w:val="Standard"/>
              <w:jc w:val="center"/>
              <w:rPr>
                <w:bCs/>
                <w:spacing w:val="-6"/>
              </w:rPr>
            </w:pPr>
            <w:r w:rsidRPr="007666C9">
              <w:rPr>
                <w:bCs/>
                <w:spacing w:val="-6"/>
              </w:rPr>
              <w:t>Предельное значение по группе «Б» получаем по формуле:</w:t>
            </w:r>
          </w:p>
          <w:p w:rsidR="002E026C" w:rsidRPr="007666C9" w:rsidRDefault="005A49C1" w:rsidP="007666C9">
            <w:pPr>
              <w:pStyle w:val="Standard"/>
              <w:jc w:val="center"/>
            </w:pPr>
            <w:r w:rsidRPr="007666C9">
              <w:rPr>
                <w:b/>
                <w:spacing w:val="-6"/>
              </w:rPr>
              <w:t>1680 МДж/год на 1 чел.</w:t>
            </w:r>
            <w:r w:rsidRPr="007666C9">
              <w:rPr>
                <w:b/>
                <w:bCs/>
                <w:spacing w:val="-6"/>
              </w:rPr>
              <w:t xml:space="preserve"> х К,</w:t>
            </w:r>
          </w:p>
          <w:p w:rsidR="002E026C" w:rsidRPr="007666C9" w:rsidRDefault="005A49C1" w:rsidP="007666C9">
            <w:pPr>
              <w:pStyle w:val="Standard"/>
              <w:jc w:val="center"/>
              <w:rPr>
                <w:bCs/>
                <w:spacing w:val="-6"/>
              </w:rPr>
            </w:pPr>
            <w:r w:rsidRPr="007666C9">
              <w:rPr>
                <w:bCs/>
                <w:spacing w:val="-6"/>
              </w:rPr>
              <w:t>где: К - коэффициент урбанизации муниципального образования.</w:t>
            </w:r>
          </w:p>
          <w:p w:rsidR="002E026C" w:rsidRPr="007666C9" w:rsidRDefault="005A49C1" w:rsidP="007666C9">
            <w:pPr>
              <w:pStyle w:val="Standard"/>
              <w:jc w:val="both"/>
            </w:pPr>
            <w:r w:rsidRPr="007666C9">
              <w:rPr>
                <w:bCs/>
                <w:spacing w:val="-6"/>
              </w:rPr>
              <w:t xml:space="preserve">Обоснование ранжирования </w:t>
            </w:r>
            <w:r w:rsidRPr="007666C9">
              <w:rPr>
                <w:spacing w:val="-6"/>
              </w:rPr>
              <w:t>муниципальных образований</w:t>
            </w:r>
            <w:r w:rsidRPr="007666C9">
              <w:rPr>
                <w:bCs/>
                <w:spacing w:val="-6"/>
              </w:rPr>
              <w:t xml:space="preserve"> по уровню урбанизации приведено в разделе II РНГП.</w:t>
            </w:r>
          </w:p>
        </w:tc>
      </w:tr>
      <w:tr w:rsidR="002E026C" w:rsidTr="007666C9">
        <w:trPr>
          <w:trHeight w:val="496"/>
        </w:trPr>
        <w:tc>
          <w:tcPr>
            <w:tcW w:w="178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widowControl w:val="0"/>
              <w:jc w:val="center"/>
              <w:rPr>
                <w:b/>
              </w:rPr>
            </w:pPr>
            <w:r w:rsidRPr="007666C9">
              <w:rPr>
                <w:b/>
              </w:rPr>
              <w:lastRenderedPageBreak/>
              <w:t>Объекты водоснабжения</w:t>
            </w:r>
          </w:p>
          <w:p w:rsidR="002E026C" w:rsidRPr="007666C9" w:rsidRDefault="005A49C1" w:rsidP="007666C9">
            <w:pPr>
              <w:pStyle w:val="Standard"/>
              <w:widowControl w:val="0"/>
              <w:jc w:val="center"/>
            </w:pPr>
            <w:r w:rsidRPr="007666C9">
              <w:t>Комплекс сооружений водоснабжения</w:t>
            </w:r>
          </w:p>
        </w:tc>
        <w:tc>
          <w:tcPr>
            <w:tcW w:w="321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jc w:val="center"/>
              <w:rPr>
                <w:color w:val="000000"/>
                <w:spacing w:val="-4"/>
              </w:rPr>
            </w:pPr>
            <w:r w:rsidRPr="007666C9">
              <w:rPr>
                <w:color w:val="000000"/>
                <w:spacing w:val="-4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2E026C" w:rsidRPr="007666C9" w:rsidRDefault="005A49C1" w:rsidP="007666C9">
            <w:pPr>
              <w:pStyle w:val="Standard"/>
              <w:jc w:val="center"/>
              <w:rPr>
                <w:bCs/>
                <w:color w:val="000000"/>
                <w:spacing w:val="-4"/>
              </w:rPr>
            </w:pPr>
            <w:r w:rsidRPr="007666C9">
              <w:rPr>
                <w:bCs/>
                <w:color w:val="000000"/>
                <w:spacing w:val="-4"/>
              </w:rPr>
              <w:t>Предельное значение по группе «А» получаем по формуле:</w:t>
            </w:r>
          </w:p>
          <w:p w:rsidR="002E026C" w:rsidRPr="007666C9" w:rsidRDefault="005A49C1" w:rsidP="007666C9">
            <w:pPr>
              <w:pStyle w:val="Standard"/>
              <w:jc w:val="center"/>
            </w:pPr>
            <w:r w:rsidRPr="007666C9">
              <w:rPr>
                <w:b/>
                <w:color w:val="000000"/>
                <w:spacing w:val="-4"/>
              </w:rPr>
              <w:t>99 л/сут. на 1 чел.</w:t>
            </w:r>
            <w:r w:rsidRPr="007666C9">
              <w:rPr>
                <w:b/>
                <w:bCs/>
                <w:color w:val="000000"/>
                <w:spacing w:val="-4"/>
              </w:rPr>
              <w:t xml:space="preserve"> х К,</w:t>
            </w:r>
          </w:p>
          <w:p w:rsidR="002E026C" w:rsidRPr="007666C9" w:rsidRDefault="005A49C1" w:rsidP="007666C9">
            <w:pPr>
              <w:pStyle w:val="Standard"/>
              <w:jc w:val="center"/>
              <w:rPr>
                <w:bCs/>
                <w:color w:val="000000"/>
                <w:spacing w:val="-4"/>
              </w:rPr>
            </w:pPr>
            <w:r w:rsidRPr="007666C9">
              <w:rPr>
                <w:bCs/>
                <w:color w:val="000000"/>
                <w:spacing w:val="-4"/>
              </w:rPr>
              <w:t>где: К - коэффициент урбанизации муниципального образования.</w:t>
            </w:r>
          </w:p>
          <w:p w:rsidR="002E026C" w:rsidRPr="007666C9" w:rsidRDefault="005A49C1" w:rsidP="007666C9">
            <w:pPr>
              <w:pStyle w:val="Standard"/>
              <w:jc w:val="center"/>
            </w:pPr>
            <w:r w:rsidRPr="007666C9">
              <w:rPr>
                <w:bCs/>
                <w:color w:val="000000"/>
                <w:spacing w:val="-4"/>
              </w:rPr>
              <w:t xml:space="preserve">Обоснование ранжирования </w:t>
            </w:r>
            <w:r w:rsidRPr="007666C9">
              <w:rPr>
                <w:spacing w:val="-6"/>
              </w:rPr>
              <w:t>муниципальных образований</w:t>
            </w:r>
            <w:r w:rsidRPr="007666C9">
              <w:rPr>
                <w:bCs/>
                <w:color w:val="000000"/>
                <w:spacing w:val="-4"/>
              </w:rPr>
              <w:t xml:space="preserve"> по уровню урбанизации приведено в разделе II РНГП.</w:t>
            </w:r>
          </w:p>
        </w:tc>
      </w:tr>
      <w:tr w:rsidR="002E026C" w:rsidTr="007666C9">
        <w:trPr>
          <w:trHeight w:val="496"/>
        </w:trPr>
        <w:tc>
          <w:tcPr>
            <w:tcW w:w="178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widowControl w:val="0"/>
              <w:jc w:val="center"/>
              <w:rPr>
                <w:b/>
              </w:rPr>
            </w:pPr>
            <w:r w:rsidRPr="007666C9">
              <w:rPr>
                <w:b/>
              </w:rPr>
              <w:t>Объекты водоотведения</w:t>
            </w:r>
          </w:p>
          <w:p w:rsidR="002E026C" w:rsidRPr="007666C9" w:rsidRDefault="005A49C1" w:rsidP="007666C9">
            <w:pPr>
              <w:pStyle w:val="Standard"/>
              <w:widowControl w:val="0"/>
              <w:jc w:val="center"/>
            </w:pPr>
            <w:r w:rsidRPr="007666C9">
              <w:t>Комплекс сооружений водоотведения</w:t>
            </w:r>
          </w:p>
        </w:tc>
        <w:tc>
          <w:tcPr>
            <w:tcW w:w="321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jc w:val="center"/>
              <w:rPr>
                <w:color w:val="000000"/>
                <w:spacing w:val="-4"/>
              </w:rPr>
            </w:pPr>
            <w:r w:rsidRPr="007666C9">
              <w:rPr>
                <w:color w:val="000000"/>
                <w:spacing w:val="-4"/>
              </w:rPr>
              <w:t>В соответствии с данными Курскстата среднесуточный отпуск воды в 2019 году в расчете на одного жителя составил 99 литров.</w:t>
            </w:r>
          </w:p>
          <w:p w:rsidR="002E026C" w:rsidRPr="007666C9" w:rsidRDefault="005A49C1" w:rsidP="007666C9">
            <w:pPr>
              <w:pStyle w:val="Standard"/>
              <w:jc w:val="center"/>
              <w:rPr>
                <w:color w:val="000000"/>
                <w:spacing w:val="-4"/>
              </w:rPr>
            </w:pPr>
            <w:r w:rsidRPr="007666C9">
              <w:rPr>
                <w:color w:val="000000"/>
                <w:spacing w:val="-4"/>
              </w:rPr>
              <w:t>Предельное значение по группе «А» получаем по формуле:</w:t>
            </w:r>
          </w:p>
          <w:p w:rsidR="002E026C" w:rsidRPr="007666C9" w:rsidRDefault="005A49C1" w:rsidP="007666C9">
            <w:pPr>
              <w:pStyle w:val="Standard"/>
              <w:jc w:val="center"/>
              <w:rPr>
                <w:b/>
                <w:color w:val="000000"/>
                <w:spacing w:val="-4"/>
              </w:rPr>
            </w:pPr>
            <w:r w:rsidRPr="007666C9">
              <w:rPr>
                <w:b/>
                <w:color w:val="000000"/>
                <w:spacing w:val="-4"/>
              </w:rPr>
              <w:t>99 л/сут. на 1 чел. х К,</w:t>
            </w:r>
          </w:p>
          <w:p w:rsidR="002E026C" w:rsidRPr="007666C9" w:rsidRDefault="005A49C1" w:rsidP="007666C9">
            <w:pPr>
              <w:pStyle w:val="Standard"/>
              <w:jc w:val="center"/>
              <w:rPr>
                <w:color w:val="000000"/>
                <w:spacing w:val="-4"/>
              </w:rPr>
            </w:pPr>
            <w:r w:rsidRPr="007666C9">
              <w:rPr>
                <w:color w:val="000000"/>
                <w:spacing w:val="-4"/>
              </w:rPr>
              <w:t>где: К - коэффициент урбанизации муниципального образования.</w:t>
            </w:r>
          </w:p>
          <w:p w:rsidR="002E026C" w:rsidRPr="007666C9" w:rsidRDefault="005A49C1" w:rsidP="007666C9">
            <w:pPr>
              <w:pStyle w:val="Standard"/>
              <w:jc w:val="center"/>
            </w:pPr>
            <w:r w:rsidRPr="007666C9">
              <w:rPr>
                <w:color w:val="000000"/>
                <w:spacing w:val="-4"/>
              </w:rPr>
              <w:t xml:space="preserve">Обоснование ранжирования </w:t>
            </w:r>
            <w:r w:rsidRPr="007666C9">
              <w:rPr>
                <w:spacing w:val="-6"/>
              </w:rPr>
              <w:t>муниципальных образований</w:t>
            </w:r>
            <w:r w:rsidRPr="007666C9">
              <w:rPr>
                <w:color w:val="000000"/>
                <w:spacing w:val="-4"/>
              </w:rPr>
              <w:t xml:space="preserve"> по уровню урбанизации приведено в разделе II РНГП.</w:t>
            </w:r>
          </w:p>
        </w:tc>
      </w:tr>
      <w:tr w:rsidR="002E026C" w:rsidTr="007666C9">
        <w:trPr>
          <w:trHeight w:val="496"/>
        </w:trPr>
        <w:tc>
          <w:tcPr>
            <w:tcW w:w="1785" w:type="pct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widowControl w:val="0"/>
              <w:jc w:val="center"/>
              <w:rPr>
                <w:b/>
              </w:rPr>
            </w:pPr>
            <w:r w:rsidRPr="007666C9">
              <w:rPr>
                <w:b/>
              </w:rPr>
              <w:t>Объекты автомобильных дорог</w:t>
            </w:r>
          </w:p>
          <w:p w:rsidR="002E026C" w:rsidRPr="007666C9" w:rsidRDefault="005A49C1" w:rsidP="007666C9">
            <w:pPr>
              <w:pStyle w:val="Standard"/>
              <w:widowControl w:val="0"/>
              <w:jc w:val="center"/>
            </w:pPr>
            <w:r w:rsidRPr="007666C9">
              <w:t>Улично-дорожная сеть</w:t>
            </w:r>
          </w:p>
        </w:tc>
        <w:tc>
          <w:tcPr>
            <w:tcW w:w="3215" w:type="pct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jc w:val="center"/>
            </w:pPr>
            <w:r w:rsidRPr="007666C9">
              <w:rPr>
                <w:bCs/>
                <w:color w:val="000000"/>
                <w:spacing w:val="-4"/>
              </w:rPr>
              <w:t xml:space="preserve">Плотность сети 4,0 </w:t>
            </w:r>
            <w:r w:rsidRPr="007666C9">
              <w:rPr>
                <w:color w:val="000000"/>
                <w:spacing w:val="-4"/>
              </w:rPr>
              <w:t>км/км</w:t>
            </w:r>
            <w:r w:rsidRPr="007666C9">
              <w:rPr>
                <w:color w:val="000000"/>
                <w:spacing w:val="-4"/>
                <w:vertAlign w:val="superscript"/>
              </w:rPr>
              <w:t>2</w:t>
            </w:r>
            <w:r w:rsidRPr="007666C9">
              <w:rPr>
                <w:bCs/>
                <w:color w:val="000000"/>
                <w:spacing w:val="-4"/>
              </w:rPr>
              <w:t xml:space="preserve"> принята в соответствии с пунктом 1.15 </w:t>
            </w:r>
            <w:r w:rsidRPr="007666C9">
              <w:rPr>
                <w:color w:val="000000"/>
                <w:spacing w:val="-4"/>
              </w:rPr>
              <w:t xml:space="preserve">«Руководство по проектированию городских улиц и дорог» </w:t>
            </w:r>
            <w:r w:rsidRPr="007666C9">
              <w:rPr>
                <w:spacing w:val="-6"/>
              </w:rPr>
              <w:t xml:space="preserve">Центральный научно-исследовательский ипроектный институт по градостроительству </w:t>
            </w:r>
            <w:r w:rsidRPr="007666C9">
              <w:rPr>
                <w:color w:val="000000"/>
                <w:spacing w:val="-4"/>
              </w:rPr>
              <w:t>(ЦНИИП Градостроительства) Госгражданстроя</w:t>
            </w:r>
          </w:p>
          <w:p w:rsidR="002E026C" w:rsidRPr="007666C9" w:rsidRDefault="005A49C1" w:rsidP="007666C9">
            <w:pPr>
              <w:pStyle w:val="Standard"/>
              <w:jc w:val="center"/>
              <w:rPr>
                <w:bCs/>
                <w:color w:val="000000"/>
                <w:spacing w:val="-4"/>
              </w:rPr>
            </w:pPr>
            <w:r w:rsidRPr="007666C9">
              <w:rPr>
                <w:bCs/>
                <w:color w:val="000000"/>
                <w:spacing w:val="-4"/>
              </w:rPr>
              <w:t>Предельное значение по группе «Б» получаем по формуле:</w:t>
            </w:r>
          </w:p>
          <w:p w:rsidR="002E026C" w:rsidRPr="007666C9" w:rsidRDefault="005A49C1" w:rsidP="007666C9">
            <w:pPr>
              <w:pStyle w:val="Standard"/>
              <w:jc w:val="center"/>
            </w:pPr>
            <w:r w:rsidRPr="007666C9">
              <w:rPr>
                <w:b/>
                <w:bCs/>
                <w:color w:val="000000"/>
                <w:spacing w:val="-4"/>
              </w:rPr>
              <w:t>4,0 км/км</w:t>
            </w:r>
            <w:r w:rsidRPr="007666C9">
              <w:rPr>
                <w:b/>
                <w:bCs/>
                <w:color w:val="000000"/>
                <w:spacing w:val="-4"/>
                <w:vertAlign w:val="superscript"/>
              </w:rPr>
              <w:t>2</w:t>
            </w:r>
            <w:r w:rsidRPr="007666C9">
              <w:rPr>
                <w:b/>
                <w:bCs/>
                <w:color w:val="000000"/>
                <w:spacing w:val="-4"/>
              </w:rPr>
              <w:t xml:space="preserve"> х К,</w:t>
            </w:r>
          </w:p>
          <w:p w:rsidR="002E026C" w:rsidRPr="007666C9" w:rsidRDefault="005A49C1" w:rsidP="007666C9">
            <w:pPr>
              <w:pStyle w:val="Standard"/>
              <w:jc w:val="center"/>
            </w:pPr>
            <w:r w:rsidRPr="007666C9">
              <w:rPr>
                <w:bCs/>
                <w:color w:val="000000"/>
                <w:spacing w:val="-4"/>
              </w:rPr>
              <w:t xml:space="preserve">где: К - коэффициент </w:t>
            </w:r>
            <w:r w:rsidRPr="007666C9">
              <w:rPr>
                <w:bCs/>
                <w:spacing w:val="-6"/>
              </w:rPr>
              <w:t>урбанизации</w:t>
            </w:r>
            <w:r w:rsidRPr="007666C9">
              <w:rPr>
                <w:bCs/>
                <w:color w:val="000000"/>
                <w:spacing w:val="-4"/>
              </w:rPr>
              <w:t xml:space="preserve"> муниципального образования.</w:t>
            </w:r>
          </w:p>
          <w:p w:rsidR="002E026C" w:rsidRPr="007666C9" w:rsidRDefault="005A49C1" w:rsidP="007666C9">
            <w:pPr>
              <w:pStyle w:val="Standard"/>
              <w:jc w:val="center"/>
            </w:pPr>
            <w:r w:rsidRPr="007666C9">
              <w:rPr>
                <w:bCs/>
                <w:color w:val="000000"/>
                <w:spacing w:val="-4"/>
              </w:rPr>
              <w:t xml:space="preserve">Обоснование ранжирования </w:t>
            </w:r>
            <w:r w:rsidRPr="007666C9">
              <w:rPr>
                <w:spacing w:val="-6"/>
              </w:rPr>
              <w:t>муниципальных образований</w:t>
            </w:r>
            <w:r w:rsidRPr="007666C9">
              <w:rPr>
                <w:bCs/>
                <w:color w:val="000000"/>
                <w:spacing w:val="-4"/>
              </w:rPr>
              <w:t xml:space="preserve"> по уровню </w:t>
            </w:r>
            <w:r w:rsidRPr="007666C9">
              <w:rPr>
                <w:bCs/>
                <w:spacing w:val="-6"/>
              </w:rPr>
              <w:t>урбанизации</w:t>
            </w:r>
            <w:r w:rsidRPr="007666C9">
              <w:rPr>
                <w:bCs/>
                <w:color w:val="000000"/>
                <w:spacing w:val="-4"/>
              </w:rPr>
              <w:t xml:space="preserve"> приведено в разделе II РНГП.</w:t>
            </w:r>
          </w:p>
          <w:p w:rsidR="002E026C" w:rsidRPr="007666C9" w:rsidRDefault="002E026C" w:rsidP="007666C9">
            <w:pPr>
              <w:pStyle w:val="Standard"/>
              <w:jc w:val="center"/>
              <w:rPr>
                <w:color w:val="000000"/>
                <w:spacing w:val="-4"/>
              </w:rPr>
            </w:pPr>
          </w:p>
        </w:tc>
      </w:tr>
      <w:tr w:rsidR="002E026C" w:rsidTr="007666C9">
        <w:trPr>
          <w:trHeight w:val="496"/>
        </w:trPr>
        <w:tc>
          <w:tcPr>
            <w:tcW w:w="178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widowControl w:val="0"/>
              <w:jc w:val="center"/>
            </w:pPr>
            <w:r w:rsidRPr="007666C9">
              <w:t>Велосипедные и велопешеходные дорожки</w:t>
            </w:r>
          </w:p>
        </w:tc>
        <w:tc>
          <w:tcPr>
            <w:tcW w:w="321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jc w:val="center"/>
              <w:rPr>
                <w:bCs/>
                <w:color w:val="000000"/>
                <w:spacing w:val="-4"/>
              </w:rPr>
            </w:pPr>
            <w:r w:rsidRPr="007666C9">
              <w:rPr>
                <w:bCs/>
                <w:color w:val="000000"/>
                <w:spacing w:val="-4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требования.</w:t>
            </w:r>
          </w:p>
        </w:tc>
      </w:tr>
      <w:tr w:rsidR="002E026C" w:rsidTr="007666C9">
        <w:trPr>
          <w:trHeight w:val="496"/>
        </w:trPr>
        <w:tc>
          <w:tcPr>
            <w:tcW w:w="178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widowControl w:val="0"/>
              <w:jc w:val="center"/>
            </w:pPr>
            <w:r w:rsidRPr="007666C9"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  <w:tc>
          <w:tcPr>
            <w:tcW w:w="321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jc w:val="center"/>
              <w:rPr>
                <w:color w:val="000000"/>
                <w:spacing w:val="-4"/>
              </w:rPr>
            </w:pPr>
            <w:r w:rsidRPr="007666C9">
              <w:rPr>
                <w:color w:val="000000"/>
                <w:spacing w:val="-4"/>
              </w:rPr>
              <w:t>-</w:t>
            </w:r>
          </w:p>
        </w:tc>
      </w:tr>
      <w:tr w:rsidR="002E026C" w:rsidTr="007666C9">
        <w:trPr>
          <w:trHeight w:val="1756"/>
        </w:trPr>
        <w:tc>
          <w:tcPr>
            <w:tcW w:w="1785" w:type="pct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widowControl w:val="0"/>
              <w:jc w:val="center"/>
            </w:pPr>
            <w:r w:rsidRPr="007666C9">
              <w:lastRenderedPageBreak/>
              <w:t>Остановочный пункт</w:t>
            </w:r>
          </w:p>
        </w:tc>
        <w:tc>
          <w:tcPr>
            <w:tcW w:w="3215" w:type="pct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jc w:val="center"/>
              <w:rPr>
                <w:spacing w:val="-4"/>
              </w:rPr>
            </w:pPr>
            <w:r w:rsidRPr="007666C9">
              <w:rPr>
                <w:spacing w:val="-4"/>
              </w:rPr>
              <w:t>Пункт 7 части 1 статьи 14 Федерального закона от</w:t>
            </w:r>
          </w:p>
          <w:p w:rsidR="002E026C" w:rsidRPr="007666C9" w:rsidRDefault="005A49C1" w:rsidP="007666C9">
            <w:pPr>
              <w:pStyle w:val="Standard"/>
              <w:jc w:val="center"/>
            </w:pPr>
            <w:r w:rsidRPr="007666C9">
              <w:rPr>
                <w:spacing w:val="-4"/>
              </w:rPr>
              <w:t xml:space="preserve">6 октября 2003 года </w:t>
            </w:r>
            <w:r w:rsidRPr="007666C9">
              <w:rPr>
                <w:spacing w:val="-6"/>
              </w:rPr>
              <w:t>№</w:t>
            </w:r>
            <w:r w:rsidRPr="007666C9">
              <w:rPr>
                <w:spacing w:val="-4"/>
              </w:rPr>
              <w:t xml:space="preserve"> 131-ФЗ «Об общих принципах местного самоуправления в Российской Федерации» </w:t>
            </w:r>
            <w:r w:rsidRPr="007666C9">
              <w:rPr>
                <w:b/>
                <w:spacing w:val="-4"/>
              </w:rPr>
              <w:t xml:space="preserve">Пешеходная доступность 30 </w:t>
            </w:r>
            <w:r w:rsidRPr="007666C9">
              <w:rPr>
                <w:b/>
                <w:color w:val="000000"/>
                <w:spacing w:val="-4"/>
              </w:rPr>
              <w:t>минут</w:t>
            </w:r>
            <w:r w:rsidRPr="007666C9">
              <w:rPr>
                <w:color w:val="000000"/>
                <w:spacing w:val="-4"/>
              </w:rPr>
              <w:t xml:space="preserve"> принята в соответствии с п. 11.2 СП 42.13330.2016 «СНиП 2.07.01-89* Планировка и застройка городских и сельских поселений».</w:t>
            </w:r>
          </w:p>
        </w:tc>
      </w:tr>
      <w:tr w:rsidR="002E026C" w:rsidTr="007666C9">
        <w:trPr>
          <w:trHeight w:val="260"/>
        </w:trPr>
        <w:tc>
          <w:tcPr>
            <w:tcW w:w="178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jc w:val="center"/>
              <w:rPr>
                <w:b/>
              </w:rPr>
            </w:pPr>
            <w:r w:rsidRPr="007666C9">
              <w:rPr>
                <w:b/>
              </w:rPr>
              <w:t>Объекты физической культуры и массового спорта</w:t>
            </w:r>
          </w:p>
        </w:tc>
        <w:tc>
          <w:tcPr>
            <w:tcW w:w="321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2E026C" w:rsidP="007666C9">
            <w:pPr>
              <w:pStyle w:val="Standard"/>
              <w:jc w:val="center"/>
            </w:pPr>
          </w:p>
        </w:tc>
      </w:tr>
      <w:tr w:rsidR="002E026C" w:rsidTr="007666C9">
        <w:trPr>
          <w:trHeight w:val="260"/>
        </w:trPr>
        <w:tc>
          <w:tcPr>
            <w:tcW w:w="178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jc w:val="center"/>
            </w:pPr>
            <w:r w:rsidRPr="007666C9"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321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jc w:val="center"/>
              <w:rPr>
                <w:color w:val="000000"/>
                <w:spacing w:val="-4"/>
              </w:rPr>
            </w:pPr>
            <w:r w:rsidRPr="007666C9">
              <w:rPr>
                <w:color w:val="000000"/>
                <w:spacing w:val="-4"/>
              </w:rPr>
              <w:t>Населенные пункты с численностью населения менее 100 человек – не нормируется.</w:t>
            </w:r>
          </w:p>
          <w:p w:rsidR="002E026C" w:rsidRPr="007666C9" w:rsidRDefault="005A49C1" w:rsidP="007666C9">
            <w:pPr>
              <w:pStyle w:val="Standard"/>
              <w:jc w:val="center"/>
              <w:rPr>
                <w:color w:val="000000"/>
                <w:spacing w:val="-4"/>
              </w:rPr>
            </w:pPr>
            <w:r w:rsidRPr="007666C9">
              <w:rPr>
                <w:color w:val="000000"/>
                <w:spacing w:val="-4"/>
              </w:rPr>
              <w:t>1 объект на каждые 1000 человек населения населенного пункта, но не менее 1 объекта. 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  <w:p w:rsidR="002E026C" w:rsidRPr="007666C9" w:rsidRDefault="005A49C1" w:rsidP="007666C9">
            <w:pPr>
              <w:pStyle w:val="Standard"/>
              <w:jc w:val="center"/>
            </w:pPr>
            <w:r w:rsidRPr="007666C9">
              <w:rPr>
                <w:b/>
                <w:color w:val="000000"/>
                <w:spacing w:val="-4"/>
              </w:rPr>
              <w:t>Пешеходная доступность 500 м</w:t>
            </w:r>
            <w:r w:rsidRPr="007666C9">
              <w:rPr>
                <w:color w:val="000000"/>
                <w:spacing w:val="-4"/>
              </w:rPr>
              <w:t xml:space="preserve"> принята в соответствии с таблицей 10.1 СП 42.13330. 2016«СНиП 2.07.01-89*» Планировка и застройка городских и сельских поселений.</w:t>
            </w:r>
          </w:p>
        </w:tc>
      </w:tr>
      <w:tr w:rsidR="002E026C" w:rsidTr="007666C9">
        <w:trPr>
          <w:trHeight w:val="260"/>
        </w:trPr>
        <w:tc>
          <w:tcPr>
            <w:tcW w:w="178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jc w:val="center"/>
              <w:rPr>
                <w:b/>
                <w:color w:val="000000"/>
                <w:spacing w:val="-4"/>
              </w:rPr>
            </w:pPr>
            <w:r w:rsidRPr="007666C9">
              <w:rPr>
                <w:b/>
                <w:color w:val="000000"/>
                <w:spacing w:val="-4"/>
              </w:rPr>
              <w:t>Область ритуальных услуг</w:t>
            </w:r>
          </w:p>
        </w:tc>
        <w:tc>
          <w:tcPr>
            <w:tcW w:w="321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2E026C" w:rsidP="007666C9">
            <w:pPr>
              <w:pStyle w:val="Standard"/>
              <w:jc w:val="center"/>
            </w:pPr>
          </w:p>
        </w:tc>
      </w:tr>
      <w:tr w:rsidR="002E026C" w:rsidTr="007666C9">
        <w:trPr>
          <w:trHeight w:val="260"/>
        </w:trPr>
        <w:tc>
          <w:tcPr>
            <w:tcW w:w="178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jc w:val="center"/>
              <w:rPr>
                <w:b/>
              </w:rPr>
            </w:pPr>
            <w:r w:rsidRPr="007666C9">
              <w:rPr>
                <w:b/>
              </w:rPr>
              <w:t>Объекты</w:t>
            </w:r>
          </w:p>
          <w:p w:rsidR="002E026C" w:rsidRPr="007666C9" w:rsidRDefault="005A49C1" w:rsidP="007666C9">
            <w:pPr>
              <w:pStyle w:val="Standard"/>
              <w:jc w:val="center"/>
              <w:rPr>
                <w:b/>
              </w:rPr>
            </w:pPr>
            <w:r w:rsidRPr="007666C9">
              <w:rPr>
                <w:b/>
              </w:rPr>
              <w:t>ритуальных услуг</w:t>
            </w:r>
          </w:p>
          <w:p w:rsidR="002E026C" w:rsidRPr="007666C9" w:rsidRDefault="005A49C1" w:rsidP="007666C9">
            <w:pPr>
              <w:pStyle w:val="Standard"/>
              <w:jc w:val="center"/>
            </w:pPr>
            <w:r w:rsidRPr="007666C9">
              <w:t>Кладбище традиционного захоронения</w:t>
            </w:r>
          </w:p>
        </w:tc>
        <w:tc>
          <w:tcPr>
            <w:tcW w:w="3215" w:type="pct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26C" w:rsidRPr="007666C9" w:rsidRDefault="005A49C1" w:rsidP="007666C9">
            <w:pPr>
              <w:pStyle w:val="Standard"/>
              <w:jc w:val="center"/>
              <w:rPr>
                <w:color w:val="000000"/>
                <w:spacing w:val="-4"/>
              </w:rPr>
            </w:pPr>
            <w:r w:rsidRPr="007666C9">
              <w:rPr>
                <w:color w:val="000000"/>
                <w:spacing w:val="-4"/>
              </w:rPr>
              <w:t>В соответствии с СП 42.13330.2016 «СНиП 2.07.01-89*» Планировка и застройка городских и сельских поселений. Приложение Д.</w:t>
            </w:r>
          </w:p>
        </w:tc>
      </w:tr>
    </w:tbl>
    <w:p w:rsidR="002E026C" w:rsidRDefault="002E026C">
      <w:pPr>
        <w:pStyle w:val="Header"/>
        <w:jc w:val="center"/>
        <w:sectPr w:rsidR="002E026C" w:rsidSect="00A110E8">
          <w:headerReference w:type="default" r:id="rId14"/>
          <w:pgSz w:w="11906" w:h="16838"/>
          <w:pgMar w:top="1134" w:right="851" w:bottom="1134" w:left="1134" w:header="709" w:footer="720" w:gutter="0"/>
          <w:pgNumType w:start="20"/>
          <w:cols w:space="720"/>
        </w:sectPr>
      </w:pPr>
    </w:p>
    <w:p w:rsidR="007666C9" w:rsidRDefault="005A49C1" w:rsidP="007666C9">
      <w:pPr>
        <w:pStyle w:val="36"/>
        <w:jc w:val="center"/>
        <w:rPr>
          <w:sz w:val="28"/>
        </w:rPr>
      </w:pPr>
      <w:r>
        <w:rPr>
          <w:sz w:val="28"/>
        </w:rPr>
        <w:lastRenderedPageBreak/>
        <w:t>III. ПРАВИЛА И ОБЛАСТЬ ПРИМЕНЕНИЯ РАСЧеТНЫХ ПОКАЗАТЕЛЕЙ, СОДЕРЖАЩИХСЯ В ОСНОВНОЙ ЧАСТИ МЕСТНЫХ НОРМАТИВОВ ГРАДОСТРОИТЕЛЬНОГО ПРОЕКТИРОВАНИЯ «вОЛОКОНСКИЙ сельсовет» БОЛЬШЕСОЛДАТского района КУРСКОЙ ОБЛАСТИ</w:t>
      </w:r>
    </w:p>
    <w:p w:rsidR="007666C9" w:rsidRDefault="007666C9" w:rsidP="007666C9">
      <w:pPr>
        <w:pStyle w:val="36"/>
        <w:ind w:firstLine="708"/>
        <w:jc w:val="both"/>
        <w:rPr>
          <w:b w:val="0"/>
          <w:caps w:val="0"/>
          <w:sz w:val="28"/>
        </w:rPr>
      </w:pPr>
      <w:r w:rsidRPr="007666C9">
        <w:rPr>
          <w:b w:val="0"/>
          <w:caps w:val="0"/>
          <w:sz w:val="28"/>
        </w:rPr>
        <w:t>М</w:t>
      </w:r>
      <w:r>
        <w:rPr>
          <w:b w:val="0"/>
          <w:caps w:val="0"/>
          <w:sz w:val="28"/>
        </w:rPr>
        <w:t>НГП</w:t>
      </w:r>
      <w:r w:rsidRPr="007666C9">
        <w:rPr>
          <w:b w:val="0"/>
          <w:caps w:val="0"/>
          <w:sz w:val="28"/>
        </w:rPr>
        <w:t xml:space="preserve"> распространяются на предлагаемые к размещению на территории муниципального образования «</w:t>
      </w:r>
      <w:r w:rsidR="00F21492">
        <w:rPr>
          <w:b w:val="0"/>
          <w:caps w:val="0"/>
          <w:sz w:val="28"/>
        </w:rPr>
        <w:t>В</w:t>
      </w:r>
      <w:r w:rsidRPr="007666C9">
        <w:rPr>
          <w:b w:val="0"/>
          <w:caps w:val="0"/>
          <w:sz w:val="28"/>
        </w:rPr>
        <w:t xml:space="preserve">олоконский сельсовет» </w:t>
      </w:r>
      <w:r w:rsidR="00F21492">
        <w:rPr>
          <w:b w:val="0"/>
          <w:caps w:val="0"/>
          <w:sz w:val="28"/>
        </w:rPr>
        <w:t>Б</w:t>
      </w:r>
      <w:r w:rsidRPr="007666C9">
        <w:rPr>
          <w:b w:val="0"/>
          <w:caps w:val="0"/>
          <w:sz w:val="28"/>
        </w:rPr>
        <w:t xml:space="preserve">ольшесолдатского района  </w:t>
      </w:r>
      <w:r w:rsidR="00F21492">
        <w:rPr>
          <w:b w:val="0"/>
          <w:caps w:val="0"/>
          <w:sz w:val="28"/>
        </w:rPr>
        <w:t>К</w:t>
      </w:r>
      <w:r w:rsidRPr="007666C9">
        <w:rPr>
          <w:b w:val="0"/>
          <w:caps w:val="0"/>
          <w:sz w:val="28"/>
        </w:rPr>
        <w:t xml:space="preserve">урской области объекты местного значения, относящиеся к областям, указанным </w:t>
      </w:r>
      <w:r w:rsidRPr="00F21492">
        <w:rPr>
          <w:b w:val="0"/>
          <w:caps w:val="0"/>
          <w:sz w:val="28"/>
        </w:rPr>
        <w:t xml:space="preserve">в </w:t>
      </w:r>
      <w:hyperlink w:anchor="dst101686" w:history="1">
        <w:r w:rsidRPr="00F21492">
          <w:rPr>
            <w:b w:val="0"/>
            <w:caps w:val="0"/>
            <w:sz w:val="28"/>
          </w:rPr>
          <w:t>статье</w:t>
        </w:r>
        <w:r w:rsidRPr="007666C9">
          <w:rPr>
            <w:b w:val="0"/>
            <w:caps w:val="0"/>
          </w:rPr>
          <w:t xml:space="preserve"> </w:t>
        </w:r>
      </w:hyperlink>
      <w:r w:rsidR="005A49C1" w:rsidRPr="007666C9">
        <w:rPr>
          <w:b w:val="0"/>
          <w:color w:val="00000A"/>
          <w:sz w:val="28"/>
        </w:rPr>
        <w:t>23</w:t>
      </w:r>
      <w:r w:rsidR="00F21492">
        <w:rPr>
          <w:b w:val="0"/>
          <w:caps w:val="0"/>
          <w:sz w:val="28"/>
        </w:rPr>
        <w:t>Г</w:t>
      </w:r>
      <w:r w:rsidRPr="007666C9">
        <w:rPr>
          <w:b w:val="0"/>
          <w:caps w:val="0"/>
          <w:sz w:val="28"/>
        </w:rPr>
        <w:t xml:space="preserve">радостроительного кодекса </w:t>
      </w:r>
      <w:r w:rsidR="00F21492">
        <w:rPr>
          <w:b w:val="0"/>
          <w:caps w:val="0"/>
          <w:sz w:val="28"/>
        </w:rPr>
        <w:t>Р</w:t>
      </w:r>
      <w:r w:rsidRPr="007666C9">
        <w:rPr>
          <w:b w:val="0"/>
          <w:caps w:val="0"/>
          <w:sz w:val="28"/>
        </w:rPr>
        <w:t xml:space="preserve">оссийской </w:t>
      </w:r>
      <w:r w:rsidR="00F21492">
        <w:rPr>
          <w:b w:val="0"/>
          <w:caps w:val="0"/>
          <w:sz w:val="28"/>
        </w:rPr>
        <w:t>Ф</w:t>
      </w:r>
      <w:r w:rsidRPr="007666C9">
        <w:rPr>
          <w:b w:val="0"/>
          <w:caps w:val="0"/>
          <w:sz w:val="28"/>
        </w:rPr>
        <w:t>едерации.</w:t>
      </w:r>
    </w:p>
    <w:p w:rsidR="002E026C" w:rsidRPr="007666C9" w:rsidRDefault="007666C9" w:rsidP="007666C9">
      <w:pPr>
        <w:pStyle w:val="36"/>
        <w:ind w:firstLine="708"/>
        <w:jc w:val="both"/>
        <w:rPr>
          <w:b w:val="0"/>
          <w:sz w:val="28"/>
        </w:rPr>
      </w:pPr>
      <w:r w:rsidRPr="007666C9">
        <w:rPr>
          <w:b w:val="0"/>
          <w:caps w:val="0"/>
          <w:sz w:val="28"/>
        </w:rPr>
        <w:t>М</w:t>
      </w:r>
      <w:r w:rsidR="00F21492">
        <w:rPr>
          <w:b w:val="0"/>
          <w:caps w:val="0"/>
          <w:sz w:val="28"/>
        </w:rPr>
        <w:t>НГП</w:t>
      </w:r>
      <w:r w:rsidRPr="007666C9">
        <w:rPr>
          <w:rFonts w:eastAsia="TimesNewRomanPSMT"/>
          <w:b w:val="0"/>
          <w:caps w:val="0"/>
          <w:sz w:val="28"/>
        </w:rPr>
        <w:t xml:space="preserve"> применяются при:</w:t>
      </w:r>
    </w:p>
    <w:p w:rsidR="002E026C" w:rsidRDefault="005A49C1" w:rsidP="007666C9">
      <w:pPr>
        <w:pStyle w:val="Standard"/>
        <w:jc w:val="both"/>
      </w:pPr>
      <w:r>
        <w:rPr>
          <w:rFonts w:eastAsia="TimesNewRomanPSMT"/>
          <w:sz w:val="28"/>
          <w:szCs w:val="28"/>
        </w:rPr>
        <w:t xml:space="preserve">1) подготовке документов территориального планирования муниципального образования </w:t>
      </w:r>
      <w:r>
        <w:rPr>
          <w:sz w:val="28"/>
          <w:szCs w:val="28"/>
        </w:rPr>
        <w:t xml:space="preserve">«Волоконский сельсовет» Большесолдатского района </w:t>
      </w:r>
      <w:r>
        <w:rPr>
          <w:rFonts w:eastAsia="TimesNewRomanPSMT"/>
          <w:sz w:val="28"/>
          <w:szCs w:val="28"/>
        </w:rPr>
        <w:t>Курской области:</w:t>
      </w:r>
    </w:p>
    <w:p w:rsidR="002E026C" w:rsidRDefault="005A49C1" w:rsidP="007666C9">
      <w:pPr>
        <w:pStyle w:val="Standard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части определения территорий, имеющих недостаточную обеспеченность нормируемыми объектами;</w:t>
      </w:r>
    </w:p>
    <w:p w:rsidR="002E026C" w:rsidRDefault="005A49C1" w:rsidP="007666C9">
      <w:pPr>
        <w:pStyle w:val="Standard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части планируемого размещения и реконструкции объектов местного значения по областям;</w:t>
      </w:r>
    </w:p>
    <w:p w:rsidR="002E026C" w:rsidRDefault="005A49C1" w:rsidP="007666C9">
      <w:pPr>
        <w:pStyle w:val="Standard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части определения параметров планируемого развития транспортной и инженерной инфраструктуры (объектов местного значения) для обеспечения нормативной доступности территорий для нормируемых объектов;</w:t>
      </w:r>
    </w:p>
    <w:p w:rsidR="002E026C" w:rsidRDefault="005A49C1" w:rsidP="007666C9">
      <w:pPr>
        <w:pStyle w:val="Standard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2)принятии решений о резервировании земель для государственных нужд в целях строительства и реконструкции объектов местного значения (объектов, связанных с обеспечением доступа нормируемых объектов по автомобильным дорогам местного значения);</w:t>
      </w:r>
    </w:p>
    <w:p w:rsidR="002E026C" w:rsidRDefault="005A49C1" w:rsidP="007666C9">
      <w:pPr>
        <w:pStyle w:val="Standard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3) подготовке проектов планировки территории и проектов межевания территории, в том числе для размещения объектов местного значения в соответствии с документами территориального планирования.</w:t>
      </w:r>
    </w:p>
    <w:p w:rsidR="002E026C" w:rsidRDefault="005A49C1" w:rsidP="007666C9">
      <w:pPr>
        <w:pStyle w:val="Standard"/>
        <w:jc w:val="both"/>
      </w:pPr>
      <w:r>
        <w:rPr>
          <w:sz w:val="28"/>
          <w:szCs w:val="28"/>
        </w:rPr>
        <w:t>МНГП</w:t>
      </w:r>
      <w:r>
        <w:rPr>
          <w:rFonts w:eastAsia="TimesNewRomanPSMT"/>
          <w:sz w:val="28"/>
          <w:szCs w:val="28"/>
        </w:rPr>
        <w:t xml:space="preserve"> учитываются при:</w:t>
      </w:r>
    </w:p>
    <w:p w:rsidR="007666C9" w:rsidRDefault="005A49C1" w:rsidP="007666C9">
      <w:pPr>
        <w:pStyle w:val="Standard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1) подготовке документов территориального планирования муниципальных образований Курской области:</w:t>
      </w:r>
    </w:p>
    <w:p w:rsidR="002E026C" w:rsidRDefault="005A49C1" w:rsidP="007666C9">
      <w:pPr>
        <w:pStyle w:val="Standard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части планируемого функционального зонирования территории;</w:t>
      </w:r>
    </w:p>
    <w:p w:rsidR="002E026C" w:rsidRDefault="005A49C1" w:rsidP="007666C9">
      <w:pPr>
        <w:pStyle w:val="Standard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части создания и реконструкции объектов местного значения муниципального образования, связанных с обеспечением функционирования объектов регионального значения (транспортная инфраструктура, инженерная инфраструктура, в том числе – системы водоснабжения, водоотведения, теплоснабжения);</w:t>
      </w:r>
    </w:p>
    <w:p w:rsidR="002E026C" w:rsidRDefault="005A49C1" w:rsidP="007666C9">
      <w:pPr>
        <w:pStyle w:val="Standard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2)подготовке правил землепользования и застройки территорий муниципальных образований:</w:t>
      </w:r>
    </w:p>
    <w:p w:rsidR="002E026C" w:rsidRDefault="005A49C1" w:rsidP="007666C9">
      <w:pPr>
        <w:pStyle w:val="Standard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в части установления границ территориальных зон, предназначенных для размещения и функционирования объектов регионального значения;</w:t>
      </w:r>
    </w:p>
    <w:p w:rsidR="002E026C" w:rsidRDefault="005A49C1" w:rsidP="007666C9">
      <w:pPr>
        <w:pStyle w:val="Standard"/>
        <w:jc w:val="both"/>
      </w:pPr>
      <w:r>
        <w:rPr>
          <w:rFonts w:eastAsia="TimesNewRomanPSMT"/>
          <w:sz w:val="28"/>
          <w:szCs w:val="28"/>
        </w:rPr>
        <w:t xml:space="preserve">в части установления градостроительных регламентов применительно к территориальным зонам, в границах которых размещаются участки объектов регионального значения (предельные размеры земельных участков, в том числе их площадь; минимальные отступы от границ земельных участков в целях </w:t>
      </w:r>
      <w:r>
        <w:rPr>
          <w:rFonts w:eastAsia="TimesNewRomanPSMT"/>
          <w:sz w:val="28"/>
          <w:szCs w:val="28"/>
        </w:rPr>
        <w:lastRenderedPageBreak/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сооружений; предельное количество этажей или предельную высоту зданий, строений, сооружений;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участка).</w:t>
      </w:r>
    </w:p>
    <w:p w:rsidR="002E026C" w:rsidRDefault="005A49C1" w:rsidP="007666C9">
      <w:pPr>
        <w:pStyle w:val="Standard"/>
        <w:ind w:firstLine="708"/>
        <w:jc w:val="both"/>
      </w:pPr>
      <w:r>
        <w:rPr>
          <w:sz w:val="28"/>
          <w:szCs w:val="28"/>
        </w:rPr>
        <w:t>МНГП</w:t>
      </w:r>
      <w:r>
        <w:rPr>
          <w:rFonts w:eastAsia="TimesNewRomanPSMT"/>
          <w:sz w:val="28"/>
          <w:szCs w:val="28"/>
        </w:rPr>
        <w:t xml:space="preserve"> используются для принятия решений органами местного самоуправления,  физическими и юридическими лицами.</w:t>
      </w:r>
    </w:p>
    <w:p w:rsidR="002E026C" w:rsidRDefault="005A49C1" w:rsidP="007666C9">
      <w:pPr>
        <w:pStyle w:val="Standard"/>
        <w:ind w:firstLine="708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При отмене и (или) изменении нормативных правовых актов, на которые дается ссылка в МНГП, следует руководствоваться нормативными правовыми актами, вводимыми взамен отмененных (измененных).</w:t>
      </w:r>
    </w:p>
    <w:p w:rsidR="002E026C" w:rsidRDefault="005A49C1" w:rsidP="007666C9">
      <w:pPr>
        <w:pStyle w:val="Standard"/>
        <w:ind w:firstLine="708"/>
        <w:jc w:val="both"/>
      </w:pPr>
      <w:r>
        <w:rPr>
          <w:sz w:val="28"/>
          <w:szCs w:val="28"/>
        </w:rPr>
        <w:t>МНГП</w:t>
      </w:r>
      <w:r>
        <w:rPr>
          <w:rFonts w:eastAsia="TimesNewRomanPSMT"/>
          <w:sz w:val="28"/>
          <w:szCs w:val="28"/>
        </w:rPr>
        <w:t xml:space="preserve"> обязательны для соблюдения всеми субъектами, осуществляющими градостроительную деятельность на территории </w:t>
      </w:r>
      <w:r w:rsidR="00F21492">
        <w:rPr>
          <w:rFonts w:eastAsia="TimesNewRomanPSMT"/>
          <w:sz w:val="28"/>
          <w:szCs w:val="28"/>
        </w:rPr>
        <w:t xml:space="preserve">муниципального образования </w:t>
      </w:r>
      <w:r w:rsidR="00F21492">
        <w:rPr>
          <w:sz w:val="28"/>
          <w:szCs w:val="28"/>
        </w:rPr>
        <w:t xml:space="preserve">«Волоконский сельсовет» Большесолдатского района </w:t>
      </w:r>
      <w:r>
        <w:rPr>
          <w:rFonts w:eastAsia="TimesNewRomanPSMT"/>
          <w:sz w:val="28"/>
          <w:szCs w:val="28"/>
        </w:rPr>
        <w:t>Курской области, независимо от их организационно-правовой формы.</w:t>
      </w: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</w:pPr>
    </w:p>
    <w:p w:rsidR="002E026C" w:rsidRDefault="002E026C">
      <w:pPr>
        <w:pStyle w:val="Standard"/>
        <w:ind w:left="-567" w:firstLine="709"/>
        <w:jc w:val="both"/>
        <w:rPr>
          <w:rFonts w:eastAsia="TimesNewRomanPSMT"/>
          <w:sz w:val="28"/>
          <w:szCs w:val="28"/>
        </w:rPr>
        <w:sectPr w:rsidR="002E026C" w:rsidSect="007666C9">
          <w:headerReference w:type="default" r:id="rId15"/>
          <w:pgSz w:w="11906" w:h="16838"/>
          <w:pgMar w:top="1134" w:right="851" w:bottom="1134" w:left="1134" w:header="709" w:footer="720" w:gutter="0"/>
          <w:cols w:space="720"/>
        </w:sectPr>
      </w:pPr>
    </w:p>
    <w:p w:rsidR="002E026C" w:rsidRDefault="005A49C1">
      <w:pPr>
        <w:pStyle w:val="27"/>
        <w:ind w:left="4962"/>
        <w:jc w:val="center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  <w:r w:rsidR="003719F9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 </w:t>
      </w:r>
    </w:p>
    <w:p w:rsidR="003719F9" w:rsidRDefault="005A49C1">
      <w:pPr>
        <w:pStyle w:val="27"/>
        <w:ind w:left="4962"/>
        <w:jc w:val="center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местным нормативам градостроительного проектирования </w:t>
      </w:r>
      <w:r w:rsidR="003719F9">
        <w:rPr>
          <w:b w:val="0"/>
          <w:sz w:val="28"/>
          <w:szCs w:val="28"/>
        </w:rPr>
        <w:t>муниципального образования «Волоконский сельсовет» Большесолдатского района</w:t>
      </w:r>
    </w:p>
    <w:p w:rsidR="002E026C" w:rsidRDefault="003719F9">
      <w:pPr>
        <w:pStyle w:val="27"/>
        <w:ind w:left="4962"/>
        <w:jc w:val="center"/>
        <w:outlineLvl w:val="9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A49C1">
        <w:rPr>
          <w:b w:val="0"/>
          <w:sz w:val="28"/>
          <w:szCs w:val="28"/>
        </w:rPr>
        <w:t>Курской области</w:t>
      </w:r>
    </w:p>
    <w:p w:rsidR="002E026C" w:rsidRDefault="002E026C">
      <w:pPr>
        <w:pStyle w:val="320"/>
        <w:ind w:left="-567"/>
        <w:outlineLvl w:val="9"/>
      </w:pPr>
    </w:p>
    <w:p w:rsidR="002E026C" w:rsidRDefault="002E026C">
      <w:pPr>
        <w:pStyle w:val="Standard"/>
        <w:ind w:left="-567" w:firstLine="709"/>
        <w:jc w:val="center"/>
        <w:rPr>
          <w:b/>
          <w:sz w:val="28"/>
          <w:szCs w:val="28"/>
        </w:rPr>
      </w:pPr>
    </w:p>
    <w:p w:rsidR="002E026C" w:rsidRDefault="005A49C1" w:rsidP="007666C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E026C" w:rsidRDefault="005A49C1">
      <w:pPr>
        <w:pStyle w:val="Standard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используемых терминов и определений</w:t>
      </w:r>
    </w:p>
    <w:p w:rsidR="002E026C" w:rsidRDefault="002E026C">
      <w:pPr>
        <w:pStyle w:val="Standard"/>
        <w:ind w:left="-567" w:firstLine="709"/>
        <w:jc w:val="center"/>
        <w:rPr>
          <w:b/>
          <w:sz w:val="28"/>
          <w:szCs w:val="28"/>
        </w:rPr>
      </w:pPr>
    </w:p>
    <w:p w:rsidR="002E026C" w:rsidRDefault="002E026C">
      <w:pPr>
        <w:pStyle w:val="Standard"/>
        <w:ind w:left="-567"/>
        <w:jc w:val="both"/>
        <w:rPr>
          <w:sz w:val="28"/>
          <w:szCs w:val="28"/>
        </w:rPr>
      </w:pPr>
    </w:p>
    <w:p w:rsidR="007666C9" w:rsidRDefault="005A49C1" w:rsidP="007666C9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1.Агломерация – территориальная группировка поселений (главным образом городских), объединенных многообразными и интенсивными связями (транспортными, социально-экономическими), возникающими на основе функционального и пространственного развития крупного города-ядра.</w:t>
      </w:r>
    </w:p>
    <w:p w:rsidR="007666C9" w:rsidRDefault="005A49C1" w:rsidP="007666C9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2.Внутренняя территориально-пространственная организация – понятие, описывающее пространственные, транспортные, социально-экономические связи в пределах одного/или группы муниципальных образований.</w:t>
      </w:r>
    </w:p>
    <w:p w:rsidR="007666C9" w:rsidRDefault="005A49C1" w:rsidP="007666C9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3.Территориально-пространственное положение – понятие, определяемое пространственное положение муниципального образования относительно ядра городской агломераций Курской области.</w:t>
      </w:r>
    </w:p>
    <w:p w:rsidR="007666C9" w:rsidRDefault="005A49C1" w:rsidP="007666C9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4.Уровень урбанизации– оценочный показатель, определяющий степень пространственного и социально-экономического развития муниципального образования, связанного с увеличением роли городов, городской культуры.</w:t>
      </w:r>
    </w:p>
    <w:p w:rsidR="002E026C" w:rsidRDefault="005A49C1" w:rsidP="007666C9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5.Метод экспертной оценки – оценочный способ определения, основанный на профессиональном опыте разработчика в области градостроительного проектирования и территориального планирования, с учетом сложившейся функционально-пространственной и планировочной структуры субъекта Российской Федерации.</w:t>
      </w:r>
    </w:p>
    <w:p w:rsidR="002E026C" w:rsidRDefault="002E026C">
      <w:pPr>
        <w:pStyle w:val="Standard"/>
        <w:ind w:left="-567" w:firstLine="709"/>
        <w:rPr>
          <w:sz w:val="28"/>
          <w:szCs w:val="28"/>
        </w:rPr>
      </w:pPr>
    </w:p>
    <w:p w:rsidR="002E026C" w:rsidRPr="00F1472C" w:rsidRDefault="002E026C">
      <w:pPr>
        <w:pStyle w:val="Header"/>
        <w:rPr>
          <w:lang w:val="ru-RU"/>
        </w:rPr>
        <w:sectPr w:rsidR="002E026C" w:rsidRPr="00F1472C" w:rsidSect="007666C9">
          <w:headerReference w:type="default" r:id="rId16"/>
          <w:pgSz w:w="11906" w:h="16838"/>
          <w:pgMar w:top="1134" w:right="851" w:bottom="1134" w:left="1134" w:header="425" w:footer="720" w:gutter="0"/>
          <w:cols w:space="720"/>
        </w:sectPr>
      </w:pPr>
    </w:p>
    <w:p w:rsidR="002E026C" w:rsidRDefault="005A49C1">
      <w:pPr>
        <w:pStyle w:val="27"/>
        <w:ind w:left="4962"/>
        <w:jc w:val="center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  </w:t>
      </w:r>
      <w:r w:rsidR="003719F9">
        <w:rPr>
          <w:b w:val="0"/>
          <w:sz w:val="28"/>
          <w:szCs w:val="28"/>
        </w:rPr>
        <w:t>2</w:t>
      </w:r>
    </w:p>
    <w:p w:rsidR="003719F9" w:rsidRDefault="005A49C1">
      <w:pPr>
        <w:pStyle w:val="27"/>
        <w:ind w:left="4962"/>
        <w:jc w:val="center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местным нормативам градостроительного проектирования </w:t>
      </w:r>
      <w:r w:rsidR="003719F9">
        <w:rPr>
          <w:b w:val="0"/>
          <w:sz w:val="28"/>
          <w:szCs w:val="28"/>
        </w:rPr>
        <w:t xml:space="preserve">муниципального образования «Волоконский сельсовет» Большесолдатского района </w:t>
      </w:r>
    </w:p>
    <w:p w:rsidR="002E026C" w:rsidRDefault="009E07C0">
      <w:pPr>
        <w:pStyle w:val="27"/>
        <w:ind w:left="4962"/>
        <w:jc w:val="center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Курской области </w:t>
      </w:r>
    </w:p>
    <w:p w:rsidR="002E026C" w:rsidRDefault="002E026C">
      <w:pPr>
        <w:pStyle w:val="34"/>
        <w:outlineLvl w:val="9"/>
      </w:pPr>
    </w:p>
    <w:p w:rsidR="002E026C" w:rsidRDefault="002E026C">
      <w:pPr>
        <w:pStyle w:val="Standard"/>
        <w:spacing w:line="276" w:lineRule="auto"/>
        <w:ind w:left="720"/>
        <w:jc w:val="center"/>
        <w:rPr>
          <w:b/>
          <w:bCs/>
          <w:sz w:val="28"/>
          <w:szCs w:val="28"/>
        </w:rPr>
      </w:pPr>
    </w:p>
    <w:p w:rsidR="002E026C" w:rsidRPr="007B3A33" w:rsidRDefault="005A49C1">
      <w:pPr>
        <w:pStyle w:val="Standard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7B3A33">
        <w:rPr>
          <w:b/>
          <w:bCs/>
          <w:sz w:val="28"/>
          <w:szCs w:val="28"/>
        </w:rPr>
        <w:t>ПЕРЕЧЕНЬ</w:t>
      </w:r>
    </w:p>
    <w:p w:rsidR="002E026C" w:rsidRPr="007B3A33" w:rsidRDefault="005A49C1">
      <w:pPr>
        <w:pStyle w:val="Standard"/>
        <w:spacing w:line="276" w:lineRule="auto"/>
        <w:ind w:left="720"/>
        <w:jc w:val="center"/>
        <w:rPr>
          <w:b/>
          <w:bCs/>
          <w:sz w:val="28"/>
          <w:szCs w:val="28"/>
        </w:rPr>
      </w:pPr>
      <w:r w:rsidRPr="007B3A33">
        <w:rPr>
          <w:b/>
          <w:bCs/>
          <w:sz w:val="28"/>
          <w:szCs w:val="28"/>
        </w:rPr>
        <w:t>нормируемых объектов местного значения</w:t>
      </w:r>
    </w:p>
    <w:p w:rsidR="002E026C" w:rsidRPr="007B3A33" w:rsidRDefault="002E026C">
      <w:pPr>
        <w:pStyle w:val="Standard"/>
        <w:spacing w:line="276" w:lineRule="auto"/>
        <w:ind w:left="720"/>
        <w:jc w:val="center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947"/>
        <w:gridCol w:w="9190"/>
      </w:tblGrid>
      <w:tr w:rsidR="002E026C" w:rsidRPr="007B3A33" w:rsidTr="007666C9"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 w:rsidP="009E07C0">
            <w:pPr>
              <w:pStyle w:val="Standar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B3A33">
              <w:rPr>
                <w:b/>
                <w:sz w:val="28"/>
                <w:szCs w:val="28"/>
              </w:rPr>
              <w:t>№ п</w:t>
            </w:r>
            <w:r w:rsidR="009E07C0" w:rsidRPr="007B3A33">
              <w:rPr>
                <w:b/>
                <w:sz w:val="28"/>
                <w:szCs w:val="28"/>
              </w:rPr>
              <w:t>/</w:t>
            </w:r>
            <w:r w:rsidRPr="007B3A33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4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B3A33">
              <w:rPr>
                <w:b/>
                <w:sz w:val="28"/>
                <w:szCs w:val="28"/>
              </w:rPr>
              <w:t>Наименование нормируемых объектов местного значения</w:t>
            </w:r>
          </w:p>
        </w:tc>
      </w:tr>
      <w:tr w:rsidR="002E026C" w:rsidRPr="007B3A33" w:rsidTr="007666C9"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1</w:t>
            </w:r>
          </w:p>
        </w:tc>
        <w:tc>
          <w:tcPr>
            <w:tcW w:w="4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Комплекс сооружений электроснабжения</w:t>
            </w:r>
          </w:p>
        </w:tc>
      </w:tr>
      <w:tr w:rsidR="002E026C" w:rsidRPr="007B3A33" w:rsidTr="007666C9"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2</w:t>
            </w:r>
          </w:p>
        </w:tc>
        <w:tc>
          <w:tcPr>
            <w:tcW w:w="4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Комплекс сооружений теплоснабжения</w:t>
            </w:r>
          </w:p>
        </w:tc>
      </w:tr>
      <w:tr w:rsidR="002E026C" w:rsidRPr="007B3A33" w:rsidTr="007666C9">
        <w:trPr>
          <w:trHeight w:val="441"/>
        </w:trPr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3</w:t>
            </w:r>
          </w:p>
        </w:tc>
        <w:tc>
          <w:tcPr>
            <w:tcW w:w="4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Комплекс сооружений водоснабжения</w:t>
            </w:r>
          </w:p>
        </w:tc>
      </w:tr>
      <w:tr w:rsidR="002E026C" w:rsidRPr="007B3A33" w:rsidTr="007666C9"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4</w:t>
            </w:r>
          </w:p>
        </w:tc>
        <w:tc>
          <w:tcPr>
            <w:tcW w:w="4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Комплекс сооружений водоотведения</w:t>
            </w:r>
          </w:p>
        </w:tc>
      </w:tr>
      <w:tr w:rsidR="002E026C" w:rsidRPr="007B3A33" w:rsidTr="007666C9"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5</w:t>
            </w:r>
          </w:p>
        </w:tc>
        <w:tc>
          <w:tcPr>
            <w:tcW w:w="4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Улично-дорожная сеть</w:t>
            </w:r>
          </w:p>
        </w:tc>
      </w:tr>
      <w:tr w:rsidR="002E026C" w:rsidRPr="007B3A33" w:rsidTr="007666C9"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6</w:t>
            </w:r>
          </w:p>
        </w:tc>
        <w:tc>
          <w:tcPr>
            <w:tcW w:w="4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Автомобильная дорога с твердым покрытием, обеспечивающая связь сельского населенного пункта с сетью дорог общего пользования</w:t>
            </w:r>
          </w:p>
        </w:tc>
      </w:tr>
      <w:tr w:rsidR="002E026C" w:rsidRPr="007B3A33" w:rsidTr="007666C9"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7</w:t>
            </w:r>
          </w:p>
        </w:tc>
        <w:tc>
          <w:tcPr>
            <w:tcW w:w="4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Остановочный пункт</w:t>
            </w:r>
          </w:p>
        </w:tc>
      </w:tr>
      <w:tr w:rsidR="002E026C" w:rsidRPr="007B3A33" w:rsidTr="007666C9"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8</w:t>
            </w:r>
          </w:p>
        </w:tc>
        <w:tc>
          <w:tcPr>
            <w:tcW w:w="4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</w:tr>
      <w:tr w:rsidR="002E026C" w:rsidRPr="007B3A33" w:rsidTr="007666C9"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9</w:t>
            </w:r>
          </w:p>
        </w:tc>
        <w:tc>
          <w:tcPr>
            <w:tcW w:w="4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Кладбище традиционного захоронения</w:t>
            </w:r>
          </w:p>
        </w:tc>
      </w:tr>
      <w:tr w:rsidR="002E026C" w:rsidRPr="007B3A33" w:rsidTr="007666C9"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10</w:t>
            </w:r>
          </w:p>
        </w:tc>
        <w:tc>
          <w:tcPr>
            <w:tcW w:w="4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Специализированная служба по вопросам похоронного дела</w:t>
            </w:r>
          </w:p>
        </w:tc>
      </w:tr>
      <w:tr w:rsidR="002E026C" w:rsidRPr="007B3A33" w:rsidTr="007666C9">
        <w:tc>
          <w:tcPr>
            <w:tcW w:w="4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11</w:t>
            </w:r>
          </w:p>
        </w:tc>
        <w:tc>
          <w:tcPr>
            <w:tcW w:w="453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26C" w:rsidRPr="007B3A33" w:rsidRDefault="005A49C1">
            <w:pPr>
              <w:pStyle w:val="Standard"/>
              <w:spacing w:line="276" w:lineRule="auto"/>
              <w:rPr>
                <w:sz w:val="28"/>
                <w:szCs w:val="28"/>
              </w:rPr>
            </w:pPr>
            <w:r w:rsidRPr="007B3A33">
              <w:rPr>
                <w:sz w:val="28"/>
                <w:szCs w:val="28"/>
              </w:rPr>
              <w:t>Аптеки</w:t>
            </w:r>
          </w:p>
        </w:tc>
      </w:tr>
    </w:tbl>
    <w:p w:rsidR="002E026C" w:rsidRPr="007B3A33" w:rsidRDefault="002E026C">
      <w:pPr>
        <w:pStyle w:val="Standard"/>
        <w:spacing w:line="276" w:lineRule="auto"/>
        <w:rPr>
          <w:sz w:val="28"/>
          <w:szCs w:val="28"/>
        </w:rPr>
      </w:pPr>
    </w:p>
    <w:p w:rsidR="002E026C" w:rsidRDefault="002E026C">
      <w:pPr>
        <w:pStyle w:val="Standard"/>
        <w:spacing w:line="276" w:lineRule="auto"/>
      </w:pPr>
    </w:p>
    <w:p w:rsidR="002E026C" w:rsidRDefault="002E026C">
      <w:pPr>
        <w:pStyle w:val="Standard"/>
        <w:spacing w:line="276" w:lineRule="auto"/>
      </w:pPr>
    </w:p>
    <w:p w:rsidR="002E026C" w:rsidRDefault="002E026C">
      <w:pPr>
        <w:pStyle w:val="Standard"/>
        <w:spacing w:line="276" w:lineRule="auto"/>
      </w:pPr>
    </w:p>
    <w:p w:rsidR="002E026C" w:rsidRDefault="002E026C">
      <w:pPr>
        <w:pStyle w:val="Standard"/>
        <w:spacing w:line="276" w:lineRule="auto"/>
        <w:sectPr w:rsidR="002E026C" w:rsidSect="007666C9">
          <w:headerReference w:type="default" r:id="rId17"/>
          <w:pgSz w:w="11906" w:h="16838"/>
          <w:pgMar w:top="1134" w:right="851" w:bottom="1134" w:left="1134" w:header="425" w:footer="720" w:gutter="0"/>
          <w:cols w:space="720"/>
        </w:sectPr>
      </w:pPr>
    </w:p>
    <w:p w:rsidR="002E026C" w:rsidRDefault="005A49C1">
      <w:pPr>
        <w:pStyle w:val="27"/>
        <w:ind w:left="4962"/>
        <w:jc w:val="center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  </w:t>
      </w:r>
      <w:r w:rsidR="003719F9">
        <w:rPr>
          <w:b w:val="0"/>
          <w:sz w:val="28"/>
          <w:szCs w:val="28"/>
        </w:rPr>
        <w:t>3</w:t>
      </w:r>
    </w:p>
    <w:p w:rsidR="003719F9" w:rsidRDefault="005A49C1" w:rsidP="003719F9">
      <w:pPr>
        <w:pStyle w:val="27"/>
        <w:ind w:left="4962"/>
        <w:jc w:val="center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местным нормативам градостроительного проектирования </w:t>
      </w:r>
      <w:r w:rsidR="003719F9">
        <w:rPr>
          <w:b w:val="0"/>
          <w:sz w:val="28"/>
          <w:szCs w:val="28"/>
        </w:rPr>
        <w:t xml:space="preserve">муниципального образования «Волоконский сельсовет» Большесолдатского района </w:t>
      </w:r>
    </w:p>
    <w:p w:rsidR="003719F9" w:rsidRDefault="003719F9" w:rsidP="003719F9">
      <w:pPr>
        <w:pStyle w:val="27"/>
        <w:ind w:left="4962"/>
        <w:jc w:val="center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Курской области </w:t>
      </w:r>
    </w:p>
    <w:p w:rsidR="0055330A" w:rsidRDefault="0055330A">
      <w:pPr>
        <w:pStyle w:val="27"/>
        <w:ind w:left="4962"/>
        <w:jc w:val="center"/>
        <w:outlineLvl w:val="9"/>
        <w:rPr>
          <w:b w:val="0"/>
          <w:sz w:val="28"/>
          <w:szCs w:val="28"/>
        </w:rPr>
      </w:pPr>
    </w:p>
    <w:p w:rsidR="002E026C" w:rsidRDefault="005A49C1">
      <w:pPr>
        <w:pStyle w:val="Standard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Расчетные показатели минимально допустимого количества</w:t>
      </w:r>
    </w:p>
    <w:p w:rsidR="002E026C" w:rsidRDefault="005A49C1">
      <w:pPr>
        <w:pStyle w:val="Standard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машино-мест для парковки легковых автомобилей на стоянках</w:t>
      </w:r>
    </w:p>
    <w:p w:rsidR="0055330A" w:rsidRDefault="005A49C1" w:rsidP="009E07C0">
      <w:pPr>
        <w:pStyle w:val="Standard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>к объектам местного значения</w:t>
      </w:r>
    </w:p>
    <w:p w:rsidR="00F21492" w:rsidRDefault="00F21492" w:rsidP="009E07C0">
      <w:pPr>
        <w:pStyle w:val="Standard"/>
        <w:jc w:val="center"/>
        <w:rPr>
          <w:rFonts w:eastAsia="TimesNewRomanPSMT"/>
          <w:b/>
          <w:bCs/>
          <w:sz w:val="28"/>
          <w:szCs w:val="28"/>
        </w:rPr>
      </w:pPr>
    </w:p>
    <w:p w:rsidR="00F21492" w:rsidRDefault="00F21492" w:rsidP="009E07C0">
      <w:pPr>
        <w:pStyle w:val="Standard"/>
        <w:jc w:val="center"/>
        <w:rPr>
          <w:rFonts w:eastAsia="TimesNewRomanPSMT"/>
          <w:b/>
          <w:bCs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420"/>
        <w:gridCol w:w="4020"/>
        <w:gridCol w:w="2063"/>
        <w:gridCol w:w="1501"/>
        <w:gridCol w:w="2057"/>
      </w:tblGrid>
      <w:tr w:rsidR="002E026C" w:rsidTr="00DE0502">
        <w:trPr>
          <w:cantSplit/>
          <w:trHeight w:val="342"/>
          <w:jc w:val="center"/>
        </w:trPr>
        <w:tc>
          <w:tcPr>
            <w:tcW w:w="209" w:type="pct"/>
            <w:vMerge w:val="restart"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5A49C1">
            <w:pPr>
              <w:pStyle w:val="Standard"/>
              <w:jc w:val="center"/>
              <w:rPr>
                <w:b/>
                <w:color w:val="000000"/>
              </w:rPr>
            </w:pPr>
            <w:r w:rsidRPr="007542EA">
              <w:rPr>
                <w:b/>
                <w:color w:val="000000"/>
              </w:rPr>
              <w:t>№</w:t>
            </w:r>
          </w:p>
        </w:tc>
        <w:tc>
          <w:tcPr>
            <w:tcW w:w="1998" w:type="pct"/>
            <w:vMerge w:val="restart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5A49C1">
            <w:pPr>
              <w:pStyle w:val="Standard"/>
              <w:jc w:val="center"/>
              <w:rPr>
                <w:b/>
                <w:color w:val="000000"/>
              </w:rPr>
            </w:pPr>
            <w:r w:rsidRPr="007542EA">
              <w:rPr>
                <w:b/>
                <w:color w:val="000000"/>
              </w:rPr>
              <w:t>Наименование объекта</w:t>
            </w:r>
          </w:p>
        </w:tc>
        <w:tc>
          <w:tcPr>
            <w:tcW w:w="1771" w:type="pct"/>
            <w:gridSpan w:val="2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5A49C1">
            <w:pPr>
              <w:pStyle w:val="Standard"/>
              <w:jc w:val="center"/>
              <w:rPr>
                <w:b/>
                <w:color w:val="000000"/>
              </w:rPr>
            </w:pPr>
            <w:r w:rsidRPr="007542EA">
              <w:rPr>
                <w:b/>
                <w:color w:val="000000"/>
              </w:rPr>
              <w:t>Минимально допустимый уровень обеспеченности</w:t>
            </w:r>
          </w:p>
        </w:tc>
        <w:tc>
          <w:tcPr>
            <w:tcW w:w="1022" w:type="pct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5A49C1">
            <w:pPr>
              <w:pStyle w:val="Standard"/>
              <w:ind w:firstLine="1"/>
              <w:jc w:val="center"/>
              <w:rPr>
                <w:b/>
                <w:color w:val="000000"/>
              </w:rPr>
            </w:pPr>
            <w:r w:rsidRPr="007542EA">
              <w:rPr>
                <w:b/>
                <w:color w:val="000000"/>
              </w:rPr>
              <w:t>Максимально</w:t>
            </w:r>
          </w:p>
          <w:p w:rsidR="002E026C" w:rsidRPr="007542EA" w:rsidRDefault="005A49C1">
            <w:pPr>
              <w:pStyle w:val="Standard"/>
              <w:ind w:firstLine="1"/>
              <w:jc w:val="center"/>
              <w:rPr>
                <w:b/>
                <w:color w:val="000000"/>
              </w:rPr>
            </w:pPr>
            <w:r w:rsidRPr="007542EA">
              <w:rPr>
                <w:b/>
                <w:color w:val="000000"/>
              </w:rPr>
              <w:t>допустимый уровень</w:t>
            </w:r>
          </w:p>
          <w:p w:rsidR="002E026C" w:rsidRPr="007542EA" w:rsidRDefault="005A49C1">
            <w:pPr>
              <w:pStyle w:val="Standard"/>
              <w:ind w:firstLine="1"/>
              <w:jc w:val="center"/>
              <w:rPr>
                <w:b/>
                <w:color w:val="000000"/>
              </w:rPr>
            </w:pPr>
            <w:r w:rsidRPr="007542EA">
              <w:rPr>
                <w:b/>
                <w:color w:val="000000"/>
              </w:rPr>
              <w:t>территориальной</w:t>
            </w:r>
          </w:p>
          <w:p w:rsidR="002E026C" w:rsidRPr="007542EA" w:rsidRDefault="005A49C1">
            <w:pPr>
              <w:pStyle w:val="Standard"/>
              <w:ind w:firstLine="1"/>
              <w:jc w:val="center"/>
              <w:rPr>
                <w:b/>
                <w:color w:val="000000"/>
              </w:rPr>
            </w:pPr>
            <w:r w:rsidRPr="007542EA">
              <w:rPr>
                <w:b/>
                <w:color w:val="000000"/>
              </w:rPr>
              <w:t>доступности</w:t>
            </w:r>
          </w:p>
        </w:tc>
      </w:tr>
      <w:tr w:rsidR="002E026C" w:rsidTr="00DE0502">
        <w:trPr>
          <w:cantSplit/>
          <w:trHeight w:val="342"/>
          <w:jc w:val="center"/>
        </w:trPr>
        <w:tc>
          <w:tcPr>
            <w:tcW w:w="209" w:type="pct"/>
            <w:vMerge/>
            <w:tcBorders>
              <w:top w:val="single" w:sz="2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2E026C">
            <w:pPr>
              <w:rPr>
                <w:sz w:val="24"/>
                <w:szCs w:val="24"/>
              </w:rPr>
            </w:pPr>
          </w:p>
        </w:tc>
        <w:tc>
          <w:tcPr>
            <w:tcW w:w="1998" w:type="pct"/>
            <w:vMerge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2E026C">
            <w:pPr>
              <w:rPr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5A49C1">
            <w:pPr>
              <w:pStyle w:val="Standard"/>
              <w:jc w:val="center"/>
              <w:rPr>
                <w:b/>
                <w:color w:val="000000"/>
              </w:rPr>
            </w:pPr>
            <w:r w:rsidRPr="007542EA">
              <w:rPr>
                <w:b/>
                <w:color w:val="000000"/>
              </w:rPr>
              <w:t>Единица</w:t>
            </w:r>
          </w:p>
          <w:p w:rsidR="002E026C" w:rsidRPr="007542EA" w:rsidRDefault="005A49C1">
            <w:pPr>
              <w:pStyle w:val="Standard"/>
              <w:jc w:val="center"/>
              <w:rPr>
                <w:b/>
                <w:color w:val="000000"/>
              </w:rPr>
            </w:pPr>
            <w:r w:rsidRPr="007542EA">
              <w:rPr>
                <w:b/>
                <w:color w:val="000000"/>
              </w:rPr>
              <w:t>измерения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5A49C1">
            <w:pPr>
              <w:pStyle w:val="Standard"/>
              <w:jc w:val="center"/>
              <w:rPr>
                <w:b/>
                <w:color w:val="000000"/>
              </w:rPr>
            </w:pPr>
            <w:r w:rsidRPr="007542EA">
              <w:rPr>
                <w:b/>
                <w:color w:val="000000"/>
              </w:rPr>
              <w:t>Величина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5A49C1">
            <w:pPr>
              <w:pStyle w:val="Standard"/>
              <w:jc w:val="center"/>
              <w:rPr>
                <w:b/>
                <w:color w:val="000000"/>
              </w:rPr>
            </w:pPr>
            <w:r w:rsidRPr="007542EA">
              <w:rPr>
                <w:b/>
                <w:color w:val="000000"/>
              </w:rPr>
              <w:t>Единица</w:t>
            </w:r>
          </w:p>
          <w:p w:rsidR="002E026C" w:rsidRPr="007542EA" w:rsidRDefault="005A49C1">
            <w:pPr>
              <w:pStyle w:val="Standard"/>
              <w:ind w:left="136" w:firstLine="1"/>
              <w:jc w:val="center"/>
              <w:rPr>
                <w:b/>
                <w:color w:val="000000"/>
              </w:rPr>
            </w:pPr>
            <w:r w:rsidRPr="007542EA">
              <w:rPr>
                <w:b/>
                <w:color w:val="000000"/>
              </w:rPr>
              <w:t>измерения</w:t>
            </w:r>
          </w:p>
        </w:tc>
      </w:tr>
      <w:tr w:rsidR="002E026C" w:rsidTr="00DE0502">
        <w:trPr>
          <w:cantSplit/>
          <w:trHeight w:val="391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5A49C1">
            <w:pPr>
              <w:pStyle w:val="Standard"/>
              <w:jc w:val="center"/>
            </w:pPr>
            <w:r w:rsidRPr="007542EA">
              <w:t>1</w:t>
            </w: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5A49C1">
            <w:pPr>
              <w:pStyle w:val="Standard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5A49C1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5A49C1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5A49C1">
            <w:pPr>
              <w:pStyle w:val="Standard"/>
              <w:ind w:left="-72" w:firstLine="1"/>
              <w:jc w:val="center"/>
            </w:pPr>
            <w:r w:rsidRPr="007542EA">
              <w:t>5</w:t>
            </w:r>
          </w:p>
        </w:tc>
      </w:tr>
      <w:tr w:rsidR="0055330A" w:rsidTr="007666C9">
        <w:trPr>
          <w:cantSplit/>
          <w:trHeight w:val="480"/>
          <w:jc w:val="center"/>
        </w:trPr>
        <w:tc>
          <w:tcPr>
            <w:tcW w:w="5000" w:type="pct"/>
            <w:gridSpan w:val="5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330A" w:rsidRPr="007542EA" w:rsidRDefault="0055330A">
            <w:pPr>
              <w:pStyle w:val="Standard"/>
            </w:pPr>
            <w:r w:rsidRPr="007542EA">
              <w:rPr>
                <w:b/>
              </w:rPr>
              <w:t>Открытые приобъектные стоянки у общественных зданий, учреждений, предприятий, торговых центров, вокзалов и т.д.</w:t>
            </w:r>
          </w:p>
        </w:tc>
      </w:tr>
      <w:tr w:rsidR="002E026C" w:rsidTr="00DE0502">
        <w:trPr>
          <w:cantSplit/>
          <w:trHeight w:val="23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5A49C1">
            <w:pPr>
              <w:pStyle w:val="Standard"/>
              <w:jc w:val="center"/>
              <w:rPr>
                <w:b/>
              </w:rPr>
            </w:pPr>
            <w:r w:rsidRPr="007542EA">
              <w:rPr>
                <w:b/>
              </w:rPr>
              <w:t>1</w:t>
            </w:r>
          </w:p>
        </w:tc>
        <w:tc>
          <w:tcPr>
            <w:tcW w:w="3769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E026C" w:rsidRPr="007542EA" w:rsidRDefault="005A49C1">
            <w:pPr>
              <w:pStyle w:val="Standard"/>
              <w:ind w:left="-72" w:firstLine="1"/>
              <w:rPr>
                <w:b/>
              </w:rPr>
            </w:pPr>
            <w:r w:rsidRPr="007542EA">
              <w:rPr>
                <w:b/>
              </w:rPr>
              <w:t>Объекты учебно-образовательного назначения</w:t>
            </w:r>
          </w:p>
        </w:tc>
        <w:tc>
          <w:tcPr>
            <w:tcW w:w="1022" w:type="pct"/>
            <w:tcBorders>
              <w:right w:val="single" w:sz="4" w:space="0" w:color="auto"/>
            </w:tcBorders>
          </w:tcPr>
          <w:p w:rsidR="002E026C" w:rsidRPr="007542EA" w:rsidRDefault="002E026C">
            <w:pPr>
              <w:pStyle w:val="Standard"/>
            </w:pPr>
          </w:p>
        </w:tc>
      </w:tr>
      <w:tr w:rsidR="002E026C" w:rsidTr="00DE0502">
        <w:trPr>
          <w:cantSplit/>
          <w:trHeight w:val="391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26C" w:rsidRPr="007542EA" w:rsidRDefault="002E026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26C" w:rsidRPr="007542EA" w:rsidRDefault="005A49C1">
            <w:pPr>
              <w:pStyle w:val="Standard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Высшие учебные заведения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26C" w:rsidRPr="007542EA" w:rsidRDefault="005A49C1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Преподавателей + студентов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26C" w:rsidRPr="007542EA" w:rsidRDefault="005A49C1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4 + 20</w:t>
            </w:r>
          </w:p>
        </w:tc>
        <w:tc>
          <w:tcPr>
            <w:tcW w:w="10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26C" w:rsidRPr="007542EA" w:rsidRDefault="002E026C">
            <w:pPr>
              <w:pStyle w:val="Standard"/>
              <w:ind w:left="-72" w:firstLine="1"/>
              <w:jc w:val="center"/>
            </w:pPr>
          </w:p>
          <w:p w:rsidR="002E026C" w:rsidRPr="007542EA" w:rsidRDefault="002E026C">
            <w:pPr>
              <w:pStyle w:val="Standard"/>
              <w:ind w:left="-72" w:firstLine="1"/>
              <w:jc w:val="center"/>
            </w:pPr>
          </w:p>
          <w:p w:rsidR="002E026C" w:rsidRPr="007542EA" w:rsidRDefault="002E026C">
            <w:pPr>
              <w:pStyle w:val="Standard"/>
              <w:ind w:left="-72" w:firstLine="1"/>
              <w:jc w:val="center"/>
            </w:pPr>
          </w:p>
          <w:p w:rsidR="002E026C" w:rsidRPr="007542EA" w:rsidRDefault="002E026C">
            <w:pPr>
              <w:pStyle w:val="Standard"/>
              <w:ind w:left="-72" w:firstLine="1"/>
              <w:jc w:val="center"/>
            </w:pPr>
          </w:p>
          <w:p w:rsidR="002E026C" w:rsidRPr="007542EA" w:rsidRDefault="002E026C">
            <w:pPr>
              <w:pStyle w:val="Standard"/>
              <w:ind w:left="-72" w:firstLine="1"/>
              <w:jc w:val="center"/>
            </w:pPr>
          </w:p>
          <w:p w:rsidR="002E026C" w:rsidRPr="007542EA" w:rsidRDefault="002E026C">
            <w:pPr>
              <w:pStyle w:val="Standard"/>
              <w:ind w:left="-72" w:firstLine="1"/>
              <w:jc w:val="center"/>
            </w:pPr>
          </w:p>
          <w:p w:rsidR="002E026C" w:rsidRPr="007542EA" w:rsidRDefault="002E026C">
            <w:pPr>
              <w:pStyle w:val="Standard"/>
              <w:ind w:left="-72" w:firstLine="1"/>
              <w:jc w:val="center"/>
            </w:pPr>
          </w:p>
          <w:p w:rsidR="002E026C" w:rsidRPr="007542EA" w:rsidRDefault="005A49C1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2E026C" w:rsidTr="00DE0502">
        <w:trPr>
          <w:cantSplit/>
          <w:trHeight w:val="36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26C" w:rsidRPr="007542EA" w:rsidRDefault="002E026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26C" w:rsidRPr="007542EA" w:rsidRDefault="005A49C1">
            <w:pPr>
              <w:pStyle w:val="Standard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Средние профессиональные учебные заведения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26C" w:rsidRPr="007542EA" w:rsidRDefault="005A49C1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Преподавателей + студентов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26C" w:rsidRPr="007542EA" w:rsidRDefault="005A49C1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4 + 20</w:t>
            </w:r>
          </w:p>
        </w:tc>
        <w:tc>
          <w:tcPr>
            <w:tcW w:w="10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26C" w:rsidRPr="007542EA" w:rsidRDefault="002E026C">
            <w:pPr>
              <w:rPr>
                <w:sz w:val="24"/>
                <w:szCs w:val="24"/>
              </w:rPr>
            </w:pPr>
          </w:p>
        </w:tc>
      </w:tr>
      <w:tr w:rsidR="002E026C" w:rsidTr="00F21492">
        <w:trPr>
          <w:cantSplit/>
          <w:trHeight w:val="3555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26C" w:rsidRPr="007542EA" w:rsidRDefault="002E026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26C" w:rsidRPr="007542EA" w:rsidRDefault="005A49C1">
            <w:pPr>
              <w:pStyle w:val="Standard"/>
              <w:widowControl w:val="0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Дошкольные образовательные организации</w:t>
            </w:r>
          </w:p>
          <w:p w:rsidR="002E026C" w:rsidRPr="007542EA" w:rsidRDefault="005A49C1">
            <w:pPr>
              <w:pStyle w:val="Standard"/>
              <w:widowControl w:val="0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Объекты дополнительного образования детей городского значения</w:t>
            </w:r>
          </w:p>
          <w:p w:rsidR="002E026C" w:rsidRPr="007542EA" w:rsidRDefault="005A49C1">
            <w:pPr>
              <w:pStyle w:val="Standard"/>
              <w:widowControl w:val="0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2E026C" w:rsidRDefault="005A49C1">
            <w:pPr>
              <w:pStyle w:val="Standard"/>
              <w:ind w:firstLine="1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Применяются только для новой застройки</w:t>
            </w:r>
          </w:p>
          <w:p w:rsidR="00F21492" w:rsidRDefault="00F21492">
            <w:pPr>
              <w:pStyle w:val="Standard"/>
              <w:ind w:firstLine="1"/>
              <w:rPr>
                <w:rFonts w:eastAsia="Arial Unicode MS"/>
                <w:color w:val="000000"/>
              </w:rPr>
            </w:pPr>
          </w:p>
          <w:p w:rsidR="00F21492" w:rsidRDefault="00F21492">
            <w:pPr>
              <w:pStyle w:val="Standard"/>
              <w:ind w:firstLine="1"/>
              <w:rPr>
                <w:rFonts w:eastAsia="Arial Unicode MS"/>
                <w:color w:val="000000"/>
              </w:rPr>
            </w:pPr>
          </w:p>
          <w:p w:rsidR="00F21492" w:rsidRDefault="00F21492">
            <w:pPr>
              <w:pStyle w:val="Standard"/>
              <w:ind w:firstLine="1"/>
              <w:rPr>
                <w:rFonts w:eastAsia="Arial Unicode MS"/>
                <w:color w:val="000000"/>
              </w:rPr>
            </w:pPr>
          </w:p>
          <w:p w:rsidR="00F21492" w:rsidRDefault="00F21492">
            <w:pPr>
              <w:pStyle w:val="Standard"/>
              <w:ind w:firstLine="1"/>
              <w:rPr>
                <w:rFonts w:eastAsia="Arial Unicode MS"/>
                <w:color w:val="000000"/>
              </w:rPr>
            </w:pPr>
          </w:p>
          <w:p w:rsidR="00F21492" w:rsidRDefault="00F21492">
            <w:pPr>
              <w:pStyle w:val="Standard"/>
              <w:ind w:firstLine="1"/>
              <w:rPr>
                <w:rFonts w:eastAsia="Arial Unicode MS"/>
                <w:color w:val="000000"/>
              </w:rPr>
            </w:pPr>
          </w:p>
          <w:p w:rsidR="00F21492" w:rsidRPr="007542EA" w:rsidRDefault="00F21492">
            <w:pPr>
              <w:pStyle w:val="Standard"/>
              <w:ind w:firstLine="1"/>
              <w:rPr>
                <w:rFonts w:eastAsia="Arial Unicode MS"/>
                <w:color w:val="000000"/>
              </w:rPr>
            </w:pP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26C" w:rsidRPr="007542EA" w:rsidRDefault="002E026C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E026C" w:rsidRPr="007542EA" w:rsidRDefault="002E026C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E026C" w:rsidRPr="007542EA" w:rsidRDefault="002E026C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E026C" w:rsidRPr="007542EA" w:rsidRDefault="002E026C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2E026C" w:rsidRPr="007542EA" w:rsidRDefault="005A49C1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bCs/>
                <w:color w:val="000000"/>
              </w:rPr>
              <w:t>Работающих</w:t>
            </w:r>
            <w:r w:rsidRPr="007542EA">
              <w:rPr>
                <w:rFonts w:eastAsia="Arial Unicode MS"/>
                <w:color w:val="000000"/>
              </w:rPr>
              <w:t xml:space="preserve"> на 1 машино-место</w:t>
            </w:r>
          </w:p>
          <w:p w:rsidR="002E026C" w:rsidRPr="007542EA" w:rsidRDefault="002E026C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E026C" w:rsidRPr="007542EA" w:rsidRDefault="002E026C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E026C" w:rsidRPr="007542EA" w:rsidRDefault="002E026C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E026C" w:rsidRPr="007542EA" w:rsidRDefault="002E026C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E026C" w:rsidRPr="007542EA" w:rsidRDefault="002E026C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E026C" w:rsidRPr="007542EA" w:rsidRDefault="002E026C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</w:p>
          <w:p w:rsidR="002E026C" w:rsidRPr="007542EA" w:rsidRDefault="002E026C">
            <w:pPr>
              <w:pStyle w:val="Standard"/>
              <w:ind w:left="-72"/>
              <w:jc w:val="center"/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26C" w:rsidRPr="007542EA" w:rsidRDefault="002E026C">
            <w:pPr>
              <w:pStyle w:val="Standard"/>
              <w:ind w:left="-72"/>
              <w:jc w:val="center"/>
            </w:pPr>
          </w:p>
          <w:p w:rsidR="002E026C" w:rsidRPr="007542EA" w:rsidRDefault="002E026C">
            <w:pPr>
              <w:pStyle w:val="Standard"/>
              <w:ind w:left="-72"/>
              <w:jc w:val="center"/>
            </w:pPr>
          </w:p>
          <w:p w:rsidR="002E026C" w:rsidRPr="007542EA" w:rsidRDefault="002E026C">
            <w:pPr>
              <w:pStyle w:val="Standard"/>
              <w:ind w:left="-72"/>
              <w:jc w:val="center"/>
            </w:pPr>
          </w:p>
          <w:p w:rsidR="002E026C" w:rsidRPr="007542EA" w:rsidRDefault="002E026C">
            <w:pPr>
              <w:pStyle w:val="Standard"/>
              <w:ind w:left="-72"/>
              <w:jc w:val="center"/>
            </w:pPr>
          </w:p>
          <w:p w:rsidR="002E026C" w:rsidRPr="007542EA" w:rsidRDefault="002E026C">
            <w:pPr>
              <w:pStyle w:val="Standard"/>
              <w:ind w:left="-72"/>
              <w:jc w:val="center"/>
            </w:pPr>
          </w:p>
          <w:p w:rsidR="002E026C" w:rsidRPr="007542EA" w:rsidRDefault="005A49C1">
            <w:pPr>
              <w:pStyle w:val="Standard"/>
              <w:ind w:left="-72"/>
              <w:jc w:val="center"/>
            </w:pPr>
            <w:r w:rsidRPr="007542EA">
              <w:t>7</w:t>
            </w:r>
          </w:p>
          <w:p w:rsidR="002E026C" w:rsidRPr="007542EA" w:rsidRDefault="002E026C">
            <w:pPr>
              <w:pStyle w:val="Standard"/>
              <w:ind w:left="-72"/>
              <w:jc w:val="center"/>
            </w:pPr>
          </w:p>
          <w:p w:rsidR="002E026C" w:rsidRPr="007542EA" w:rsidRDefault="002E026C">
            <w:pPr>
              <w:pStyle w:val="Standard"/>
              <w:ind w:left="-72"/>
              <w:jc w:val="center"/>
            </w:pPr>
          </w:p>
          <w:p w:rsidR="002E026C" w:rsidRPr="007542EA" w:rsidRDefault="002E026C">
            <w:pPr>
              <w:pStyle w:val="Standard"/>
              <w:ind w:left="-72"/>
              <w:jc w:val="center"/>
            </w:pPr>
          </w:p>
          <w:p w:rsidR="002E026C" w:rsidRPr="007542EA" w:rsidRDefault="002E026C">
            <w:pPr>
              <w:pStyle w:val="Standard"/>
              <w:ind w:left="-72"/>
              <w:jc w:val="center"/>
            </w:pPr>
          </w:p>
          <w:p w:rsidR="002E026C" w:rsidRPr="007542EA" w:rsidRDefault="002E026C">
            <w:pPr>
              <w:pStyle w:val="Standard"/>
              <w:ind w:left="-72"/>
              <w:jc w:val="center"/>
            </w:pPr>
          </w:p>
          <w:p w:rsidR="002E026C" w:rsidRPr="007542EA" w:rsidRDefault="002E026C">
            <w:pPr>
              <w:pStyle w:val="Standard"/>
              <w:ind w:left="-72"/>
              <w:jc w:val="center"/>
            </w:pPr>
          </w:p>
          <w:p w:rsidR="002E026C" w:rsidRPr="007542EA" w:rsidRDefault="002E026C">
            <w:pPr>
              <w:pStyle w:val="Standard"/>
              <w:ind w:left="-72"/>
              <w:jc w:val="center"/>
            </w:pPr>
          </w:p>
        </w:tc>
        <w:tc>
          <w:tcPr>
            <w:tcW w:w="10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26C" w:rsidRPr="007542EA" w:rsidRDefault="002E026C">
            <w:pPr>
              <w:rPr>
                <w:sz w:val="24"/>
                <w:szCs w:val="24"/>
              </w:rPr>
            </w:pPr>
          </w:p>
        </w:tc>
      </w:tr>
      <w:tr w:rsidR="00F21492" w:rsidTr="009215FA">
        <w:trPr>
          <w:cantSplit/>
          <w:trHeight w:val="300"/>
          <w:jc w:val="center"/>
        </w:trPr>
        <w:tc>
          <w:tcPr>
            <w:tcW w:w="209" w:type="pct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492" w:rsidRPr="007542EA" w:rsidRDefault="00F21492" w:rsidP="009215FA">
            <w:pPr>
              <w:pStyle w:val="Standard"/>
              <w:jc w:val="center"/>
            </w:pPr>
            <w:r w:rsidRPr="007542EA">
              <w:lastRenderedPageBreak/>
              <w:t>1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492" w:rsidRPr="007542EA" w:rsidRDefault="00F21492" w:rsidP="009215FA">
            <w:pPr>
              <w:pStyle w:val="Standard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492" w:rsidRPr="007542EA" w:rsidRDefault="00F21492" w:rsidP="009215FA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492" w:rsidRPr="007542EA" w:rsidRDefault="00F21492" w:rsidP="009215FA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492" w:rsidRPr="007542EA" w:rsidRDefault="00F21492" w:rsidP="009215FA">
            <w:pPr>
              <w:pStyle w:val="Standard"/>
              <w:ind w:left="-72" w:firstLine="1"/>
              <w:jc w:val="center"/>
            </w:pPr>
            <w:r w:rsidRPr="007542EA">
              <w:t>5</w:t>
            </w:r>
          </w:p>
        </w:tc>
      </w:tr>
      <w:tr w:rsidR="00F21492" w:rsidTr="00DE0502">
        <w:trPr>
          <w:cantSplit/>
          <w:trHeight w:val="225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 w:rsidP="0035516B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 w:rsidP="009215FA">
            <w:pPr>
              <w:pStyle w:val="Standard"/>
              <w:widowControl w:val="0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Общеобразовательные школы</w:t>
            </w:r>
          </w:p>
          <w:p w:rsidR="00F21492" w:rsidRPr="007542EA" w:rsidRDefault="00F21492" w:rsidP="009215FA">
            <w:pPr>
              <w:pStyle w:val="Standard"/>
              <w:widowControl w:val="0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Гостевые автостоянки должны размещаться вне пределов земельного участка в красных линиях улично-дорожной сети в уширениях проезжей части или на специально отведенном земельном участке</w:t>
            </w:r>
          </w:p>
          <w:p w:rsidR="00F21492" w:rsidRPr="007542EA" w:rsidRDefault="00F21492" w:rsidP="009215FA">
            <w:pPr>
              <w:pStyle w:val="Standard"/>
            </w:pPr>
            <w:r w:rsidRPr="007542EA">
              <w:rPr>
                <w:rFonts w:eastAsia="Arial Unicode MS"/>
                <w:color w:val="000000"/>
              </w:rPr>
              <w:t>Применяются только для новой застройки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 w:rsidP="009215FA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F21492" w:rsidRPr="007542EA" w:rsidRDefault="00F21492" w:rsidP="009215FA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F21492" w:rsidRPr="007542EA" w:rsidRDefault="00F21492" w:rsidP="009215FA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F21492" w:rsidRPr="007542EA" w:rsidRDefault="00F21492" w:rsidP="009215FA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</w:rPr>
            </w:pPr>
          </w:p>
          <w:p w:rsidR="00F21492" w:rsidRPr="007542EA" w:rsidRDefault="00F21492" w:rsidP="009215FA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bCs/>
                <w:color w:val="000000"/>
              </w:rPr>
              <w:t>Работающих</w:t>
            </w:r>
            <w:r w:rsidRPr="007542EA">
              <w:rPr>
                <w:rFonts w:eastAsia="Arial Unicode MS"/>
                <w:color w:val="000000"/>
              </w:rPr>
              <w:t xml:space="preserve">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 w:rsidP="009215FA">
            <w:pPr>
              <w:pStyle w:val="Standard"/>
              <w:ind w:left="-72"/>
              <w:jc w:val="center"/>
            </w:pPr>
          </w:p>
          <w:p w:rsidR="00F21492" w:rsidRPr="007542EA" w:rsidRDefault="00F21492" w:rsidP="009215FA">
            <w:pPr>
              <w:pStyle w:val="Standard"/>
              <w:ind w:left="-72"/>
              <w:jc w:val="center"/>
            </w:pPr>
          </w:p>
          <w:p w:rsidR="00F21492" w:rsidRPr="007542EA" w:rsidRDefault="00F21492" w:rsidP="009215FA">
            <w:pPr>
              <w:pStyle w:val="Standard"/>
              <w:ind w:left="-72"/>
              <w:jc w:val="center"/>
            </w:pPr>
          </w:p>
          <w:p w:rsidR="00F21492" w:rsidRPr="007542EA" w:rsidRDefault="00F21492" w:rsidP="009215FA">
            <w:pPr>
              <w:pStyle w:val="Standard"/>
              <w:ind w:left="-72"/>
              <w:jc w:val="center"/>
            </w:pPr>
          </w:p>
          <w:p w:rsidR="00F21492" w:rsidRPr="007542EA" w:rsidRDefault="00F21492" w:rsidP="009215FA">
            <w:pPr>
              <w:pStyle w:val="Standard"/>
              <w:ind w:left="-72"/>
              <w:jc w:val="center"/>
            </w:pPr>
            <w:r w:rsidRPr="007542EA">
              <w:t>5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 w:rsidP="009215FA">
            <w:pPr>
              <w:pStyle w:val="Standard"/>
              <w:ind w:left="-72" w:firstLine="1"/>
              <w:jc w:val="center"/>
            </w:pPr>
          </w:p>
        </w:tc>
      </w:tr>
      <w:tr w:rsidR="00F21492" w:rsidTr="00DE0502">
        <w:trPr>
          <w:cantSplit/>
          <w:trHeight w:val="416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  <w:r w:rsidRPr="007542EA">
              <w:rPr>
                <w:b/>
              </w:rPr>
              <w:t>2</w:t>
            </w:r>
          </w:p>
        </w:tc>
        <w:tc>
          <w:tcPr>
            <w:tcW w:w="4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  <w:rPr>
                <w:rFonts w:eastAsia="Arial Unicode MS"/>
                <w:b/>
                <w:color w:val="000000"/>
                <w:lang w:eastAsia="ar-SA"/>
              </w:rPr>
            </w:pPr>
          </w:p>
          <w:p w:rsidR="00F21492" w:rsidRPr="007542EA" w:rsidRDefault="00F21492">
            <w:pPr>
              <w:pStyle w:val="Standard"/>
              <w:ind w:left="-72" w:firstLine="1"/>
              <w:jc w:val="center"/>
              <w:rPr>
                <w:rFonts w:eastAsia="Arial Unicode MS"/>
                <w:b/>
                <w:color w:val="000000"/>
                <w:lang w:eastAsia="ar-SA"/>
              </w:rPr>
            </w:pPr>
            <w:r w:rsidRPr="007542EA">
              <w:rPr>
                <w:rFonts w:eastAsia="Arial Unicode MS"/>
                <w:b/>
                <w:color w:val="000000"/>
                <w:lang w:eastAsia="ar-SA"/>
              </w:rPr>
              <w:t>Объекты административно-делового назначения</w:t>
            </w:r>
          </w:p>
          <w:p w:rsidR="00F21492" w:rsidRPr="007542EA" w:rsidRDefault="00F21492">
            <w:pPr>
              <w:pStyle w:val="Standard"/>
            </w:pPr>
          </w:p>
        </w:tc>
      </w:tr>
      <w:tr w:rsidR="00F21492" w:rsidTr="00DE0502">
        <w:trPr>
          <w:cantSplit/>
          <w:trHeight w:val="349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Учреждения управления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color w:val="000000"/>
              </w:rPr>
              <w:t>1 машино-место на количество</w:t>
            </w:r>
            <w:r w:rsidRPr="007542EA">
              <w:rPr>
                <w:color w:val="000000"/>
              </w:rPr>
              <w:t xml:space="preserve"> м</w:t>
            </w:r>
            <w:r w:rsidRPr="007542EA">
              <w:rPr>
                <w:color w:val="000000"/>
                <w:vertAlign w:val="superscript"/>
              </w:rPr>
              <w:t>2</w:t>
            </w:r>
            <w:r w:rsidRPr="007542EA">
              <w:rPr>
                <w:color w:val="000000"/>
              </w:rPr>
              <w:t xml:space="preserve"> общей площади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100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38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Коммерческие деловые центры, офисные здания и помещения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color w:val="000000"/>
              </w:rPr>
              <w:t>1 машино-место на количество</w:t>
            </w:r>
            <w:r w:rsidRPr="007542EA">
              <w:rPr>
                <w:color w:val="000000"/>
              </w:rPr>
              <w:t xml:space="preserve"> м</w:t>
            </w:r>
            <w:r w:rsidRPr="007542EA">
              <w:rPr>
                <w:color w:val="000000"/>
                <w:vertAlign w:val="superscript"/>
              </w:rPr>
              <w:t>2</w:t>
            </w:r>
            <w:r w:rsidRPr="007542EA">
              <w:rPr>
                <w:color w:val="000000"/>
              </w:rPr>
              <w:t xml:space="preserve"> общей площади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50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24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widowControl w:val="0"/>
              <w:spacing w:line="276" w:lineRule="auto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Банки и банковские учреждения</w:t>
            </w:r>
          </w:p>
          <w:p w:rsidR="00F21492" w:rsidRPr="007542EA" w:rsidRDefault="00F21492">
            <w:pPr>
              <w:pStyle w:val="Standard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(с операционным залом/ без него)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color w:val="000000"/>
              </w:rPr>
              <w:t>1 машино-место на количество</w:t>
            </w:r>
            <w:r w:rsidRPr="007542EA">
              <w:rPr>
                <w:color w:val="000000"/>
              </w:rPr>
              <w:t xml:space="preserve"> м</w:t>
            </w:r>
            <w:r w:rsidRPr="007542EA">
              <w:rPr>
                <w:color w:val="000000"/>
                <w:vertAlign w:val="superscript"/>
              </w:rPr>
              <w:t>2</w:t>
            </w:r>
            <w:r w:rsidRPr="007542EA">
              <w:rPr>
                <w:color w:val="000000"/>
              </w:rPr>
              <w:t xml:space="preserve"> общей площади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30(65)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36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Научно-исследовательские и проектные институты, лаборатории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color w:val="000000"/>
              </w:rPr>
              <w:t>1 машино-место на количество</w:t>
            </w:r>
            <w:r w:rsidRPr="007542EA">
              <w:rPr>
                <w:color w:val="000000"/>
              </w:rPr>
              <w:t xml:space="preserve"> м</w:t>
            </w:r>
            <w:r w:rsidRPr="007542EA">
              <w:rPr>
                <w:color w:val="000000"/>
                <w:vertAlign w:val="superscript"/>
              </w:rPr>
              <w:t>2</w:t>
            </w:r>
            <w:r w:rsidRPr="007542EA">
              <w:rPr>
                <w:color w:val="000000"/>
              </w:rPr>
              <w:t xml:space="preserve"> общей площади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150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24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  <w:r w:rsidRPr="007542EA">
              <w:rPr>
                <w:b/>
              </w:rPr>
              <w:t>3</w:t>
            </w:r>
          </w:p>
        </w:tc>
        <w:tc>
          <w:tcPr>
            <w:tcW w:w="4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  <w:rPr>
                <w:b/>
              </w:rPr>
            </w:pPr>
            <w:r w:rsidRPr="007542EA">
              <w:rPr>
                <w:b/>
              </w:rPr>
              <w:t>Объекты здравоохранения, спорта, досуга</w:t>
            </w:r>
          </w:p>
          <w:p w:rsidR="00F21492" w:rsidRPr="007542EA" w:rsidRDefault="00F21492">
            <w:pPr>
              <w:pStyle w:val="Standard"/>
            </w:pPr>
          </w:p>
        </w:tc>
      </w:tr>
      <w:tr w:rsidR="00F21492" w:rsidTr="00DE0502">
        <w:trPr>
          <w:cantSplit/>
          <w:trHeight w:val="24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rFonts w:eastAsia="Arial Unicode MS"/>
                <w:color w:val="000000"/>
                <w:lang w:eastAsia="ar-SA"/>
              </w:rPr>
            </w:pPr>
            <w:r w:rsidRPr="007542EA">
              <w:rPr>
                <w:rFonts w:eastAsia="Arial Unicode MS"/>
                <w:color w:val="000000"/>
                <w:lang w:eastAsia="ar-SA"/>
              </w:rPr>
              <w:t>Больницы, профилактории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  <w:lang w:eastAsia="ar-SA"/>
              </w:rPr>
            </w:pPr>
            <w:r w:rsidRPr="007542EA">
              <w:rPr>
                <w:color w:val="000000"/>
                <w:lang w:eastAsia="ar-SA"/>
              </w:rPr>
              <w:t>Работающих + койко-мест на 1 машино-место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color w:val="000000"/>
                <w:lang w:eastAsia="ar-SA"/>
              </w:rPr>
            </w:pPr>
            <w:r w:rsidRPr="007542EA">
              <w:rPr>
                <w:rFonts w:eastAsia="Arial Unicode MS"/>
                <w:color w:val="000000"/>
                <w:lang w:eastAsia="ar-SA"/>
              </w:rPr>
              <w:t>5 + 10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8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rFonts w:eastAsia="Arial Unicode MS"/>
                <w:color w:val="000000"/>
                <w:lang w:eastAsia="ar-SA"/>
              </w:rPr>
            </w:pPr>
            <w:r w:rsidRPr="007542EA">
              <w:rPr>
                <w:rFonts w:eastAsia="Arial Unicode MS"/>
                <w:color w:val="000000"/>
                <w:lang w:eastAsia="ar-SA"/>
              </w:rPr>
              <w:t>Поликлиники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  <w:lang w:eastAsia="ar-SA"/>
              </w:rPr>
            </w:pPr>
            <w:r w:rsidRPr="007542EA">
              <w:rPr>
                <w:color w:val="000000"/>
                <w:lang w:eastAsia="ar-SA"/>
              </w:rPr>
              <w:t>Работающих + посещений в смену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color w:val="000000"/>
                <w:lang w:eastAsia="ar-SA"/>
              </w:rPr>
            </w:pPr>
            <w:r w:rsidRPr="007542EA">
              <w:rPr>
                <w:rFonts w:eastAsia="Arial Unicode MS"/>
                <w:color w:val="000000"/>
                <w:lang w:eastAsia="ar-SA"/>
              </w:rPr>
              <w:t>5 + 50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36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widowControl w:val="0"/>
              <w:spacing w:line="276" w:lineRule="auto"/>
              <w:rPr>
                <w:color w:val="000000"/>
              </w:rPr>
            </w:pPr>
            <w:r w:rsidRPr="007542EA">
              <w:rPr>
                <w:color w:val="000000"/>
              </w:rPr>
              <w:t>Ветеринарные клиники:</w:t>
            </w:r>
          </w:p>
          <w:p w:rsidR="00F21492" w:rsidRPr="007542EA" w:rsidRDefault="00F21492">
            <w:pPr>
              <w:pStyle w:val="Standard"/>
              <w:widowControl w:val="0"/>
              <w:spacing w:line="276" w:lineRule="auto"/>
              <w:ind w:firstLine="720"/>
              <w:rPr>
                <w:color w:val="000000"/>
              </w:rPr>
            </w:pPr>
          </w:p>
          <w:p w:rsidR="00F21492" w:rsidRPr="007542EA" w:rsidRDefault="00F21492">
            <w:pPr>
              <w:pStyle w:val="Standard"/>
              <w:widowControl w:val="0"/>
              <w:spacing w:line="276" w:lineRule="auto"/>
              <w:rPr>
                <w:color w:val="000000"/>
              </w:rPr>
            </w:pPr>
            <w:r w:rsidRPr="007542EA">
              <w:rPr>
                <w:color w:val="000000"/>
              </w:rPr>
              <w:t>- с 1 ветеринарным врачом</w:t>
            </w:r>
          </w:p>
          <w:p w:rsidR="00F21492" w:rsidRPr="007542EA" w:rsidRDefault="00F21492">
            <w:pPr>
              <w:pStyle w:val="Standard"/>
              <w:rPr>
                <w:color w:val="000000"/>
              </w:rPr>
            </w:pPr>
            <w:r w:rsidRPr="007542EA">
              <w:rPr>
                <w:color w:val="000000"/>
              </w:rPr>
              <w:t>- с 2 и более ветеринарными врачами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Единовремен-ных посетителей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7</w:t>
            </w:r>
          </w:p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4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36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Оздоровительные комплексы (фитнес-клубы, ФОК, спортивные и тренажерные залы, бассейны)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color w:val="000000"/>
              </w:rPr>
              <w:t xml:space="preserve">1 машино-место на количество </w:t>
            </w:r>
            <w:r w:rsidRPr="007542EA">
              <w:rPr>
                <w:color w:val="000000"/>
              </w:rPr>
              <w:t>кв.м общей площади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25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73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Спортивные комплексы и стадионы с трибунами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Работающих + единовременных посетителей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5+25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24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Аквапарки, бассейны, катки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Работающих + единовременных посетителей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BatangChe"/>
                <w:color w:val="000000"/>
              </w:rPr>
            </w:pPr>
            <w:r w:rsidRPr="007542EA">
              <w:rPr>
                <w:rFonts w:eastAsia="BatangChe"/>
                <w:color w:val="000000"/>
              </w:rPr>
              <w:t>5 + 10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36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widowControl w:val="0"/>
              <w:spacing w:line="276" w:lineRule="auto"/>
              <w:rPr>
                <w:color w:val="000000"/>
              </w:rPr>
            </w:pPr>
            <w:r w:rsidRPr="007542EA">
              <w:rPr>
                <w:color w:val="000000"/>
              </w:rPr>
              <w:t>Музеи, выставочные комплексы, галереи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 w:rsidP="0055330A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Единовременных посетителей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6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9215FA">
        <w:trPr>
          <w:cantSplit/>
          <w:trHeight w:val="36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492" w:rsidRPr="007542EA" w:rsidRDefault="00F21492" w:rsidP="009215FA">
            <w:pPr>
              <w:pStyle w:val="Standard"/>
              <w:jc w:val="center"/>
            </w:pPr>
            <w:r w:rsidRPr="007542EA">
              <w:t>1</w:t>
            </w: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492" w:rsidRPr="007542EA" w:rsidRDefault="00F21492" w:rsidP="009215FA">
            <w:pPr>
              <w:pStyle w:val="Standard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2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492" w:rsidRPr="007542EA" w:rsidRDefault="00F21492" w:rsidP="009215FA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3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492" w:rsidRPr="007542EA" w:rsidRDefault="00F21492" w:rsidP="009215FA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4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21492" w:rsidRPr="007542EA" w:rsidRDefault="00F21492" w:rsidP="009215FA">
            <w:pPr>
              <w:pStyle w:val="Standard"/>
              <w:ind w:left="-72" w:firstLine="1"/>
              <w:jc w:val="center"/>
            </w:pPr>
            <w:r w:rsidRPr="007542EA">
              <w:t>5</w:t>
            </w:r>
          </w:p>
        </w:tc>
      </w:tr>
      <w:tr w:rsidR="00F21492" w:rsidTr="00DE0502">
        <w:trPr>
          <w:cantSplit/>
          <w:trHeight w:val="36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color w:val="000000"/>
              </w:rPr>
            </w:pPr>
            <w:r w:rsidRPr="007542EA">
              <w:rPr>
                <w:color w:val="000000"/>
              </w:rPr>
              <w:t>Детские досуговые центры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Работающих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5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100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DE0502" w:rsidRDefault="00F21492">
            <w:pPr>
              <w:pStyle w:val="Standard"/>
              <w:rPr>
                <w:rFonts w:eastAsia="Calibri"/>
                <w:color w:val="000000"/>
              </w:rPr>
            </w:pPr>
            <w:r w:rsidRPr="007542EA">
              <w:rPr>
                <w:rFonts w:eastAsia="Calibri"/>
                <w:color w:val="000000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Работающих + посетителей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5+5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80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Банно-оздоровительный комплекс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Единовременных посетителей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7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08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  <w:r w:rsidRPr="007542EA">
              <w:rPr>
                <w:b/>
              </w:rPr>
              <w:t>4</w:t>
            </w:r>
          </w:p>
        </w:tc>
        <w:tc>
          <w:tcPr>
            <w:tcW w:w="4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</w:pPr>
            <w:r w:rsidRPr="007542EA">
              <w:rPr>
                <w:rFonts w:eastAsia="BatangChe"/>
                <w:b/>
                <w:color w:val="000000"/>
              </w:rPr>
              <w:t>Объекты торгово-бытового и коммунального назначения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rFonts w:eastAsia="Arial Unicode MS"/>
                <w:color w:val="000000"/>
                <w:lang w:eastAsia="ar-SA"/>
              </w:rPr>
            </w:pPr>
            <w:r w:rsidRPr="007542EA">
              <w:rPr>
                <w:rFonts w:eastAsia="Arial Unicode MS"/>
                <w:color w:val="000000"/>
                <w:lang w:eastAsia="ar-SA"/>
              </w:rPr>
              <w:t>Развлекательные центры, цирки, кинотеатры, театры, архивы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  <w:lang w:eastAsia="ar-SA"/>
              </w:rPr>
            </w:pPr>
            <w:r w:rsidRPr="007542EA">
              <w:rPr>
                <w:color w:val="000000"/>
                <w:lang w:eastAsia="ar-SA"/>
              </w:rPr>
              <w:t>Работающих + единовременных посетителей (мест) на 1 машино-место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BatangChe"/>
                <w:color w:val="000000"/>
                <w:lang w:eastAsia="ar-SA"/>
              </w:rPr>
            </w:pPr>
            <w:r w:rsidRPr="007542EA">
              <w:rPr>
                <w:rFonts w:eastAsia="BatangChe"/>
                <w:color w:val="000000"/>
                <w:lang w:eastAsia="ar-SA"/>
              </w:rPr>
              <w:t>5 + 5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rFonts w:eastAsia="Arial Unicode MS"/>
                <w:color w:val="000000"/>
                <w:lang w:eastAsia="ar-SA"/>
              </w:rPr>
            </w:pPr>
            <w:r w:rsidRPr="007542EA">
              <w:rPr>
                <w:rFonts w:eastAsia="Arial Unicode MS"/>
                <w:color w:val="000000"/>
                <w:lang w:eastAsia="ar-SA"/>
              </w:rPr>
              <w:t>Объекты коммунально-бытового обслуживания (парикмахерские, косметические салоны, прачечные, химчистки, почта, банки, отделения и станции связи, бюро ритуальных услуг и т.п.)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color w:val="000000"/>
              </w:rPr>
              <w:t>1 машино-место на количество</w:t>
            </w:r>
            <w:r w:rsidRPr="007542EA">
              <w:rPr>
                <w:color w:val="000000"/>
              </w:rPr>
              <w:t xml:space="preserve"> м</w:t>
            </w:r>
            <w:r w:rsidRPr="007542EA">
              <w:rPr>
                <w:color w:val="000000"/>
                <w:vertAlign w:val="superscript"/>
              </w:rPr>
              <w:t xml:space="preserve">2 </w:t>
            </w:r>
            <w:r w:rsidRPr="007542EA">
              <w:rPr>
                <w:color w:val="000000"/>
                <w:lang w:eastAsia="ar-SA"/>
              </w:rPr>
              <w:t>общей площади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50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rFonts w:eastAsia="Arial Unicode MS"/>
                <w:color w:val="000000"/>
                <w:lang w:eastAsia="ar-SA"/>
              </w:rPr>
            </w:pPr>
            <w:r w:rsidRPr="007542EA">
              <w:rPr>
                <w:rFonts w:eastAsia="Arial Unicode MS"/>
                <w:color w:val="000000"/>
                <w:lang w:eastAsia="ar-SA"/>
              </w:rPr>
              <w:t>Торговые центры, торговые комплексы, специализированные торговые объекты, супермаркеты, универсамы, универмаги, рынки, многофункциональные центры и т.д.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color w:val="000000"/>
              </w:rPr>
              <w:t>1 машино-место на количество</w:t>
            </w:r>
            <w:r w:rsidRPr="007542EA">
              <w:rPr>
                <w:color w:val="000000"/>
              </w:rPr>
              <w:t xml:space="preserve"> м</w:t>
            </w:r>
            <w:r w:rsidRPr="007542EA">
              <w:rPr>
                <w:color w:val="000000"/>
                <w:vertAlign w:val="superscript"/>
              </w:rPr>
              <w:t xml:space="preserve">2 </w:t>
            </w:r>
            <w:r w:rsidRPr="007542EA">
              <w:rPr>
                <w:color w:val="000000"/>
                <w:lang w:eastAsia="ar-SA"/>
              </w:rPr>
              <w:t>общей площади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50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rFonts w:eastAsia="Arial Unicode MS"/>
                <w:color w:val="000000"/>
                <w:lang w:eastAsia="ar-SA"/>
              </w:rPr>
            </w:pPr>
            <w:r w:rsidRPr="007542EA">
              <w:rPr>
                <w:rFonts w:eastAsia="Arial Unicode MS"/>
                <w:color w:val="000000"/>
                <w:lang w:eastAsia="ar-SA"/>
              </w:rPr>
              <w:t>Рестораны, кафе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color w:val="000000"/>
              </w:rPr>
              <w:t>1 машино-место на количество</w:t>
            </w:r>
            <w:r w:rsidRPr="007542EA">
              <w:rPr>
                <w:color w:val="000000"/>
              </w:rPr>
              <w:t xml:space="preserve"> м</w:t>
            </w:r>
            <w:r w:rsidRPr="007542EA">
              <w:rPr>
                <w:color w:val="000000"/>
                <w:vertAlign w:val="superscript"/>
              </w:rPr>
              <w:t xml:space="preserve">2 </w:t>
            </w:r>
            <w:r w:rsidRPr="007542EA">
              <w:rPr>
                <w:color w:val="000000"/>
                <w:lang w:eastAsia="ar-SA"/>
              </w:rPr>
              <w:t>общей площади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7</w:t>
            </w:r>
          </w:p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(5)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rFonts w:eastAsia="Arial Unicode MS"/>
                <w:color w:val="000000"/>
                <w:lang w:eastAsia="ar-SA"/>
              </w:rPr>
            </w:pPr>
            <w:r w:rsidRPr="007542EA">
              <w:rPr>
                <w:rFonts w:eastAsia="Arial Unicode MS"/>
                <w:color w:val="000000"/>
                <w:lang w:eastAsia="ar-SA"/>
              </w:rPr>
              <w:t>Культовые объекты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color w:val="000000"/>
                <w:lang w:eastAsia="ar-SA"/>
              </w:rPr>
              <w:t xml:space="preserve">Посетителей + </w:t>
            </w:r>
            <w:r w:rsidRPr="007542EA">
              <w:rPr>
                <w:color w:val="000000"/>
              </w:rPr>
              <w:t>м</w:t>
            </w:r>
            <w:r w:rsidRPr="007542EA">
              <w:rPr>
                <w:color w:val="000000"/>
                <w:vertAlign w:val="superscript"/>
              </w:rPr>
              <w:t xml:space="preserve">2 </w:t>
            </w:r>
            <w:r w:rsidRPr="007542EA">
              <w:rPr>
                <w:color w:val="000000"/>
                <w:lang w:eastAsia="ar-SA"/>
              </w:rPr>
              <w:t>общей площади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color w:val="000000"/>
                <w:lang w:eastAsia="ar-SA"/>
              </w:rPr>
            </w:pPr>
            <w:r w:rsidRPr="007542EA">
              <w:rPr>
                <w:rFonts w:eastAsia="Arial Unicode MS"/>
                <w:color w:val="000000"/>
                <w:lang w:eastAsia="ar-SA"/>
              </w:rPr>
              <w:t>4 + 50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rFonts w:eastAsia="Arial Unicode MS"/>
                <w:color w:val="000000"/>
                <w:lang w:eastAsia="ar-SA"/>
              </w:rPr>
            </w:pPr>
            <w:r w:rsidRPr="007542EA">
              <w:rPr>
                <w:rFonts w:eastAsia="Arial Unicode MS"/>
                <w:color w:val="000000"/>
                <w:lang w:eastAsia="ar-SA"/>
              </w:rPr>
              <w:t>Рынки постоянные (универсальные и непродовольственные / продовольственные и с/х)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color w:val="000000"/>
              </w:rPr>
              <w:t>1 машино-место на количество</w:t>
            </w:r>
            <w:r w:rsidRPr="007542EA">
              <w:rPr>
                <w:color w:val="000000"/>
              </w:rPr>
              <w:t xml:space="preserve"> м</w:t>
            </w:r>
            <w:r w:rsidRPr="007542EA">
              <w:rPr>
                <w:color w:val="000000"/>
                <w:vertAlign w:val="superscript"/>
              </w:rPr>
              <w:t xml:space="preserve">2 </w:t>
            </w:r>
            <w:r w:rsidRPr="007542EA">
              <w:t>общей площади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50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rFonts w:eastAsia="Calibri"/>
                <w:color w:val="000000"/>
                <w:lang w:eastAsia="ar-SA"/>
              </w:rPr>
            </w:pPr>
            <w:r w:rsidRPr="007542EA">
              <w:rPr>
                <w:rFonts w:eastAsia="Calibri"/>
                <w:color w:val="000000"/>
                <w:lang w:eastAsia="ar-SA"/>
              </w:rPr>
              <w:t>Общежития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  <w:lang w:eastAsia="ar-SA"/>
              </w:rPr>
            </w:pPr>
            <w:r w:rsidRPr="007542EA">
              <w:rPr>
                <w:color w:val="000000"/>
                <w:lang w:eastAsia="ar-SA"/>
              </w:rPr>
              <w:t>Работающих + проживающих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color w:val="000000"/>
                <w:lang w:eastAsia="ar-SA"/>
              </w:rPr>
            </w:pPr>
            <w:r w:rsidRPr="007542EA">
              <w:rPr>
                <w:rFonts w:eastAsia="Arial Unicode MS"/>
                <w:color w:val="000000"/>
                <w:lang w:eastAsia="ar-SA"/>
              </w:rPr>
              <w:t>5+10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  <w:r w:rsidRPr="007542EA">
              <w:rPr>
                <w:b/>
              </w:rPr>
              <w:t>5</w:t>
            </w:r>
          </w:p>
        </w:tc>
        <w:tc>
          <w:tcPr>
            <w:tcW w:w="4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</w:pPr>
            <w:r w:rsidRPr="007542EA">
              <w:rPr>
                <w:rFonts w:eastAsia="BatangChe"/>
                <w:b/>
                <w:color w:val="000000"/>
                <w:lang w:eastAsia="ar-SA"/>
              </w:rPr>
              <w:t>Объекты промышленно-производственного назначения и транспортного обслуживания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Вокзалы всех видов транспорта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Работающих + пассажиров в час пик на 1 машино-место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BatangChe"/>
                <w:color w:val="000000"/>
              </w:rPr>
            </w:pPr>
            <w:r w:rsidRPr="007542EA">
              <w:rPr>
                <w:rFonts w:eastAsia="BatangChe"/>
                <w:color w:val="000000"/>
              </w:rPr>
              <w:t>5 + 8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Производственные и коммунально-складские здания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Работающих в двух смежных сменах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8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rFonts w:eastAsia="Arial Unicode MS"/>
                <w:color w:val="000000"/>
              </w:rPr>
            </w:pPr>
            <w:r w:rsidRPr="007542EA">
              <w:rPr>
                <w:rFonts w:eastAsia="Arial Unicode MS"/>
                <w:color w:val="000000"/>
              </w:rPr>
              <w:t>Гостиницы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Работающих + мест на 1 машино-место</w:t>
            </w:r>
          </w:p>
          <w:p w:rsidR="00F21492" w:rsidRPr="007542EA" w:rsidRDefault="00F21492">
            <w:pPr>
              <w:pStyle w:val="Standard"/>
              <w:ind w:left="-72"/>
              <w:jc w:val="center"/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BatangChe"/>
                <w:color w:val="000000"/>
              </w:rPr>
            </w:pPr>
            <w:r w:rsidRPr="007542EA">
              <w:rPr>
                <w:rFonts w:eastAsia="BatangChe"/>
                <w:color w:val="000000"/>
              </w:rPr>
              <w:t>5 + 5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color w:val="000000"/>
                <w:lang w:val="es-ES"/>
              </w:rPr>
            </w:pP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color w:val="000000"/>
                <w:lang w:val="es-ES"/>
              </w:rPr>
            </w:pP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color w:val="000000"/>
                <w:lang w:val="es-ES"/>
              </w:rPr>
            </w:pPr>
            <w:r w:rsidRPr="007542EA">
              <w:rPr>
                <w:color w:val="000000"/>
                <w:lang w:val="es-ES"/>
              </w:rPr>
              <w:t>Детские дома-интернаты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color w:val="000000"/>
                <w:lang w:val="es-ES"/>
              </w:rPr>
              <w:t>Работающие, занятые в одну смену</w:t>
            </w:r>
            <w:r w:rsidRPr="007542EA">
              <w:rPr>
                <w:rFonts w:eastAsia="Arial Unicode MS"/>
                <w:color w:val="000000"/>
              </w:rPr>
              <w:t xml:space="preserve">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8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color w:val="000000"/>
                <w:lang w:val="es-ES"/>
              </w:rPr>
            </w:pPr>
            <w:r w:rsidRPr="007542EA">
              <w:rPr>
                <w:color w:val="000000"/>
                <w:lang w:val="es-ES"/>
              </w:rPr>
              <w:t>Санатории-профилактории, дома отдыха (пансионаты), в том числе для отдыха с детьми, санаторные детские лагеря, детские лагеря, оздоровительные лагеря для старшеклассников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color w:val="000000"/>
                <w:lang w:val="es-ES"/>
              </w:rPr>
              <w:t>Отдыхающие и обслуживающий персонал</w:t>
            </w:r>
            <w:r w:rsidRPr="007542EA">
              <w:rPr>
                <w:rFonts w:eastAsia="Arial Unicode MS"/>
                <w:color w:val="000000"/>
              </w:rPr>
              <w:t xml:space="preserve">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18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color w:val="000000"/>
                <w:lang w:val="es-ES"/>
              </w:rPr>
            </w:pPr>
            <w:r w:rsidRPr="007542EA">
              <w:rPr>
                <w:color w:val="000000"/>
                <w:lang w:val="es-ES"/>
              </w:rPr>
              <w:t>Зоопарки, зверинцы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color w:val="000000"/>
              </w:rPr>
              <w:t>Е</w:t>
            </w:r>
            <w:r w:rsidRPr="007542EA">
              <w:rPr>
                <w:rFonts w:eastAsia="Arial Unicode MS"/>
                <w:color w:val="000000"/>
                <w:lang w:val="es-ES"/>
              </w:rPr>
              <w:t>диновременных посетителей</w:t>
            </w:r>
            <w:r w:rsidRPr="007542EA">
              <w:rPr>
                <w:rFonts w:eastAsia="Arial Unicode MS"/>
                <w:color w:val="000000"/>
              </w:rPr>
              <w:t xml:space="preserve">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10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color w:val="000000"/>
                <w:lang w:val="es-ES"/>
              </w:rPr>
            </w:pPr>
            <w:r w:rsidRPr="007542EA">
              <w:rPr>
                <w:color w:val="000000"/>
                <w:lang w:val="es-ES"/>
              </w:rPr>
              <w:t>Кладбища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 w:rsidP="0055330A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color w:val="000000"/>
              </w:rPr>
              <w:t>Е</w:t>
            </w:r>
            <w:r w:rsidRPr="007542EA">
              <w:rPr>
                <w:rFonts w:eastAsia="Arial Unicode MS"/>
                <w:color w:val="000000"/>
                <w:lang w:val="es-ES"/>
              </w:rPr>
              <w:t>диновременных посетителей</w:t>
            </w:r>
            <w:r w:rsidRPr="007542EA">
              <w:rPr>
                <w:rFonts w:eastAsia="Arial Unicode MS"/>
                <w:color w:val="000000"/>
              </w:rPr>
              <w:t xml:space="preserve">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t>10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</w:pPr>
            <w:r w:rsidRPr="007542EA">
              <w:rPr>
                <w:color w:val="000000"/>
                <w:lang w:val="es-ES"/>
              </w:rPr>
              <w:t>АЗС,</w:t>
            </w:r>
            <w:r w:rsidRPr="007542EA">
              <w:rPr>
                <w:color w:val="000000"/>
              </w:rPr>
              <w:t xml:space="preserve"> АГЗС, объекты технического обслуживания автомобилей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color w:val="000000"/>
                <w:lang w:val="es-ES"/>
              </w:rPr>
            </w:pPr>
            <w:r w:rsidRPr="007542EA">
              <w:rPr>
                <w:rFonts w:eastAsia="Arial Unicode MS"/>
                <w:color w:val="000000"/>
                <w:lang w:val="es-ES"/>
              </w:rPr>
              <w:t>1 пост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  <w:lang w:val="es-ES"/>
              </w:rPr>
            </w:pPr>
            <w:r w:rsidRPr="007542EA">
              <w:rPr>
                <w:rFonts w:eastAsia="Arial Unicode MS"/>
                <w:bCs/>
                <w:color w:val="000000"/>
                <w:lang w:val="es-ES"/>
              </w:rPr>
              <w:t>0,5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color w:val="000000"/>
              </w:rPr>
            </w:pPr>
            <w:r w:rsidRPr="007542EA">
              <w:rPr>
                <w:color w:val="000000"/>
              </w:rPr>
              <w:t>Технические этажи, технические помещения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</w:pPr>
            <w:r w:rsidRPr="007542EA">
              <w:rPr>
                <w:rFonts w:eastAsia="Arial Unicode MS"/>
                <w:color w:val="000000"/>
              </w:rPr>
              <w:t>1 машино-место на количество</w:t>
            </w:r>
            <w:r w:rsidRPr="007542EA">
              <w:rPr>
                <w:color w:val="000000"/>
              </w:rPr>
              <w:t xml:space="preserve"> м</w:t>
            </w:r>
            <w:r w:rsidRPr="007542EA">
              <w:rPr>
                <w:color w:val="000000"/>
                <w:vertAlign w:val="superscript"/>
              </w:rPr>
              <w:t>2</w:t>
            </w:r>
            <w:r w:rsidRPr="007542EA">
              <w:rPr>
                <w:color w:val="000000"/>
              </w:rPr>
              <w:t xml:space="preserve"> общей площади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7542EA">
              <w:rPr>
                <w:rFonts w:eastAsia="Arial Unicode MS"/>
                <w:bCs/>
                <w:color w:val="000000"/>
              </w:rPr>
              <w:t>100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  <w:r w:rsidRPr="007542EA">
              <w:rPr>
                <w:b/>
              </w:rPr>
              <w:t>6</w:t>
            </w:r>
          </w:p>
        </w:tc>
        <w:tc>
          <w:tcPr>
            <w:tcW w:w="4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</w:pPr>
            <w:r w:rsidRPr="007542EA">
              <w:rPr>
                <w:b/>
              </w:rPr>
              <w:t>Рекреационные территории и объекты отдыха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</w:pPr>
            <w:r w:rsidRPr="007542EA">
              <w:t>Пляжи и парки в зонах отдыха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Единовременных посетителей на 1 машино-место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7542EA">
              <w:rPr>
                <w:rFonts w:eastAsia="Arial Unicode MS"/>
                <w:bCs/>
                <w:color w:val="000000"/>
              </w:rPr>
              <w:t>6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color w:val="000000"/>
              </w:rPr>
            </w:pPr>
            <w:r w:rsidRPr="007542EA">
              <w:rPr>
                <w:color w:val="000000"/>
              </w:rPr>
              <w:t>Лесопарки и заповедники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Единовременных посетителей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7542EA">
              <w:rPr>
                <w:rFonts w:eastAsia="Arial Unicode MS"/>
                <w:bCs/>
                <w:color w:val="000000"/>
              </w:rPr>
              <w:t>12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color w:val="000000"/>
              </w:rPr>
            </w:pPr>
            <w:r w:rsidRPr="007542EA">
              <w:rPr>
                <w:color w:val="000000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Единовременных посетителей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7542EA">
              <w:rPr>
                <w:rFonts w:eastAsia="Arial Unicode MS"/>
                <w:bCs/>
                <w:color w:val="000000"/>
              </w:rPr>
              <w:t>8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color w:val="000000"/>
              </w:rPr>
            </w:pPr>
            <w:r w:rsidRPr="007542EA">
              <w:rPr>
                <w:color w:val="000000"/>
              </w:rPr>
              <w:t>Береговые базы маломерного флота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Единовременных посетителей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7542EA">
              <w:rPr>
                <w:rFonts w:eastAsia="Arial Unicode MS"/>
                <w:bCs/>
                <w:color w:val="000000"/>
              </w:rPr>
              <w:t>10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color w:val="000000"/>
              </w:rPr>
            </w:pPr>
            <w:r w:rsidRPr="007542EA">
              <w:rPr>
                <w:color w:val="000000"/>
              </w:rPr>
              <w:t>Санатории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Единовременных посетителей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7542EA">
              <w:rPr>
                <w:rFonts w:eastAsia="Arial Unicode MS"/>
                <w:bCs/>
                <w:color w:val="000000"/>
              </w:rPr>
              <w:t>16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tr w:rsidR="00F21492" w:rsidTr="00DE0502">
        <w:trPr>
          <w:cantSplit/>
          <w:trHeight w:val="414"/>
          <w:jc w:val="center"/>
        </w:trPr>
        <w:tc>
          <w:tcPr>
            <w:tcW w:w="209" w:type="pct"/>
            <w:tcBorders>
              <w:top w:val="single" w:sz="4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998" w:type="pct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rPr>
                <w:color w:val="000000"/>
              </w:rPr>
            </w:pPr>
            <w:r w:rsidRPr="007542EA">
              <w:rPr>
                <w:color w:val="000000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025" w:type="pct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color w:val="000000"/>
              </w:rPr>
            </w:pPr>
            <w:r w:rsidRPr="007542EA">
              <w:rPr>
                <w:color w:val="000000"/>
              </w:rPr>
              <w:t>Единовременных посетителей на 1 машино-место</w:t>
            </w:r>
          </w:p>
        </w:tc>
        <w:tc>
          <w:tcPr>
            <w:tcW w:w="746" w:type="pct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/>
              <w:jc w:val="center"/>
              <w:rPr>
                <w:rFonts w:eastAsia="Arial Unicode MS"/>
                <w:bCs/>
                <w:color w:val="000000"/>
              </w:rPr>
            </w:pPr>
            <w:r w:rsidRPr="007542EA">
              <w:rPr>
                <w:rFonts w:eastAsia="Arial Unicode MS"/>
                <w:bCs/>
                <w:color w:val="000000"/>
              </w:rPr>
              <w:t>14</w:t>
            </w:r>
          </w:p>
        </w:tc>
        <w:tc>
          <w:tcPr>
            <w:tcW w:w="1022" w:type="pct"/>
            <w:tcBorders>
              <w:top w:val="single" w:sz="4" w:space="0" w:color="00000A"/>
              <w:left w:val="single" w:sz="4" w:space="0" w:color="00000A"/>
              <w:bottom w:val="single" w:sz="2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21492" w:rsidRPr="007542EA" w:rsidRDefault="00F21492">
            <w:pPr>
              <w:pStyle w:val="Standard"/>
              <w:ind w:left="-72" w:firstLine="1"/>
              <w:jc w:val="center"/>
            </w:pPr>
            <w:r w:rsidRPr="007542EA">
              <w:t>пешеходная доступность, м</w:t>
            </w:r>
          </w:p>
        </w:tc>
      </w:tr>
      <w:bookmarkEnd w:id="9"/>
      <w:bookmarkEnd w:id="10"/>
      <w:bookmarkEnd w:id="11"/>
    </w:tbl>
    <w:p w:rsidR="002E026C" w:rsidRDefault="002E026C" w:rsidP="007666C9">
      <w:pPr>
        <w:pStyle w:val="Standard"/>
        <w:spacing w:line="276" w:lineRule="auto"/>
      </w:pPr>
    </w:p>
    <w:sectPr w:rsidR="002E026C" w:rsidSect="007542EA">
      <w:headerReference w:type="default" r:id="rId18"/>
      <w:pgSz w:w="11906" w:h="16838"/>
      <w:pgMar w:top="1134" w:right="851" w:bottom="1134" w:left="1134" w:header="42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B18" w:rsidRDefault="00F52B18" w:rsidP="002E026C">
      <w:r>
        <w:separator/>
      </w:r>
    </w:p>
  </w:endnote>
  <w:endnote w:type="continuationSeparator" w:id="1">
    <w:p w:rsidR="00F52B18" w:rsidRDefault="00F52B18" w:rsidP="002E0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SOCPEUR">
    <w:charset w:val="00"/>
    <w:family w:val="roman"/>
    <w:pitch w:val="variable"/>
    <w:sig w:usb0="00000000" w:usb1="00000000" w:usb2="00000000" w:usb3="00000000" w:csb0="00000000" w:csb1="00000000"/>
  </w:font>
  <w:font w:name="OpenSymbol">
    <w:charset w:val="00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FA" w:rsidRDefault="009215FA">
    <w:pPr>
      <w:pStyle w:val="Footer"/>
    </w:pPr>
  </w:p>
  <w:p w:rsidR="009215FA" w:rsidRDefault="009215F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FA" w:rsidRDefault="009215FA">
    <w:pPr>
      <w:pStyle w:val="Footer"/>
    </w:pPr>
  </w:p>
  <w:p w:rsidR="009215FA" w:rsidRDefault="009215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B18" w:rsidRDefault="00F52B18" w:rsidP="002E026C">
      <w:r w:rsidRPr="002E026C">
        <w:rPr>
          <w:color w:val="000000"/>
        </w:rPr>
        <w:separator/>
      </w:r>
    </w:p>
  </w:footnote>
  <w:footnote w:type="continuationSeparator" w:id="1">
    <w:p w:rsidR="00F52B18" w:rsidRDefault="00F52B18" w:rsidP="002E026C">
      <w:r>
        <w:continuationSeparator/>
      </w:r>
    </w:p>
  </w:footnote>
  <w:footnote w:id="2">
    <w:p w:rsidR="009215FA" w:rsidRDefault="009215FA">
      <w:pPr>
        <w:pStyle w:val="aa"/>
      </w:pPr>
      <w:r w:rsidRPr="002E026C">
        <w:rPr>
          <w:rStyle w:val="aff5"/>
        </w:rPr>
        <w:footnoteRef/>
      </w:r>
      <w:r>
        <w:tab/>
        <w:t xml:space="preserve"> Предположительная численность населения Российской Федерации. Ежегодный статистический бюллетень. М., Государственный комитет Российской Федерации по статистике. (2000 г., 2005 г).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5855"/>
      <w:docPartObj>
        <w:docPartGallery w:val="Page Numbers (Top of Page)"/>
        <w:docPartUnique/>
      </w:docPartObj>
    </w:sdtPr>
    <w:sdtContent>
      <w:p w:rsidR="009215FA" w:rsidRDefault="009215FA">
        <w:pPr>
          <w:pStyle w:val="afff2"/>
          <w:jc w:val="center"/>
        </w:pPr>
        <w:fldSimple w:instr=" PAGE   \* MERGEFORMAT ">
          <w:r w:rsidR="00A2738D">
            <w:rPr>
              <w:noProof/>
            </w:rPr>
            <w:t>1</w:t>
          </w:r>
        </w:fldSimple>
      </w:p>
    </w:sdtContent>
  </w:sdt>
  <w:p w:rsidR="009215FA" w:rsidRDefault="009215FA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5857"/>
      <w:docPartObj>
        <w:docPartGallery w:val="Page Numbers (Top of Page)"/>
        <w:docPartUnique/>
      </w:docPartObj>
    </w:sdtPr>
    <w:sdtContent>
      <w:p w:rsidR="009215FA" w:rsidRDefault="009215FA">
        <w:pPr>
          <w:pStyle w:val="afff2"/>
          <w:jc w:val="center"/>
        </w:pPr>
        <w:fldSimple w:instr=" PAGE   \* MERGEFORMAT ">
          <w:r w:rsidR="00A2738D">
            <w:rPr>
              <w:noProof/>
            </w:rPr>
            <w:t>4</w:t>
          </w:r>
        </w:fldSimple>
      </w:p>
    </w:sdtContent>
  </w:sdt>
  <w:p w:rsidR="009215FA" w:rsidRDefault="009215F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5858"/>
      <w:docPartObj>
        <w:docPartGallery w:val="Page Numbers (Top of Page)"/>
        <w:docPartUnique/>
      </w:docPartObj>
    </w:sdtPr>
    <w:sdtContent>
      <w:p w:rsidR="009215FA" w:rsidRDefault="009215FA">
        <w:pPr>
          <w:pStyle w:val="afff2"/>
          <w:jc w:val="center"/>
        </w:pPr>
        <w:fldSimple w:instr=" PAGE   \* MERGEFORMAT ">
          <w:r w:rsidR="00404263">
            <w:rPr>
              <w:noProof/>
            </w:rPr>
            <w:t>22</w:t>
          </w:r>
        </w:fldSimple>
      </w:p>
    </w:sdtContent>
  </w:sdt>
  <w:p w:rsidR="009215FA" w:rsidRDefault="009215FA">
    <w:pPr>
      <w:pStyle w:val="Header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5859"/>
      <w:docPartObj>
        <w:docPartGallery w:val="Page Numbers (Top of Page)"/>
        <w:docPartUnique/>
      </w:docPartObj>
    </w:sdtPr>
    <w:sdtContent>
      <w:p w:rsidR="009215FA" w:rsidRDefault="009215FA">
        <w:pPr>
          <w:pStyle w:val="afff2"/>
          <w:jc w:val="center"/>
        </w:pPr>
        <w:fldSimple w:instr=" PAGE   \* MERGEFORMAT ">
          <w:r w:rsidR="00404263">
            <w:rPr>
              <w:noProof/>
            </w:rPr>
            <w:t>24</w:t>
          </w:r>
        </w:fldSimple>
      </w:p>
    </w:sdtContent>
  </w:sdt>
  <w:p w:rsidR="009215FA" w:rsidRDefault="009215FA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5860"/>
      <w:docPartObj>
        <w:docPartGallery w:val="Page Numbers (Top of Page)"/>
        <w:docPartUnique/>
      </w:docPartObj>
    </w:sdtPr>
    <w:sdtContent>
      <w:p w:rsidR="009215FA" w:rsidRDefault="009215FA">
        <w:pPr>
          <w:pStyle w:val="afff2"/>
          <w:jc w:val="center"/>
        </w:pPr>
        <w:fldSimple w:instr=" PAGE   \* MERGEFORMAT ">
          <w:r w:rsidR="00404263">
            <w:rPr>
              <w:noProof/>
            </w:rPr>
            <w:t>25</w:t>
          </w:r>
        </w:fldSimple>
      </w:p>
    </w:sdtContent>
  </w:sdt>
  <w:p w:rsidR="009215FA" w:rsidRDefault="009215FA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85861"/>
      <w:docPartObj>
        <w:docPartGallery w:val="Page Numbers (Top of Page)"/>
        <w:docPartUnique/>
      </w:docPartObj>
    </w:sdtPr>
    <w:sdtContent>
      <w:p w:rsidR="009215FA" w:rsidRDefault="009215FA">
        <w:pPr>
          <w:pStyle w:val="afff2"/>
          <w:jc w:val="center"/>
        </w:pPr>
        <w:fldSimple w:instr=" PAGE   \* MERGEFORMAT ">
          <w:r>
            <w:rPr>
              <w:noProof/>
            </w:rPr>
            <w:t>26</w:t>
          </w:r>
        </w:fldSimple>
      </w:p>
    </w:sdtContent>
  </w:sdt>
  <w:p w:rsidR="009215FA" w:rsidRDefault="009215FA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FA" w:rsidRDefault="009215FA">
    <w:pPr>
      <w:pStyle w:val="afff2"/>
      <w:jc w:val="center"/>
    </w:pPr>
    <w:fldSimple w:instr=" PAGE   \* MERGEFORMAT ">
      <w:r>
        <w:rPr>
          <w:noProof/>
        </w:rPr>
        <w:t>31</w:t>
      </w:r>
    </w:fldSimple>
  </w:p>
  <w:p w:rsidR="009215FA" w:rsidRDefault="009215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B2D"/>
    <w:multiLevelType w:val="multilevel"/>
    <w:tmpl w:val="4B5A2C0C"/>
    <w:styleLink w:val="WWNum21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58C6BBC"/>
    <w:multiLevelType w:val="multilevel"/>
    <w:tmpl w:val="C788387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6133DD5"/>
    <w:multiLevelType w:val="multilevel"/>
    <w:tmpl w:val="AE301282"/>
    <w:styleLink w:val="WWNum1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3">
    <w:nsid w:val="08171421"/>
    <w:multiLevelType w:val="multilevel"/>
    <w:tmpl w:val="ED80DAA6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8EE226C"/>
    <w:multiLevelType w:val="multilevel"/>
    <w:tmpl w:val="6A84D9C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BA83124"/>
    <w:multiLevelType w:val="multilevel"/>
    <w:tmpl w:val="EC52B108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20DB2423"/>
    <w:multiLevelType w:val="multilevel"/>
    <w:tmpl w:val="25E65024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3B1023A"/>
    <w:multiLevelType w:val="multilevel"/>
    <w:tmpl w:val="59546B2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4627A23"/>
    <w:multiLevelType w:val="multilevel"/>
    <w:tmpl w:val="A66288EE"/>
    <w:styleLink w:val="WWNum19"/>
    <w:lvl w:ilvl="0">
      <w:numFmt w:val="bullet"/>
      <w:lvlText w:val=""/>
      <w:lvlJc w:val="left"/>
      <w:rPr>
        <w:rFonts w:ascii="Symbol" w:eastAsia="TimesNewRomanPSMT" w:hAnsi="Symbol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9">
    <w:nsid w:val="2A1B79F2"/>
    <w:multiLevelType w:val="multilevel"/>
    <w:tmpl w:val="086672FA"/>
    <w:styleLink w:val="WWOutlineListStyle"/>
    <w:lvl w:ilvl="0">
      <w:start w:val="1"/>
      <w:numFmt w:val="decimal"/>
      <w:pStyle w:val="1"/>
      <w:lvlText w:val="%1)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2FE35B68"/>
    <w:multiLevelType w:val="multilevel"/>
    <w:tmpl w:val="CCC0A0C4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1">
    <w:nsid w:val="38C1140A"/>
    <w:multiLevelType w:val="multilevel"/>
    <w:tmpl w:val="0EF62F96"/>
    <w:styleLink w:val="WWNum17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>
    <w:nsid w:val="3DA5295E"/>
    <w:multiLevelType w:val="multilevel"/>
    <w:tmpl w:val="5494185A"/>
    <w:styleLink w:val="WW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>
    <w:nsid w:val="3E27188F"/>
    <w:multiLevelType w:val="multilevel"/>
    <w:tmpl w:val="A8263A42"/>
    <w:styleLink w:val="WWNum16"/>
    <w:lvl w:ilvl="0">
      <w:numFmt w:val="bullet"/>
      <w:lvlText w:val=""/>
      <w:lvlJc w:val="right"/>
      <w:rPr>
        <w:rFonts w:ascii="Symbol" w:hAnsi="Symbol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4">
    <w:nsid w:val="40182C7C"/>
    <w:multiLevelType w:val="multilevel"/>
    <w:tmpl w:val="863043BC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4369657F"/>
    <w:multiLevelType w:val="multilevel"/>
    <w:tmpl w:val="FD543EA2"/>
    <w:styleLink w:val="WWNum10"/>
    <w:lvl w:ilvl="0">
      <w:start w:val="1"/>
      <w:numFmt w:val="decimal"/>
      <w:lvlText w:val="%1)"/>
      <w:lvlJc w:val="left"/>
      <w:rPr>
        <w:rFonts w:cs="Times New Roman"/>
      </w:rPr>
    </w:lvl>
    <w:lvl w:ilvl="1">
      <w:numFmt w:val="bullet"/>
      <w:lvlText w:val="–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–"/>
      <w:lvlJc w:val="left"/>
    </w:lvl>
    <w:lvl w:ilvl="4">
      <w:numFmt w:val="bullet"/>
      <w:lvlText w:val="–"/>
      <w:lvlJc w:val="left"/>
    </w:lvl>
    <w:lvl w:ilvl="5">
      <w:numFmt w:val="bullet"/>
      <w:lvlText w:val="–"/>
      <w:lvlJc w:val="left"/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–"/>
      <w:lvlJc w:val="left"/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>
    <w:nsid w:val="5BC31A93"/>
    <w:multiLevelType w:val="multilevel"/>
    <w:tmpl w:val="78805D30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5C475AB9"/>
    <w:multiLevelType w:val="multilevel"/>
    <w:tmpl w:val="80C0C686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5D967FC6"/>
    <w:multiLevelType w:val="multilevel"/>
    <w:tmpl w:val="2AB83A6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2F34CD0"/>
    <w:multiLevelType w:val="multilevel"/>
    <w:tmpl w:val="30EE864C"/>
    <w:styleLink w:val="WWNum8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3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>
    <w:nsid w:val="7BE252B9"/>
    <w:multiLevelType w:val="multilevel"/>
    <w:tmpl w:val="761CA9A2"/>
    <w:styleLink w:val="WWNum18"/>
    <w:lvl w:ilvl="0">
      <w:numFmt w:val="bullet"/>
      <w:lvlText w:val=""/>
      <w:lvlJc w:val="left"/>
      <w:rPr>
        <w:rFonts w:ascii="Symbol" w:eastAsia="TimesNewRomanPSMT" w:hAnsi="Symbol" w:cs="Times New Roman"/>
      </w:rPr>
    </w:lvl>
    <w:lvl w:ilvl="1">
      <w:numFmt w:val="bullet"/>
      <w:lvlText w:val="o"/>
      <w:lvlJc w:val="left"/>
      <w:rPr>
        <w:rFonts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cs="Courier New"/>
      </w:rPr>
    </w:lvl>
    <w:lvl w:ilvl="8">
      <w:numFmt w:val="bullet"/>
      <w:lvlText w:val=""/>
      <w:lvlJc w:val="left"/>
    </w:lvl>
  </w:abstractNum>
  <w:abstractNum w:abstractNumId="21">
    <w:nsid w:val="7CAD492E"/>
    <w:multiLevelType w:val="multilevel"/>
    <w:tmpl w:val="6CFA2FE2"/>
    <w:styleLink w:val="WWNum1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17"/>
  </w:num>
  <w:num w:numId="7">
    <w:abstractNumId w:val="18"/>
  </w:num>
  <w:num w:numId="8">
    <w:abstractNumId w:val="3"/>
  </w:num>
  <w:num w:numId="9">
    <w:abstractNumId w:val="19"/>
  </w:num>
  <w:num w:numId="10">
    <w:abstractNumId w:val="16"/>
  </w:num>
  <w:num w:numId="11">
    <w:abstractNumId w:val="15"/>
  </w:num>
  <w:num w:numId="12">
    <w:abstractNumId w:val="5"/>
  </w:num>
  <w:num w:numId="13">
    <w:abstractNumId w:val="2"/>
  </w:num>
  <w:num w:numId="14">
    <w:abstractNumId w:val="10"/>
  </w:num>
  <w:num w:numId="15">
    <w:abstractNumId w:val="21"/>
  </w:num>
  <w:num w:numId="16">
    <w:abstractNumId w:val="12"/>
  </w:num>
  <w:num w:numId="17">
    <w:abstractNumId w:val="13"/>
  </w:num>
  <w:num w:numId="18">
    <w:abstractNumId w:val="11"/>
  </w:num>
  <w:num w:numId="19">
    <w:abstractNumId w:val="20"/>
  </w:num>
  <w:num w:numId="20">
    <w:abstractNumId w:val="8"/>
  </w:num>
  <w:num w:numId="21">
    <w:abstractNumId w:val="14"/>
  </w:num>
  <w:num w:numId="22">
    <w:abstractNumId w:val="0"/>
  </w:num>
  <w:num w:numId="23">
    <w:abstractNumId w:val="14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026C"/>
    <w:rsid w:val="00072C61"/>
    <w:rsid w:val="0007371B"/>
    <w:rsid w:val="000C2E02"/>
    <w:rsid w:val="000E3977"/>
    <w:rsid w:val="002112ED"/>
    <w:rsid w:val="002128B4"/>
    <w:rsid w:val="00277162"/>
    <w:rsid w:val="002E026C"/>
    <w:rsid w:val="002F7519"/>
    <w:rsid w:val="003201CF"/>
    <w:rsid w:val="0035516B"/>
    <w:rsid w:val="003719F9"/>
    <w:rsid w:val="00404263"/>
    <w:rsid w:val="0041334B"/>
    <w:rsid w:val="00466EB3"/>
    <w:rsid w:val="0055007E"/>
    <w:rsid w:val="0055330A"/>
    <w:rsid w:val="005A49C1"/>
    <w:rsid w:val="00670676"/>
    <w:rsid w:val="00686BC3"/>
    <w:rsid w:val="007049CC"/>
    <w:rsid w:val="007542EA"/>
    <w:rsid w:val="007666C9"/>
    <w:rsid w:val="007B3A33"/>
    <w:rsid w:val="00885087"/>
    <w:rsid w:val="008A3002"/>
    <w:rsid w:val="009215FA"/>
    <w:rsid w:val="009C1F01"/>
    <w:rsid w:val="009E07C0"/>
    <w:rsid w:val="00A110E8"/>
    <w:rsid w:val="00A23EBA"/>
    <w:rsid w:val="00A2738D"/>
    <w:rsid w:val="00A27DB6"/>
    <w:rsid w:val="00AA6255"/>
    <w:rsid w:val="00AB14F0"/>
    <w:rsid w:val="00B445D9"/>
    <w:rsid w:val="00C01328"/>
    <w:rsid w:val="00C44049"/>
    <w:rsid w:val="00C70189"/>
    <w:rsid w:val="00CC23FD"/>
    <w:rsid w:val="00CD1F62"/>
    <w:rsid w:val="00D02673"/>
    <w:rsid w:val="00D62CD4"/>
    <w:rsid w:val="00D62ED9"/>
    <w:rsid w:val="00DE0502"/>
    <w:rsid w:val="00DF03E2"/>
    <w:rsid w:val="00E36454"/>
    <w:rsid w:val="00E805C6"/>
    <w:rsid w:val="00E90D49"/>
    <w:rsid w:val="00F01B2A"/>
    <w:rsid w:val="00F1472C"/>
    <w:rsid w:val="00F21492"/>
    <w:rsid w:val="00F52B18"/>
    <w:rsid w:val="00FE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rsid w:val="002E026C"/>
    <w:pPr>
      <w:numPr>
        <w:numId w:val="1"/>
      </w:numPr>
    </w:pPr>
  </w:style>
  <w:style w:type="paragraph" w:customStyle="1" w:styleId="Standard">
    <w:name w:val="Standard"/>
    <w:rsid w:val="002E026C"/>
    <w:pPr>
      <w:widowControl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2E026C"/>
    <w:pPr>
      <w:keepNext/>
      <w:widowControl w:val="0"/>
      <w:spacing w:before="240" w:after="120"/>
    </w:pPr>
    <w:rPr>
      <w:rFonts w:ascii="Arial" w:eastAsia="Microsoft YaHei" w:hAnsi="Arial" w:cs="Arial"/>
      <w:b/>
      <w:bCs/>
      <w:sz w:val="22"/>
      <w:szCs w:val="22"/>
    </w:rPr>
  </w:style>
  <w:style w:type="paragraph" w:customStyle="1" w:styleId="Textbody">
    <w:name w:val="Text body"/>
    <w:basedOn w:val="Standard"/>
    <w:rsid w:val="002E026C"/>
    <w:pPr>
      <w:jc w:val="both"/>
    </w:pPr>
    <w:rPr>
      <w:sz w:val="20"/>
      <w:szCs w:val="20"/>
    </w:rPr>
  </w:style>
  <w:style w:type="paragraph" w:styleId="a3">
    <w:name w:val="List"/>
    <w:basedOn w:val="Standard"/>
    <w:rsid w:val="002E026C"/>
    <w:pPr>
      <w:ind w:left="283" w:hanging="283"/>
    </w:pPr>
    <w:rPr>
      <w:rFonts w:cs="Arial"/>
    </w:rPr>
  </w:style>
  <w:style w:type="paragraph" w:customStyle="1" w:styleId="Caption">
    <w:name w:val="Caption"/>
    <w:basedOn w:val="Standard"/>
    <w:rsid w:val="002E026C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2E026C"/>
    <w:pPr>
      <w:suppressLineNumbers/>
    </w:pPr>
    <w:rPr>
      <w:rFonts w:cs="Arial"/>
    </w:rPr>
  </w:style>
  <w:style w:type="paragraph" w:customStyle="1" w:styleId="Heading1">
    <w:name w:val="Heading 1"/>
    <w:basedOn w:val="Standard"/>
    <w:next w:val="Textbody"/>
    <w:rsid w:val="002E026C"/>
    <w:pPr>
      <w:keepNext/>
      <w:keepLines/>
      <w:spacing w:before="120" w:after="120"/>
      <w:jc w:val="center"/>
    </w:pPr>
    <w:rPr>
      <w:b/>
      <w:bCs/>
      <w:caps/>
      <w:szCs w:val="28"/>
    </w:rPr>
  </w:style>
  <w:style w:type="paragraph" w:customStyle="1" w:styleId="Heading2">
    <w:name w:val="Heading 2"/>
    <w:basedOn w:val="Standard"/>
    <w:next w:val="Textbody"/>
    <w:rsid w:val="002E02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rd"/>
    <w:next w:val="Textbody"/>
    <w:rsid w:val="002E026C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customStyle="1" w:styleId="Heading4">
    <w:name w:val="Heading 4"/>
    <w:basedOn w:val="Standard"/>
    <w:next w:val="Textbody"/>
    <w:rsid w:val="002E026C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2E026C"/>
    <w:pPr>
      <w:suppressLineNumbers/>
    </w:pPr>
    <w:rPr>
      <w:lang w:eastAsia="ar-SA"/>
    </w:rPr>
  </w:style>
  <w:style w:type="paragraph" w:customStyle="1" w:styleId="a4">
    <w:name w:val="Абзац"/>
    <w:basedOn w:val="Standard"/>
    <w:rsid w:val="002E026C"/>
    <w:pPr>
      <w:spacing w:line="360" w:lineRule="auto"/>
      <w:ind w:firstLine="567"/>
      <w:jc w:val="both"/>
    </w:pPr>
  </w:style>
  <w:style w:type="paragraph" w:styleId="a5">
    <w:name w:val="List Paragraph"/>
    <w:basedOn w:val="Standard"/>
    <w:rsid w:val="002E026C"/>
    <w:pPr>
      <w:spacing w:line="360" w:lineRule="auto"/>
      <w:ind w:left="720" w:firstLine="68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E026C"/>
    <w:pPr>
      <w:widowControl/>
    </w:pPr>
    <w:rPr>
      <w:rFonts w:ascii="Courier New" w:hAnsi="Courier New" w:cs="Courier New"/>
      <w:lang w:eastAsia="ar-SA"/>
    </w:rPr>
  </w:style>
  <w:style w:type="paragraph" w:customStyle="1" w:styleId="Header">
    <w:name w:val="Header"/>
    <w:basedOn w:val="Standard"/>
    <w:rsid w:val="002E026C"/>
    <w:pPr>
      <w:suppressLineNumbers/>
      <w:tabs>
        <w:tab w:val="center" w:pos="4819"/>
        <w:tab w:val="right" w:pos="9638"/>
      </w:tabs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Footer">
    <w:name w:val="Footer"/>
    <w:basedOn w:val="Standard"/>
    <w:rsid w:val="002E026C"/>
    <w:pPr>
      <w:suppressLineNumbers/>
      <w:tabs>
        <w:tab w:val="center" w:pos="4677"/>
        <w:tab w:val="right" w:pos="9355"/>
      </w:tabs>
    </w:pPr>
  </w:style>
  <w:style w:type="paragraph" w:styleId="a6">
    <w:name w:val="Balloon Text"/>
    <w:basedOn w:val="Standard"/>
    <w:rsid w:val="002E026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026C"/>
    <w:pPr>
      <w:widowControl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7">
    <w:name w:val="Normal (Web)"/>
    <w:basedOn w:val="Standard"/>
    <w:rsid w:val="002E026C"/>
    <w:pPr>
      <w:spacing w:before="100" w:after="100"/>
    </w:pPr>
    <w:rPr>
      <w:rFonts w:ascii="Arial" w:hAnsi="Arial" w:cs="Arial"/>
    </w:rPr>
  </w:style>
  <w:style w:type="paragraph" w:customStyle="1" w:styleId="S">
    <w:name w:val="S_Обычный"/>
    <w:basedOn w:val="Standard"/>
    <w:rsid w:val="002E026C"/>
    <w:pPr>
      <w:spacing w:line="360" w:lineRule="auto"/>
      <w:ind w:firstLine="709"/>
      <w:jc w:val="both"/>
    </w:pPr>
    <w:rPr>
      <w:rFonts w:ascii="Arial" w:hAnsi="Arial" w:cs="Arial"/>
    </w:rPr>
  </w:style>
  <w:style w:type="paragraph" w:customStyle="1" w:styleId="Contents3">
    <w:name w:val="Contents 3"/>
    <w:basedOn w:val="Standard"/>
    <w:rsid w:val="002E026C"/>
    <w:pPr>
      <w:widowControl w:val="0"/>
      <w:tabs>
        <w:tab w:val="right" w:leader="dot" w:pos="10369"/>
      </w:tabs>
      <w:spacing w:before="141"/>
      <w:ind w:left="1297" w:hanging="718"/>
    </w:pPr>
    <w:rPr>
      <w:lang w:val="en-US" w:eastAsia="en-US"/>
    </w:rPr>
  </w:style>
  <w:style w:type="paragraph" w:styleId="a8">
    <w:name w:val="caption"/>
    <w:basedOn w:val="Standard"/>
    <w:rsid w:val="002E026C"/>
    <w:pPr>
      <w:widowControl w:val="0"/>
      <w:spacing w:before="120" w:after="120" w:line="276" w:lineRule="auto"/>
      <w:jc w:val="right"/>
    </w:pPr>
    <w:rPr>
      <w:b/>
      <w:bCs/>
      <w:szCs w:val="28"/>
    </w:rPr>
  </w:style>
  <w:style w:type="paragraph" w:customStyle="1" w:styleId="S0">
    <w:name w:val="S_Нумерованный"/>
    <w:basedOn w:val="Standard"/>
    <w:rsid w:val="002E026C"/>
    <w:pPr>
      <w:tabs>
        <w:tab w:val="left" w:pos="992"/>
      </w:tabs>
      <w:spacing w:line="360" w:lineRule="auto"/>
      <w:ind w:firstLine="709"/>
      <w:jc w:val="both"/>
    </w:pPr>
  </w:style>
  <w:style w:type="paragraph" w:customStyle="1" w:styleId="ConsNonformat">
    <w:name w:val="ConsNonformat"/>
    <w:rsid w:val="002E026C"/>
    <w:pPr>
      <w:ind w:right="19772"/>
    </w:pPr>
    <w:rPr>
      <w:rFonts w:ascii="Courier New" w:hAnsi="Courier New" w:cs="Courier New"/>
    </w:rPr>
  </w:style>
  <w:style w:type="paragraph" w:customStyle="1" w:styleId="ConsPlusCell">
    <w:name w:val="ConsPlusCell"/>
    <w:rsid w:val="002E026C"/>
    <w:rPr>
      <w:rFonts w:ascii="Times New Roman" w:hAnsi="Times New Roman" w:cs="Times New Roman"/>
      <w:sz w:val="24"/>
      <w:szCs w:val="24"/>
    </w:rPr>
  </w:style>
  <w:style w:type="paragraph" w:customStyle="1" w:styleId="Contents1">
    <w:name w:val="Contents 1"/>
    <w:basedOn w:val="Standard"/>
    <w:rsid w:val="002E026C"/>
    <w:pPr>
      <w:widowControl w:val="0"/>
      <w:tabs>
        <w:tab w:val="right" w:leader="dot" w:pos="9758"/>
      </w:tabs>
      <w:spacing w:before="104"/>
      <w:ind w:left="120"/>
    </w:pPr>
    <w:rPr>
      <w:lang w:val="en-US" w:eastAsia="en-US"/>
    </w:rPr>
  </w:style>
  <w:style w:type="paragraph" w:customStyle="1" w:styleId="Contents2">
    <w:name w:val="Contents 2"/>
    <w:basedOn w:val="Standard"/>
    <w:rsid w:val="002E026C"/>
    <w:pPr>
      <w:widowControl w:val="0"/>
      <w:tabs>
        <w:tab w:val="right" w:leader="dot" w:pos="9715"/>
      </w:tabs>
      <w:spacing w:before="141"/>
      <w:ind w:left="360" w:hanging="579"/>
    </w:pPr>
    <w:rPr>
      <w:lang w:val="en-US" w:eastAsia="en-US"/>
    </w:rPr>
  </w:style>
  <w:style w:type="paragraph" w:customStyle="1" w:styleId="Contents4">
    <w:name w:val="Contents 4"/>
    <w:basedOn w:val="Standard"/>
    <w:rsid w:val="002E026C"/>
    <w:pPr>
      <w:widowControl w:val="0"/>
      <w:tabs>
        <w:tab w:val="right" w:leader="dot" w:pos="9789"/>
      </w:tabs>
      <w:spacing w:before="137"/>
      <w:ind w:left="1000" w:hanging="862"/>
    </w:pPr>
    <w:rPr>
      <w:lang w:val="en-US" w:eastAsia="en-US"/>
    </w:rPr>
  </w:style>
  <w:style w:type="paragraph" w:customStyle="1" w:styleId="TableParagraph">
    <w:name w:val="Table Paragraph"/>
    <w:basedOn w:val="Standard"/>
    <w:rsid w:val="002E026C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u">
    <w:name w:val="u"/>
    <w:basedOn w:val="Standard"/>
    <w:rsid w:val="002E026C"/>
    <w:pPr>
      <w:spacing w:before="100" w:after="100"/>
    </w:pPr>
  </w:style>
  <w:style w:type="paragraph" w:customStyle="1" w:styleId="formattext">
    <w:name w:val="formattext"/>
    <w:basedOn w:val="Standard"/>
    <w:rsid w:val="002E026C"/>
    <w:pPr>
      <w:spacing w:before="100" w:after="100"/>
    </w:pPr>
  </w:style>
  <w:style w:type="paragraph" w:customStyle="1" w:styleId="10">
    <w:name w:val="Знак1 Знак Знак Знак Знак Знак Знак"/>
    <w:basedOn w:val="Standard"/>
    <w:rsid w:val="002E026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9">
    <w:name w:val="Знак"/>
    <w:basedOn w:val="Standard"/>
    <w:rsid w:val="002E026C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2E026C"/>
    <w:pPr>
      <w:ind w:right="19772" w:firstLine="720"/>
    </w:pPr>
    <w:rPr>
      <w:rFonts w:ascii="Arial" w:hAnsi="Arial" w:cs="Arial"/>
    </w:rPr>
  </w:style>
  <w:style w:type="paragraph" w:styleId="aa">
    <w:name w:val="footnote text"/>
    <w:basedOn w:val="Standard"/>
    <w:rsid w:val="002E026C"/>
    <w:rPr>
      <w:rFonts w:ascii="Arial" w:hAnsi="Arial" w:cs="Arial"/>
      <w:sz w:val="20"/>
      <w:szCs w:val="20"/>
    </w:rPr>
  </w:style>
  <w:style w:type="paragraph" w:styleId="ab">
    <w:name w:val="Plain Text"/>
    <w:basedOn w:val="Standard"/>
    <w:rsid w:val="002E026C"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Standard"/>
    <w:rsid w:val="002E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rsid w:val="002E026C"/>
    <w:pPr>
      <w:ind w:firstLine="720"/>
    </w:pPr>
    <w:rPr>
      <w:rFonts w:ascii="Arial" w:hAnsi="Arial" w:cs="Arial"/>
    </w:rPr>
  </w:style>
  <w:style w:type="paragraph" w:customStyle="1" w:styleId="Textbodyindent">
    <w:name w:val="Text body indent"/>
    <w:basedOn w:val="Standard"/>
    <w:rsid w:val="002E026C"/>
    <w:pPr>
      <w:spacing w:after="120"/>
      <w:ind w:left="283"/>
    </w:pPr>
    <w:rPr>
      <w:rFonts w:ascii="Arial" w:hAnsi="Arial" w:cs="Arial"/>
    </w:rPr>
  </w:style>
  <w:style w:type="paragraph" w:customStyle="1" w:styleId="FR2">
    <w:name w:val="FR2"/>
    <w:rsid w:val="002E026C"/>
    <w:pPr>
      <w:ind w:firstLine="560"/>
      <w:jc w:val="both"/>
    </w:pPr>
    <w:rPr>
      <w:rFonts w:ascii="Arial" w:hAnsi="Arial" w:cs="Arial"/>
      <w:sz w:val="28"/>
      <w:szCs w:val="28"/>
    </w:rPr>
  </w:style>
  <w:style w:type="paragraph" w:customStyle="1" w:styleId="text">
    <w:name w:val="text"/>
    <w:basedOn w:val="Standard"/>
    <w:rsid w:val="002E026C"/>
    <w:pPr>
      <w:spacing w:before="28" w:after="28"/>
    </w:pPr>
    <w:rPr>
      <w:rFonts w:ascii="Arial" w:hAnsi="Arial" w:cs="Arial"/>
    </w:rPr>
  </w:style>
  <w:style w:type="paragraph" w:styleId="2">
    <w:name w:val="List 2"/>
    <w:basedOn w:val="Standard"/>
    <w:rsid w:val="002E026C"/>
    <w:pPr>
      <w:spacing w:after="120"/>
      <w:ind w:left="566" w:hanging="283"/>
    </w:pPr>
    <w:rPr>
      <w:rFonts w:ascii="Arial" w:hAnsi="Arial" w:cs="Arial"/>
      <w:sz w:val="20"/>
      <w:szCs w:val="20"/>
    </w:rPr>
  </w:style>
  <w:style w:type="paragraph" w:styleId="3">
    <w:name w:val="List 3"/>
    <w:basedOn w:val="Standard"/>
    <w:rsid w:val="002E026C"/>
    <w:pPr>
      <w:spacing w:after="120"/>
      <w:ind w:left="849" w:hanging="283"/>
    </w:pPr>
    <w:rPr>
      <w:rFonts w:ascii="Arial" w:hAnsi="Arial" w:cs="Arial"/>
      <w:sz w:val="20"/>
      <w:szCs w:val="20"/>
    </w:rPr>
  </w:style>
  <w:style w:type="paragraph" w:customStyle="1" w:styleId="11">
    <w:name w:val="Знак1"/>
    <w:basedOn w:val="Standard"/>
    <w:rsid w:val="002E026C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styleId="20">
    <w:name w:val="Body Text Indent 2"/>
    <w:basedOn w:val="Standard"/>
    <w:rsid w:val="002E026C"/>
    <w:pPr>
      <w:spacing w:after="120" w:line="480" w:lineRule="auto"/>
      <w:ind w:left="283"/>
    </w:pPr>
    <w:rPr>
      <w:rFonts w:ascii="Arial" w:hAnsi="Arial" w:cs="Arial"/>
    </w:rPr>
  </w:style>
  <w:style w:type="paragraph" w:styleId="21">
    <w:name w:val="Body Text 2"/>
    <w:basedOn w:val="Standard"/>
    <w:rsid w:val="002E026C"/>
    <w:pPr>
      <w:spacing w:after="120" w:line="480" w:lineRule="auto"/>
    </w:pPr>
    <w:rPr>
      <w:rFonts w:ascii="Arial" w:hAnsi="Arial" w:cs="Arial"/>
    </w:rPr>
  </w:style>
  <w:style w:type="paragraph" w:customStyle="1" w:styleId="S1">
    <w:name w:val="S_Маркированный"/>
    <w:rsid w:val="002E026C"/>
    <w:pPr>
      <w:tabs>
        <w:tab w:val="left" w:pos="992"/>
      </w:tabs>
      <w:spacing w:line="360" w:lineRule="auto"/>
      <w:ind w:firstLine="709"/>
      <w:jc w:val="both"/>
    </w:pPr>
    <w:rPr>
      <w:rFonts w:cs="Times New Roman"/>
      <w:lang w:eastAsia="en-US"/>
    </w:rPr>
  </w:style>
  <w:style w:type="paragraph" w:styleId="ac">
    <w:name w:val="List Bullet"/>
    <w:basedOn w:val="Standard"/>
    <w:rsid w:val="002E026C"/>
    <w:pPr>
      <w:ind w:left="1069" w:hanging="360"/>
    </w:pPr>
    <w:rPr>
      <w:rFonts w:ascii="Arial" w:hAnsi="Arial" w:cs="Arial"/>
    </w:rPr>
  </w:style>
  <w:style w:type="paragraph" w:customStyle="1" w:styleId="S2">
    <w:name w:val="S_Таблица"/>
    <w:basedOn w:val="Standard"/>
    <w:rsid w:val="002E026C"/>
    <w:pPr>
      <w:widowControl w:val="0"/>
      <w:tabs>
        <w:tab w:val="left" w:pos="1440"/>
      </w:tabs>
      <w:jc w:val="right"/>
    </w:pPr>
    <w:rPr>
      <w:rFonts w:ascii="Arial" w:hAnsi="Arial" w:cs="Arial"/>
      <w:color w:val="008000"/>
      <w:lang w:eastAsia="en-US"/>
    </w:rPr>
  </w:style>
  <w:style w:type="paragraph" w:customStyle="1" w:styleId="S3">
    <w:name w:val="S_Обычный в таблице"/>
    <w:basedOn w:val="Standard"/>
    <w:rsid w:val="002E026C"/>
    <w:pPr>
      <w:jc w:val="center"/>
    </w:pPr>
    <w:rPr>
      <w:rFonts w:ascii="Calibri" w:hAnsi="Calibri"/>
      <w:lang w:eastAsia="en-US"/>
    </w:rPr>
  </w:style>
  <w:style w:type="paragraph" w:customStyle="1" w:styleId="ad">
    <w:name w:val="Примечание"/>
    <w:basedOn w:val="Standard"/>
    <w:rsid w:val="002E026C"/>
    <w:pPr>
      <w:ind w:firstLine="567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ConsCell">
    <w:name w:val="ConsCell"/>
    <w:rsid w:val="002E026C"/>
    <w:pPr>
      <w:ind w:right="19772"/>
    </w:pPr>
    <w:rPr>
      <w:rFonts w:ascii="Arial" w:hAnsi="Arial" w:cs="Arial"/>
    </w:rPr>
  </w:style>
  <w:style w:type="paragraph" w:styleId="ae">
    <w:name w:val="annotation text"/>
    <w:basedOn w:val="Standard"/>
    <w:rsid w:val="002E026C"/>
    <w:rPr>
      <w:rFonts w:ascii="Arial" w:hAnsi="Arial" w:cs="Arial"/>
      <w:sz w:val="20"/>
      <w:szCs w:val="20"/>
    </w:rPr>
  </w:style>
  <w:style w:type="paragraph" w:customStyle="1" w:styleId="af">
    <w:name w:val="приложения рнгп"/>
    <w:basedOn w:val="Heading2"/>
    <w:rsid w:val="002E026C"/>
    <w:pPr>
      <w:keepNext w:val="0"/>
      <w:widowControl w:val="0"/>
      <w:tabs>
        <w:tab w:val="left" w:pos="992"/>
      </w:tabs>
      <w:spacing w:before="0" w:after="0"/>
      <w:ind w:firstLine="709"/>
      <w:jc w:val="both"/>
    </w:pPr>
    <w:rPr>
      <w:b w:val="0"/>
      <w:bCs w:val="0"/>
      <w:i w:val="0"/>
      <w:iCs w:val="0"/>
      <w:color w:val="800080"/>
      <w:sz w:val="24"/>
      <w:szCs w:val="24"/>
      <w:lang w:eastAsia="en-US"/>
    </w:rPr>
  </w:style>
  <w:style w:type="paragraph" w:styleId="30">
    <w:name w:val="Body Text Indent 3"/>
    <w:basedOn w:val="Standard"/>
    <w:rsid w:val="002E026C"/>
    <w:pPr>
      <w:spacing w:after="120"/>
      <w:ind w:left="283"/>
    </w:pPr>
    <w:rPr>
      <w:rFonts w:ascii="Arial" w:hAnsi="Arial" w:cs="Arial"/>
      <w:sz w:val="16"/>
      <w:szCs w:val="16"/>
    </w:rPr>
  </w:style>
  <w:style w:type="paragraph" w:styleId="22">
    <w:name w:val="List Continue 2"/>
    <w:basedOn w:val="Standard"/>
    <w:rsid w:val="002E026C"/>
    <w:pPr>
      <w:spacing w:after="120"/>
      <w:ind w:left="566"/>
    </w:pPr>
    <w:rPr>
      <w:rFonts w:ascii="Arial" w:hAnsi="Arial" w:cs="Arial"/>
    </w:rPr>
  </w:style>
  <w:style w:type="paragraph" w:styleId="31">
    <w:name w:val="List Continue 3"/>
    <w:basedOn w:val="Standard"/>
    <w:rsid w:val="002E026C"/>
    <w:pPr>
      <w:spacing w:after="120"/>
      <w:ind w:left="849"/>
    </w:pPr>
    <w:rPr>
      <w:rFonts w:ascii="Arial" w:hAnsi="Arial" w:cs="Arial"/>
    </w:rPr>
  </w:style>
  <w:style w:type="paragraph" w:customStyle="1" w:styleId="12">
    <w:name w:val="Стиль1"/>
    <w:basedOn w:val="Standard"/>
    <w:rsid w:val="002E026C"/>
    <w:pPr>
      <w:jc w:val="center"/>
    </w:pPr>
    <w:rPr>
      <w:rFonts w:ascii="Arial" w:hAnsi="Arial" w:cs="Arial"/>
      <w:sz w:val="20"/>
      <w:szCs w:val="20"/>
    </w:rPr>
  </w:style>
  <w:style w:type="paragraph" w:customStyle="1" w:styleId="textn">
    <w:name w:val="textn"/>
    <w:basedOn w:val="Standard"/>
    <w:rsid w:val="002E026C"/>
    <w:pPr>
      <w:spacing w:before="100" w:after="100"/>
    </w:pPr>
    <w:rPr>
      <w:rFonts w:ascii="Arial" w:hAnsi="Arial" w:cs="Arial"/>
    </w:rPr>
  </w:style>
  <w:style w:type="paragraph" w:customStyle="1" w:styleId="23">
    <w:name w:val="Знак2"/>
    <w:basedOn w:val="Standard"/>
    <w:rsid w:val="002E026C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32">
    <w:name w:val="Знак3"/>
    <w:basedOn w:val="Standard"/>
    <w:rsid w:val="002E026C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5">
    <w:name w:val="Знак5"/>
    <w:basedOn w:val="Standard"/>
    <w:rsid w:val="002E026C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6">
    <w:name w:val="Знак6"/>
    <w:basedOn w:val="Standard"/>
    <w:rsid w:val="002E026C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7">
    <w:name w:val="Знак7"/>
    <w:basedOn w:val="Standard"/>
    <w:rsid w:val="002E026C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9">
    <w:name w:val="Знак9"/>
    <w:basedOn w:val="Standard"/>
    <w:rsid w:val="002E026C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100">
    <w:name w:val="Знак10"/>
    <w:basedOn w:val="Standard"/>
    <w:rsid w:val="002E026C"/>
    <w:pPr>
      <w:spacing w:line="240" w:lineRule="exact"/>
      <w:jc w:val="both"/>
    </w:pPr>
    <w:rPr>
      <w:rFonts w:ascii="Arial" w:hAnsi="Arial" w:cs="Arial"/>
      <w:lang w:val="en-US" w:eastAsia="en-US"/>
    </w:rPr>
  </w:style>
  <w:style w:type="paragraph" w:customStyle="1" w:styleId="FORMATTEXT0">
    <w:name w:val=".FORMATTEXT"/>
    <w:rsid w:val="002E026C"/>
    <w:rPr>
      <w:rFonts w:ascii="Times New Roman" w:hAnsi="Times New Roman" w:cs="Times New Roman"/>
      <w:sz w:val="24"/>
      <w:szCs w:val="24"/>
    </w:rPr>
  </w:style>
  <w:style w:type="paragraph" w:customStyle="1" w:styleId="13">
    <w:name w:val="Знак1 Знак Знак Знак"/>
    <w:basedOn w:val="Standard"/>
    <w:rsid w:val="002E026C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Основной шрифт абзаца Знак Знак Знак Знак"/>
    <w:basedOn w:val="Standard"/>
    <w:rsid w:val="002E026C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1"/>
    <w:rsid w:val="002E026C"/>
    <w:pPr>
      <w:spacing w:line="259" w:lineRule="auto"/>
      <w:ind w:firstLine="220"/>
      <w:jc w:val="both"/>
    </w:pPr>
    <w:rPr>
      <w:rFonts w:ascii="Arial" w:hAnsi="Arial" w:cs="Times New Roman"/>
      <w:b/>
      <w:sz w:val="18"/>
    </w:rPr>
  </w:style>
  <w:style w:type="paragraph" w:customStyle="1" w:styleId="txt">
    <w:name w:val="txt"/>
    <w:basedOn w:val="Standard"/>
    <w:rsid w:val="002E026C"/>
    <w:pPr>
      <w:spacing w:before="100" w:after="100"/>
    </w:pPr>
    <w:rPr>
      <w:rFonts w:ascii="Verdana" w:hAnsi="Verdana" w:cs="Verdana"/>
      <w:color w:val="000000"/>
      <w:sz w:val="17"/>
      <w:szCs w:val="17"/>
    </w:rPr>
  </w:style>
  <w:style w:type="paragraph" w:customStyle="1" w:styleId="textb">
    <w:name w:val="textb"/>
    <w:basedOn w:val="Standard"/>
    <w:rsid w:val="002E026C"/>
    <w:rPr>
      <w:rFonts w:ascii="Arial" w:hAnsi="Arial" w:cs="Arial"/>
      <w:b/>
      <w:bCs/>
      <w:sz w:val="22"/>
      <w:szCs w:val="22"/>
    </w:rPr>
  </w:style>
  <w:style w:type="paragraph" w:customStyle="1" w:styleId="western">
    <w:name w:val="western"/>
    <w:basedOn w:val="Standard"/>
    <w:rsid w:val="002E026C"/>
    <w:pPr>
      <w:spacing w:before="100" w:after="100"/>
    </w:pPr>
  </w:style>
  <w:style w:type="paragraph" w:customStyle="1" w:styleId="ConsTitle">
    <w:name w:val="ConsTitle"/>
    <w:rsid w:val="002E026C"/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2E026C"/>
    <w:rPr>
      <w:rFonts w:ascii="Times New Roman" w:hAnsi="Times New Roman" w:cs="Times New Roman"/>
      <w:sz w:val="16"/>
      <w:szCs w:val="16"/>
    </w:rPr>
  </w:style>
  <w:style w:type="paragraph" w:customStyle="1" w:styleId="50">
    <w:name w:val="çàãîëîâîê 5"/>
    <w:basedOn w:val="Standard"/>
    <w:rsid w:val="002E026C"/>
    <w:pPr>
      <w:keepNext/>
      <w:jc w:val="center"/>
    </w:pPr>
  </w:style>
  <w:style w:type="paragraph" w:customStyle="1" w:styleId="Normal10-022">
    <w:name w:val="Стиль Normal + 10 пт полужирный По центру Слева:  -02 см Справ...2"/>
    <w:basedOn w:val="Standard"/>
    <w:rsid w:val="002E026C"/>
    <w:pPr>
      <w:ind w:left="-113" w:right="-113"/>
      <w:jc w:val="center"/>
    </w:pPr>
    <w:rPr>
      <w:b/>
      <w:bCs/>
    </w:rPr>
  </w:style>
  <w:style w:type="paragraph" w:customStyle="1" w:styleId="ConsPlusTitle">
    <w:name w:val="ConsPlusTitle"/>
    <w:rsid w:val="002E026C"/>
    <w:rPr>
      <w:rFonts w:ascii="Arial" w:hAnsi="Arial" w:cs="Arial"/>
      <w:b/>
      <w:bCs/>
    </w:rPr>
  </w:style>
  <w:style w:type="paragraph" w:customStyle="1" w:styleId="af1">
    <w:name w:val="Знак Знак Знак Знак"/>
    <w:basedOn w:val="Standard"/>
    <w:rsid w:val="002E026C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Standard"/>
    <w:rsid w:val="002E026C"/>
    <w:pPr>
      <w:spacing w:before="100" w:after="100"/>
    </w:pPr>
  </w:style>
  <w:style w:type="paragraph" w:customStyle="1" w:styleId="11Char">
    <w:name w:val="Знак1 Знак Знак Знак Знак Знак Знак Знак Знак1 Char"/>
    <w:basedOn w:val="Standard"/>
    <w:rsid w:val="002E0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List Bullet 2"/>
    <w:basedOn w:val="Standard"/>
    <w:rsid w:val="002E026C"/>
    <w:pPr>
      <w:tabs>
        <w:tab w:val="left" w:pos="1286"/>
      </w:tabs>
      <w:ind w:left="643"/>
    </w:pPr>
  </w:style>
  <w:style w:type="paragraph" w:customStyle="1" w:styleId="headertext">
    <w:name w:val="headertext"/>
    <w:basedOn w:val="Standard"/>
    <w:rsid w:val="002E026C"/>
    <w:pPr>
      <w:spacing w:before="100" w:after="100"/>
    </w:pPr>
  </w:style>
  <w:style w:type="paragraph" w:styleId="af2">
    <w:name w:val="Subtitle"/>
    <w:basedOn w:val="Standard"/>
    <w:next w:val="Textbody"/>
    <w:rsid w:val="002E026C"/>
    <w:pPr>
      <w:spacing w:line="251" w:lineRule="auto"/>
      <w:ind w:left="-108" w:right="-108"/>
      <w:jc w:val="center"/>
    </w:pPr>
    <w:rPr>
      <w:b/>
      <w:i/>
      <w:iCs/>
      <w:sz w:val="19"/>
      <w:szCs w:val="20"/>
    </w:rPr>
  </w:style>
  <w:style w:type="paragraph" w:customStyle="1" w:styleId="25">
    <w:name w:val="Верхний колонтитул2"/>
    <w:basedOn w:val="Standard"/>
    <w:rsid w:val="002E026C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customStyle="1" w:styleId="af3">
    <w:name w:val="ВыпускныеДанные"/>
    <w:basedOn w:val="Standard"/>
    <w:rsid w:val="002E026C"/>
    <w:rPr>
      <w:sz w:val="18"/>
      <w:szCs w:val="20"/>
    </w:rPr>
  </w:style>
  <w:style w:type="paragraph" w:customStyle="1" w:styleId="af4">
    <w:name w:val="ШапкаТаблицы"/>
    <w:basedOn w:val="Standard"/>
    <w:rsid w:val="002E026C"/>
    <w:pPr>
      <w:ind w:left="-113" w:right="-113"/>
      <w:jc w:val="center"/>
    </w:pPr>
    <w:rPr>
      <w:i/>
      <w:sz w:val="18"/>
      <w:szCs w:val="20"/>
    </w:rPr>
  </w:style>
  <w:style w:type="paragraph" w:customStyle="1" w:styleId="310">
    <w:name w:val="заголовок 31"/>
    <w:basedOn w:val="Standard"/>
    <w:rsid w:val="002E026C"/>
    <w:pPr>
      <w:keepNext/>
      <w:spacing w:line="216" w:lineRule="auto"/>
      <w:jc w:val="center"/>
    </w:pPr>
    <w:rPr>
      <w:b/>
      <w:szCs w:val="20"/>
    </w:rPr>
  </w:style>
  <w:style w:type="paragraph" w:customStyle="1" w:styleId="15">
    <w:name w:val="Название1"/>
    <w:basedOn w:val="Standard"/>
    <w:rsid w:val="002E026C"/>
    <w:pPr>
      <w:jc w:val="center"/>
    </w:pPr>
    <w:rPr>
      <w:b/>
      <w:sz w:val="48"/>
      <w:szCs w:val="20"/>
    </w:rPr>
  </w:style>
  <w:style w:type="paragraph" w:customStyle="1" w:styleId="16">
    <w:name w:val="Список 1)"/>
    <w:basedOn w:val="Standard"/>
    <w:rsid w:val="002E026C"/>
    <w:pPr>
      <w:spacing w:after="60"/>
      <w:jc w:val="both"/>
      <w:outlineLvl w:val="0"/>
    </w:pPr>
  </w:style>
  <w:style w:type="paragraph" w:customStyle="1" w:styleId="af5">
    <w:name w:val="Название таблицы"/>
    <w:basedOn w:val="a8"/>
    <w:rsid w:val="002E026C"/>
    <w:pPr>
      <w:keepNext/>
      <w:keepLines/>
      <w:spacing w:after="0"/>
      <w:jc w:val="left"/>
    </w:pPr>
    <w:rPr>
      <w:i/>
      <w:sz w:val="22"/>
      <w:szCs w:val="22"/>
    </w:rPr>
  </w:style>
  <w:style w:type="paragraph" w:customStyle="1" w:styleId="af6">
    <w:name w:val="Табличный_заголовки"/>
    <w:basedOn w:val="Standard"/>
    <w:rsid w:val="002E026C"/>
    <w:pPr>
      <w:keepNext/>
      <w:keepLines/>
      <w:jc w:val="center"/>
    </w:pPr>
    <w:rPr>
      <w:b/>
      <w:sz w:val="20"/>
      <w:szCs w:val="20"/>
    </w:rPr>
  </w:style>
  <w:style w:type="paragraph" w:customStyle="1" w:styleId="af7">
    <w:name w:val="Табличный_центр"/>
    <w:basedOn w:val="Standard"/>
    <w:rsid w:val="002E026C"/>
    <w:pPr>
      <w:jc w:val="center"/>
    </w:pPr>
    <w:rPr>
      <w:sz w:val="22"/>
      <w:szCs w:val="22"/>
    </w:rPr>
  </w:style>
  <w:style w:type="paragraph" w:customStyle="1" w:styleId="af8">
    <w:name w:val="Табличный_слева"/>
    <w:basedOn w:val="Standard"/>
    <w:rsid w:val="002E026C"/>
    <w:rPr>
      <w:sz w:val="22"/>
      <w:szCs w:val="22"/>
    </w:rPr>
  </w:style>
  <w:style w:type="paragraph" w:styleId="af9">
    <w:name w:val="List Continue"/>
    <w:basedOn w:val="Standard"/>
    <w:rsid w:val="002E026C"/>
    <w:pPr>
      <w:spacing w:after="120"/>
      <w:ind w:left="283"/>
    </w:pPr>
  </w:style>
  <w:style w:type="paragraph" w:customStyle="1" w:styleId="collapse-refs-p">
    <w:name w:val="collapse-refs-p"/>
    <w:basedOn w:val="Standard"/>
    <w:rsid w:val="002E026C"/>
    <w:pPr>
      <w:spacing w:before="240" w:after="240"/>
      <w:ind w:left="480" w:right="480"/>
    </w:pPr>
    <w:rPr>
      <w:sz w:val="19"/>
      <w:szCs w:val="19"/>
    </w:rPr>
  </w:style>
  <w:style w:type="paragraph" w:customStyle="1" w:styleId="postedit-container">
    <w:name w:val="postedit-container"/>
    <w:basedOn w:val="Standard"/>
    <w:rsid w:val="002E026C"/>
    <w:rPr>
      <w:sz w:val="20"/>
      <w:szCs w:val="20"/>
    </w:rPr>
  </w:style>
  <w:style w:type="paragraph" w:customStyle="1" w:styleId="postedit">
    <w:name w:val="postedit"/>
    <w:basedOn w:val="Standard"/>
    <w:rsid w:val="002E026C"/>
    <w:pPr>
      <w:pBdr>
        <w:top w:val="single" w:sz="6" w:space="0" w:color="DCD9D9"/>
        <w:left w:val="single" w:sz="6" w:space="0" w:color="DCD9D9"/>
        <w:bottom w:val="single" w:sz="6" w:space="0" w:color="DCD9D9"/>
        <w:right w:val="single" w:sz="6" w:space="0" w:color="DCD9D9"/>
      </w:pBdr>
      <w:shd w:val="clear" w:color="auto" w:fill="F4F4F4"/>
      <w:spacing w:before="100" w:after="100" w:line="375" w:lineRule="atLeast"/>
    </w:pPr>
    <w:rPr>
      <w:color w:val="626465"/>
    </w:rPr>
  </w:style>
  <w:style w:type="paragraph" w:customStyle="1" w:styleId="postedit-icon">
    <w:name w:val="postedit-icon"/>
    <w:basedOn w:val="Standard"/>
    <w:rsid w:val="002E026C"/>
    <w:pPr>
      <w:spacing w:before="100" w:after="100" w:line="375" w:lineRule="atLeast"/>
    </w:pPr>
  </w:style>
  <w:style w:type="paragraph" w:customStyle="1" w:styleId="postedit-icon-checkmark">
    <w:name w:val="postedit-icon-checkmark"/>
    <w:basedOn w:val="Standard"/>
    <w:rsid w:val="002E026C"/>
    <w:pPr>
      <w:spacing w:before="100" w:after="100"/>
    </w:pPr>
  </w:style>
  <w:style w:type="paragraph" w:customStyle="1" w:styleId="postedit-close">
    <w:name w:val="postedit-close"/>
    <w:basedOn w:val="Standard"/>
    <w:rsid w:val="002E026C"/>
    <w:pPr>
      <w:spacing w:before="100" w:after="100" w:line="552" w:lineRule="atLeast"/>
    </w:pPr>
    <w:rPr>
      <w:b/>
      <w:bCs/>
      <w:color w:val="000000"/>
      <w:sz w:val="30"/>
      <w:szCs w:val="30"/>
    </w:rPr>
  </w:style>
  <w:style w:type="paragraph" w:customStyle="1" w:styleId="uls-menu">
    <w:name w:val="uls-menu"/>
    <w:basedOn w:val="Standard"/>
    <w:rsid w:val="002E026C"/>
    <w:pPr>
      <w:spacing w:before="100" w:after="100"/>
    </w:pPr>
    <w:rPr>
      <w:sz w:val="27"/>
      <w:szCs w:val="27"/>
    </w:rPr>
  </w:style>
  <w:style w:type="paragraph" w:customStyle="1" w:styleId="uls-search-wrapper-wrapper">
    <w:name w:val="uls-search-wrapper-wrapper"/>
    <w:basedOn w:val="Standard"/>
    <w:rsid w:val="002E026C"/>
    <w:pPr>
      <w:spacing w:before="75" w:after="75"/>
    </w:pPr>
  </w:style>
  <w:style w:type="paragraph" w:customStyle="1" w:styleId="uls-icon-back">
    <w:name w:val="uls-icon-back"/>
    <w:basedOn w:val="Standard"/>
    <w:rsid w:val="002E026C"/>
    <w:pPr>
      <w:pBdr>
        <w:right w:val="single" w:sz="6" w:space="0" w:color="C9C9C9"/>
      </w:pBdr>
      <w:spacing w:before="100" w:after="100"/>
    </w:pPr>
  </w:style>
  <w:style w:type="paragraph" w:customStyle="1" w:styleId="mwembedplayer">
    <w:name w:val="mwembedplayer"/>
    <w:basedOn w:val="Standard"/>
    <w:rsid w:val="002E026C"/>
    <w:pPr>
      <w:spacing w:before="100" w:after="100"/>
    </w:pPr>
  </w:style>
  <w:style w:type="paragraph" w:customStyle="1" w:styleId="loadingspinner">
    <w:name w:val="loadingspinner"/>
    <w:basedOn w:val="Standard"/>
    <w:rsid w:val="002E026C"/>
    <w:pPr>
      <w:spacing w:before="100" w:after="100"/>
    </w:pPr>
  </w:style>
  <w:style w:type="paragraph" w:customStyle="1" w:styleId="mw-imported-resource">
    <w:name w:val="mw-imported-resource"/>
    <w:basedOn w:val="Standard"/>
    <w:rsid w:val="002E026C"/>
    <w:pPr>
      <w:pBdr>
        <w:top w:val="single" w:sz="6" w:space="0" w:color="000001"/>
        <w:left w:val="single" w:sz="6" w:space="0" w:color="000001"/>
        <w:bottom w:val="single" w:sz="6" w:space="0" w:color="000001"/>
        <w:right w:val="single" w:sz="6" w:space="0" w:color="000001"/>
      </w:pBdr>
      <w:spacing w:before="100" w:after="100"/>
    </w:pPr>
  </w:style>
  <w:style w:type="paragraph" w:customStyle="1" w:styleId="kaltura-icon">
    <w:name w:val="kaltura-icon"/>
    <w:basedOn w:val="Standard"/>
    <w:rsid w:val="002E026C"/>
    <w:pPr>
      <w:spacing w:before="30" w:after="100"/>
      <w:ind w:left="45"/>
    </w:pPr>
  </w:style>
  <w:style w:type="paragraph" w:customStyle="1" w:styleId="mw-fullscreen-overlay">
    <w:name w:val="mw-fullscreen-overlay"/>
    <w:basedOn w:val="Standard"/>
    <w:rsid w:val="002E026C"/>
    <w:pPr>
      <w:shd w:val="clear" w:color="auto" w:fill="000000"/>
      <w:spacing w:before="100" w:after="100"/>
    </w:pPr>
  </w:style>
  <w:style w:type="paragraph" w:customStyle="1" w:styleId="play-btn-large">
    <w:name w:val="play-btn-large"/>
    <w:basedOn w:val="Standard"/>
    <w:rsid w:val="002E026C"/>
    <w:pPr>
      <w:spacing w:before="100" w:after="100"/>
    </w:pPr>
  </w:style>
  <w:style w:type="paragraph" w:customStyle="1" w:styleId="carouselcontainer">
    <w:name w:val="carouselcontainer"/>
    <w:basedOn w:val="Standard"/>
    <w:rsid w:val="002E026C"/>
    <w:pPr>
      <w:spacing w:before="100" w:after="100"/>
    </w:pPr>
  </w:style>
  <w:style w:type="paragraph" w:customStyle="1" w:styleId="carouselvideotitle">
    <w:name w:val="carouselvideotitle"/>
    <w:basedOn w:val="Standard"/>
    <w:rsid w:val="002E026C"/>
    <w:pPr>
      <w:spacing w:before="100" w:after="100"/>
    </w:pPr>
    <w:rPr>
      <w:b/>
      <w:bCs/>
      <w:color w:val="FFFFFF"/>
    </w:rPr>
  </w:style>
  <w:style w:type="paragraph" w:customStyle="1" w:styleId="carouselvideotitletext">
    <w:name w:val="carouselvideotitletext"/>
    <w:basedOn w:val="Standard"/>
    <w:rsid w:val="002E026C"/>
    <w:pPr>
      <w:spacing w:before="100" w:after="100"/>
    </w:pPr>
  </w:style>
  <w:style w:type="paragraph" w:customStyle="1" w:styleId="carouseltitleduration">
    <w:name w:val="carouseltitleduration"/>
    <w:basedOn w:val="Standard"/>
    <w:rsid w:val="002E026C"/>
    <w:pPr>
      <w:shd w:val="clear" w:color="auto" w:fill="5A5A5A"/>
      <w:spacing w:before="100" w:after="100"/>
    </w:pPr>
    <w:rPr>
      <w:color w:val="D9D9D9"/>
      <w:sz w:val="20"/>
      <w:szCs w:val="20"/>
    </w:rPr>
  </w:style>
  <w:style w:type="paragraph" w:customStyle="1" w:styleId="carouselimgtitle">
    <w:name w:val="carouselimgtitle"/>
    <w:basedOn w:val="Standard"/>
    <w:rsid w:val="002E026C"/>
    <w:pPr>
      <w:spacing w:before="100" w:after="100"/>
      <w:jc w:val="center"/>
    </w:pPr>
    <w:rPr>
      <w:color w:val="FFFFFF"/>
    </w:rPr>
  </w:style>
  <w:style w:type="paragraph" w:customStyle="1" w:styleId="carouselimgduration">
    <w:name w:val="carouselimgduration"/>
    <w:basedOn w:val="Standard"/>
    <w:rsid w:val="002E026C"/>
    <w:pPr>
      <w:spacing w:before="100" w:after="100"/>
    </w:pPr>
    <w:rPr>
      <w:color w:val="FFFFFF"/>
    </w:rPr>
  </w:style>
  <w:style w:type="paragraph" w:customStyle="1" w:styleId="carouselprevbutton">
    <w:name w:val="carouselprevbutton"/>
    <w:basedOn w:val="Standard"/>
    <w:rsid w:val="002E026C"/>
    <w:pPr>
      <w:spacing w:before="100" w:after="100"/>
    </w:pPr>
  </w:style>
  <w:style w:type="paragraph" w:customStyle="1" w:styleId="carouselnextbutton">
    <w:name w:val="carouselnextbutton"/>
    <w:basedOn w:val="Standard"/>
    <w:rsid w:val="002E026C"/>
    <w:pPr>
      <w:spacing w:before="100" w:after="100"/>
    </w:pPr>
  </w:style>
  <w:style w:type="paragraph" w:customStyle="1" w:styleId="alert-container">
    <w:name w:val="alert-container"/>
    <w:basedOn w:val="Standard"/>
    <w:rsid w:val="002E026C"/>
    <w:pPr>
      <w:spacing w:before="100" w:after="100"/>
    </w:pPr>
  </w:style>
  <w:style w:type="paragraph" w:customStyle="1" w:styleId="alert-title">
    <w:name w:val="alert-title"/>
    <w:basedOn w:val="Standard"/>
    <w:rsid w:val="002E026C"/>
    <w:pPr>
      <w:pBdr>
        <w:bottom w:val="single" w:sz="6" w:space="0" w:color="D1D1D1"/>
      </w:pBdr>
      <w:shd w:val="clear" w:color="auto" w:fill="E6E6E6"/>
      <w:spacing w:before="100" w:after="100"/>
    </w:pPr>
    <w:rPr>
      <w:sz w:val="21"/>
      <w:szCs w:val="21"/>
    </w:rPr>
  </w:style>
  <w:style w:type="paragraph" w:customStyle="1" w:styleId="alert-message">
    <w:name w:val="alert-message"/>
    <w:basedOn w:val="Standard"/>
    <w:rsid w:val="002E026C"/>
    <w:pPr>
      <w:spacing w:before="100" w:after="100"/>
      <w:jc w:val="center"/>
    </w:pPr>
    <w:rPr>
      <w:sz w:val="21"/>
      <w:szCs w:val="21"/>
    </w:rPr>
  </w:style>
  <w:style w:type="paragraph" w:customStyle="1" w:styleId="alert-buttons-container">
    <w:name w:val="alert-buttons-container"/>
    <w:basedOn w:val="Standard"/>
    <w:rsid w:val="002E026C"/>
    <w:pPr>
      <w:spacing w:before="100" w:after="100"/>
      <w:jc w:val="center"/>
    </w:pPr>
  </w:style>
  <w:style w:type="paragraph" w:customStyle="1" w:styleId="alert-button">
    <w:name w:val="alert-button"/>
    <w:basedOn w:val="Standard"/>
    <w:rsid w:val="002E026C"/>
    <w:pPr>
      <w:shd w:val="clear" w:color="auto" w:fill="474747"/>
      <w:spacing w:before="100" w:after="100"/>
    </w:pPr>
    <w:rPr>
      <w:color w:val="FFFFFF"/>
    </w:rPr>
  </w:style>
  <w:style w:type="paragraph" w:customStyle="1" w:styleId="mw-tmh-playtext">
    <w:name w:val="mw-tmh-playtext"/>
    <w:basedOn w:val="Standard"/>
    <w:rsid w:val="002E026C"/>
    <w:pPr>
      <w:spacing w:before="100" w:after="100"/>
    </w:pPr>
  </w:style>
  <w:style w:type="paragraph" w:customStyle="1" w:styleId="suggestions">
    <w:name w:val="suggestions"/>
    <w:basedOn w:val="Standard"/>
    <w:rsid w:val="002E026C"/>
  </w:style>
  <w:style w:type="paragraph" w:customStyle="1" w:styleId="suggestions-special">
    <w:name w:val="suggestions-special"/>
    <w:basedOn w:val="Standard"/>
    <w:rsid w:val="002E026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line="300" w:lineRule="atLeast"/>
    </w:pPr>
    <w:rPr>
      <w:vanish/>
    </w:rPr>
  </w:style>
  <w:style w:type="paragraph" w:customStyle="1" w:styleId="suggestions-results">
    <w:name w:val="suggestions-results"/>
    <w:basedOn w:val="Standard"/>
    <w:rsid w:val="002E026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</w:style>
  <w:style w:type="paragraph" w:customStyle="1" w:styleId="suggestions-result">
    <w:name w:val="suggestions-result"/>
    <w:basedOn w:val="Standard"/>
    <w:rsid w:val="002E026C"/>
    <w:pPr>
      <w:spacing w:line="360" w:lineRule="atLeast"/>
    </w:pPr>
    <w:rPr>
      <w:color w:val="000000"/>
    </w:rPr>
  </w:style>
  <w:style w:type="paragraph" w:customStyle="1" w:styleId="suggestions-result-current">
    <w:name w:val="suggestions-result-current"/>
    <w:basedOn w:val="Standard"/>
    <w:rsid w:val="002E026C"/>
    <w:pPr>
      <w:shd w:val="clear" w:color="auto" w:fill="4C59A6"/>
      <w:spacing w:before="100" w:after="100"/>
    </w:pPr>
    <w:rPr>
      <w:color w:val="FFFFFF"/>
    </w:rPr>
  </w:style>
  <w:style w:type="paragraph" w:customStyle="1" w:styleId="highlight">
    <w:name w:val="highlight"/>
    <w:basedOn w:val="Standard"/>
    <w:rsid w:val="002E026C"/>
    <w:pPr>
      <w:spacing w:before="100" w:after="100"/>
    </w:pPr>
    <w:rPr>
      <w:b/>
      <w:bCs/>
    </w:rPr>
  </w:style>
  <w:style w:type="paragraph" w:customStyle="1" w:styleId="referencetooltip">
    <w:name w:val="referencetooltip"/>
    <w:basedOn w:val="Standard"/>
    <w:rsid w:val="002E026C"/>
    <w:rPr>
      <w:sz w:val="18"/>
      <w:szCs w:val="18"/>
    </w:rPr>
  </w:style>
  <w:style w:type="paragraph" w:customStyle="1" w:styleId="rtflipped">
    <w:name w:val="rtflipped"/>
    <w:basedOn w:val="Standard"/>
    <w:rsid w:val="002E026C"/>
    <w:pPr>
      <w:spacing w:before="100" w:after="100"/>
    </w:pPr>
  </w:style>
  <w:style w:type="paragraph" w:customStyle="1" w:styleId="rtsettings">
    <w:name w:val="rtsettings"/>
    <w:basedOn w:val="Standard"/>
    <w:rsid w:val="002E026C"/>
    <w:pPr>
      <w:ind w:left="120"/>
    </w:pPr>
  </w:style>
  <w:style w:type="paragraph" w:customStyle="1" w:styleId="mw-ui-button">
    <w:name w:val="mw-ui-button"/>
    <w:basedOn w:val="Standard"/>
    <w:rsid w:val="002E026C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jc w:val="center"/>
    </w:pPr>
    <w:rPr>
      <w:rFonts w:ascii="inherit" w:hAnsi="inherit"/>
      <w:b/>
      <w:bCs/>
      <w:color w:val="555555"/>
    </w:rPr>
  </w:style>
  <w:style w:type="paragraph" w:customStyle="1" w:styleId="mw-ui-icon">
    <w:name w:val="mw-ui-icon"/>
    <w:basedOn w:val="Standard"/>
    <w:rsid w:val="002E026C"/>
    <w:pPr>
      <w:spacing w:before="100" w:after="100" w:line="360" w:lineRule="atLeast"/>
    </w:pPr>
  </w:style>
  <w:style w:type="paragraph" w:customStyle="1" w:styleId="cn-closebutton">
    <w:name w:val="cn-closebutton"/>
    <w:basedOn w:val="Standard"/>
    <w:rsid w:val="002E026C"/>
    <w:pPr>
      <w:spacing w:before="100" w:after="100"/>
      <w:ind w:firstLine="285"/>
    </w:pPr>
  </w:style>
  <w:style w:type="paragraph" w:customStyle="1" w:styleId="ve-init-mw-desktoparticletarget-loading-overlay">
    <w:name w:val="ve-init-mw-desktoparticletarget-loading-overlay"/>
    <w:basedOn w:val="Standard"/>
    <w:rsid w:val="002E026C"/>
    <w:pPr>
      <w:spacing w:after="100"/>
    </w:pPr>
  </w:style>
  <w:style w:type="paragraph" w:customStyle="1" w:styleId="ve-init-mw-desktoparticletarget-progress">
    <w:name w:val="ve-init-mw-desktoparticletarget-progress"/>
    <w:basedOn w:val="Standard"/>
    <w:rsid w:val="002E026C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ind w:left="3060" w:right="3060"/>
    </w:pPr>
  </w:style>
  <w:style w:type="paragraph" w:customStyle="1" w:styleId="ve-init-mw-desktoparticletarget-progress-bar">
    <w:name w:val="ve-init-mw-desktoparticletarget-progress-bar"/>
    <w:basedOn w:val="Standard"/>
    <w:rsid w:val="002E026C"/>
    <w:pPr>
      <w:shd w:val="clear" w:color="auto" w:fill="347BFF"/>
      <w:spacing w:before="100" w:after="100"/>
    </w:pPr>
  </w:style>
  <w:style w:type="paragraph" w:customStyle="1" w:styleId="mw-editsection">
    <w:name w:val="mw-editsection"/>
    <w:basedOn w:val="Standard"/>
    <w:rsid w:val="002E026C"/>
    <w:pPr>
      <w:spacing w:before="100" w:after="100"/>
    </w:pPr>
  </w:style>
  <w:style w:type="paragraph" w:customStyle="1" w:styleId="mw-editsection-divider">
    <w:name w:val="mw-editsection-divider"/>
    <w:basedOn w:val="Standard"/>
    <w:rsid w:val="002E026C"/>
    <w:pPr>
      <w:spacing w:before="100" w:after="100"/>
    </w:pPr>
    <w:rPr>
      <w:color w:val="555555"/>
    </w:rPr>
  </w:style>
  <w:style w:type="paragraph" w:customStyle="1" w:styleId="mw-mmv-overlay">
    <w:name w:val="mw-mmv-overlay"/>
    <w:basedOn w:val="Standard"/>
    <w:rsid w:val="002E026C"/>
    <w:pPr>
      <w:shd w:val="clear" w:color="auto" w:fill="000000"/>
      <w:spacing w:before="100" w:after="100"/>
    </w:pPr>
  </w:style>
  <w:style w:type="paragraph" w:customStyle="1" w:styleId="mw-mmv-filepage-buttons">
    <w:name w:val="mw-mmv-filepage-buttons"/>
    <w:basedOn w:val="Standard"/>
    <w:rsid w:val="002E026C"/>
    <w:pPr>
      <w:spacing w:before="75" w:after="100"/>
    </w:pPr>
  </w:style>
  <w:style w:type="paragraph" w:customStyle="1" w:styleId="allpagesredirect">
    <w:name w:val="allpagesredirect"/>
    <w:basedOn w:val="Standard"/>
    <w:rsid w:val="002E026C"/>
    <w:pPr>
      <w:spacing w:before="100" w:after="100"/>
    </w:pPr>
    <w:rPr>
      <w:i/>
      <w:iCs/>
    </w:rPr>
  </w:style>
  <w:style w:type="paragraph" w:customStyle="1" w:styleId="mw-tag-markers">
    <w:name w:val="mw-tag-markers"/>
    <w:basedOn w:val="Standard"/>
    <w:rsid w:val="002E026C"/>
    <w:pPr>
      <w:spacing w:before="100" w:after="100"/>
    </w:pPr>
    <w:rPr>
      <w:rFonts w:ascii="Arial" w:hAnsi="Arial" w:cs="Arial"/>
      <w:i/>
      <w:iCs/>
      <w:sz w:val="22"/>
      <w:szCs w:val="22"/>
    </w:rPr>
  </w:style>
  <w:style w:type="paragraph" w:customStyle="1" w:styleId="warningbox">
    <w:name w:val="warningbox"/>
    <w:basedOn w:val="Standard"/>
    <w:rsid w:val="002E026C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after="100"/>
    </w:pPr>
    <w:rPr>
      <w:sz w:val="20"/>
      <w:szCs w:val="20"/>
    </w:rPr>
  </w:style>
  <w:style w:type="paragraph" w:customStyle="1" w:styleId="informationbox">
    <w:name w:val="informationbox"/>
    <w:basedOn w:val="Standard"/>
    <w:rsid w:val="002E026C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after="100"/>
    </w:pPr>
    <w:rPr>
      <w:sz w:val="20"/>
      <w:szCs w:val="20"/>
    </w:rPr>
  </w:style>
  <w:style w:type="paragraph" w:customStyle="1" w:styleId="infobox">
    <w:name w:val="infobox"/>
    <w:basedOn w:val="Standard"/>
    <w:rsid w:val="002E026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after="120" w:line="360" w:lineRule="atLeast"/>
      <w:ind w:left="240"/>
    </w:pPr>
    <w:rPr>
      <w:sz w:val="21"/>
      <w:szCs w:val="21"/>
    </w:rPr>
  </w:style>
  <w:style w:type="paragraph" w:customStyle="1" w:styleId="notice">
    <w:name w:val="notice"/>
    <w:basedOn w:val="Standard"/>
    <w:rsid w:val="002E026C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Standard"/>
    <w:rsid w:val="002E026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after="240"/>
    </w:pPr>
    <w:rPr>
      <w:sz w:val="22"/>
      <w:szCs w:val="22"/>
    </w:rPr>
  </w:style>
  <w:style w:type="paragraph" w:customStyle="1" w:styleId="references-small">
    <w:name w:val="references-small"/>
    <w:basedOn w:val="Standard"/>
    <w:rsid w:val="002E026C"/>
    <w:rPr>
      <w:sz w:val="22"/>
      <w:szCs w:val="22"/>
    </w:rPr>
  </w:style>
  <w:style w:type="paragraph" w:customStyle="1" w:styleId="references-scroll">
    <w:name w:val="references-scroll"/>
    <w:basedOn w:val="Standard"/>
    <w:rsid w:val="002E026C"/>
  </w:style>
  <w:style w:type="paragraph" w:customStyle="1" w:styleId="printonly">
    <w:name w:val="printonly"/>
    <w:basedOn w:val="Standard"/>
    <w:rsid w:val="002E026C"/>
    <w:pPr>
      <w:spacing w:before="100" w:after="100"/>
    </w:pPr>
    <w:rPr>
      <w:vanish/>
    </w:rPr>
  </w:style>
  <w:style w:type="paragraph" w:customStyle="1" w:styleId="dablink">
    <w:name w:val="dablink"/>
    <w:basedOn w:val="Standard"/>
    <w:rsid w:val="002E026C"/>
    <w:pPr>
      <w:spacing w:before="100" w:after="100"/>
    </w:pPr>
    <w:rPr>
      <w:i/>
      <w:iCs/>
    </w:rPr>
  </w:style>
  <w:style w:type="paragraph" w:customStyle="1" w:styleId="rellink">
    <w:name w:val="rellink"/>
    <w:basedOn w:val="Standard"/>
    <w:rsid w:val="002E026C"/>
    <w:pPr>
      <w:spacing w:before="100" w:after="100"/>
    </w:pPr>
    <w:rPr>
      <w:i/>
      <w:iCs/>
    </w:rPr>
  </w:style>
  <w:style w:type="paragraph" w:customStyle="1" w:styleId="coordinates">
    <w:name w:val="coordinates"/>
    <w:basedOn w:val="Standard"/>
    <w:rsid w:val="002E026C"/>
  </w:style>
  <w:style w:type="paragraph" w:customStyle="1" w:styleId="geo-google">
    <w:name w:val="geo-google"/>
    <w:basedOn w:val="Standard"/>
    <w:rsid w:val="002E026C"/>
    <w:pPr>
      <w:spacing w:before="100" w:after="100" w:line="240" w:lineRule="atLeast"/>
    </w:pPr>
    <w:rPr>
      <w:b/>
      <w:bCs/>
    </w:rPr>
  </w:style>
  <w:style w:type="paragraph" w:customStyle="1" w:styleId="geo-osm">
    <w:name w:val="geo-osm"/>
    <w:basedOn w:val="Standard"/>
    <w:rsid w:val="002E026C"/>
    <w:pPr>
      <w:spacing w:before="100" w:after="100" w:line="240" w:lineRule="atLeast"/>
    </w:pPr>
    <w:rPr>
      <w:b/>
      <w:bCs/>
    </w:rPr>
  </w:style>
  <w:style w:type="paragraph" w:customStyle="1" w:styleId="geo-yandex">
    <w:name w:val="geo-yandex"/>
    <w:basedOn w:val="Standard"/>
    <w:rsid w:val="002E026C"/>
    <w:pPr>
      <w:spacing w:before="100" w:after="100" w:line="240" w:lineRule="atLeast"/>
    </w:pPr>
    <w:rPr>
      <w:b/>
      <w:bCs/>
    </w:rPr>
  </w:style>
  <w:style w:type="paragraph" w:customStyle="1" w:styleId="geo-multi-punct">
    <w:name w:val="geo-multi-punct"/>
    <w:basedOn w:val="Standard"/>
    <w:rsid w:val="002E026C"/>
    <w:pPr>
      <w:spacing w:before="100" w:after="100"/>
    </w:pPr>
    <w:rPr>
      <w:vanish/>
    </w:rPr>
  </w:style>
  <w:style w:type="paragraph" w:customStyle="1" w:styleId="geo-lat">
    <w:name w:val="geo-lat"/>
    <w:basedOn w:val="Standard"/>
    <w:rsid w:val="002E026C"/>
    <w:pPr>
      <w:spacing w:before="100" w:after="100"/>
    </w:pPr>
  </w:style>
  <w:style w:type="paragraph" w:customStyle="1" w:styleId="geo-lon">
    <w:name w:val="geo-lon"/>
    <w:basedOn w:val="Standard"/>
    <w:rsid w:val="002E026C"/>
    <w:pPr>
      <w:spacing w:before="100" w:after="100"/>
    </w:pPr>
  </w:style>
  <w:style w:type="paragraph" w:customStyle="1" w:styleId="wp-templatelink">
    <w:name w:val="wp-templatelink"/>
    <w:basedOn w:val="Standard"/>
    <w:rsid w:val="002E026C"/>
    <w:pPr>
      <w:spacing w:before="100" w:after="100"/>
    </w:pPr>
    <w:rPr>
      <w:color w:val="9098A0"/>
    </w:rPr>
  </w:style>
  <w:style w:type="paragraph" w:customStyle="1" w:styleId="mw-fr-reviewlink">
    <w:name w:val="mw-fr-reviewlink"/>
    <w:basedOn w:val="Standard"/>
    <w:rsid w:val="002E026C"/>
    <w:pPr>
      <w:spacing w:before="100" w:after="100"/>
    </w:pPr>
    <w:rPr>
      <w:sz w:val="20"/>
      <w:szCs w:val="20"/>
    </w:rPr>
  </w:style>
  <w:style w:type="paragraph" w:customStyle="1" w:styleId="fr-hist-basic-user">
    <w:name w:val="fr-hist-basic-user"/>
    <w:basedOn w:val="Standard"/>
    <w:rsid w:val="002E026C"/>
    <w:pPr>
      <w:spacing w:before="100" w:after="100"/>
    </w:pPr>
    <w:rPr>
      <w:sz w:val="20"/>
      <w:szCs w:val="20"/>
    </w:rPr>
  </w:style>
  <w:style w:type="paragraph" w:customStyle="1" w:styleId="fr-hist-basic-auto">
    <w:name w:val="fr-hist-basic-auto"/>
    <w:basedOn w:val="Standard"/>
    <w:rsid w:val="002E026C"/>
    <w:pPr>
      <w:spacing w:before="100" w:after="100"/>
    </w:pPr>
    <w:rPr>
      <w:sz w:val="20"/>
      <w:szCs w:val="20"/>
    </w:rPr>
  </w:style>
  <w:style w:type="paragraph" w:customStyle="1" w:styleId="flaggedrevs-pending">
    <w:name w:val="flaggedrevs-pending"/>
    <w:basedOn w:val="Standard"/>
    <w:rsid w:val="002E026C"/>
    <w:pPr>
      <w:shd w:val="clear" w:color="auto" w:fill="FFFFCC"/>
      <w:spacing w:before="100" w:after="100"/>
    </w:pPr>
  </w:style>
  <w:style w:type="paragraph" w:customStyle="1" w:styleId="navbox">
    <w:name w:val="navbox"/>
    <w:basedOn w:val="Standard"/>
    <w:rsid w:val="002E026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DFDFD"/>
      <w:spacing w:before="240" w:after="100"/>
      <w:jc w:val="center"/>
    </w:pPr>
    <w:rPr>
      <w:sz w:val="21"/>
      <w:szCs w:val="21"/>
    </w:rPr>
  </w:style>
  <w:style w:type="paragraph" w:customStyle="1" w:styleId="navbox-inner">
    <w:name w:val="navbox-inner"/>
    <w:basedOn w:val="Standard"/>
    <w:rsid w:val="002E026C"/>
    <w:pPr>
      <w:spacing w:before="100" w:after="100"/>
    </w:pPr>
  </w:style>
  <w:style w:type="paragraph" w:customStyle="1" w:styleId="navbox-subgroup">
    <w:name w:val="navbox-subgroup"/>
    <w:basedOn w:val="Standard"/>
    <w:rsid w:val="002E026C"/>
    <w:pPr>
      <w:shd w:val="clear" w:color="auto" w:fill="FDFDFD"/>
      <w:spacing w:before="100" w:after="100"/>
    </w:pPr>
  </w:style>
  <w:style w:type="paragraph" w:customStyle="1" w:styleId="navbox-group">
    <w:name w:val="navbox-group"/>
    <w:basedOn w:val="Standard"/>
    <w:rsid w:val="002E026C"/>
    <w:pPr>
      <w:spacing w:before="100" w:after="100" w:line="360" w:lineRule="atLeast"/>
      <w:jc w:val="center"/>
    </w:pPr>
  </w:style>
  <w:style w:type="paragraph" w:customStyle="1" w:styleId="navbox-title">
    <w:name w:val="navbox-title"/>
    <w:basedOn w:val="Standard"/>
    <w:rsid w:val="002E026C"/>
    <w:pPr>
      <w:shd w:val="clear" w:color="auto" w:fill="CCCCFF"/>
      <w:spacing w:before="100" w:after="100" w:line="360" w:lineRule="atLeast"/>
      <w:jc w:val="center"/>
    </w:pPr>
  </w:style>
  <w:style w:type="paragraph" w:customStyle="1" w:styleId="navbox-abovebelow">
    <w:name w:val="navbox-abovebelow"/>
    <w:basedOn w:val="Standard"/>
    <w:rsid w:val="002E026C"/>
    <w:pPr>
      <w:shd w:val="clear" w:color="auto" w:fill="DDDDFF"/>
      <w:spacing w:before="100" w:after="100" w:line="360" w:lineRule="atLeast"/>
      <w:jc w:val="center"/>
    </w:pPr>
  </w:style>
  <w:style w:type="paragraph" w:customStyle="1" w:styleId="navbox-list">
    <w:name w:val="navbox-list"/>
    <w:basedOn w:val="Standard"/>
    <w:rsid w:val="002E026C"/>
    <w:pPr>
      <w:spacing w:before="100" w:after="100"/>
    </w:pPr>
  </w:style>
  <w:style w:type="paragraph" w:customStyle="1" w:styleId="navbox-even">
    <w:name w:val="navbox-even"/>
    <w:basedOn w:val="Standard"/>
    <w:rsid w:val="002E026C"/>
    <w:pPr>
      <w:shd w:val="clear" w:color="auto" w:fill="F4F4F4"/>
      <w:spacing w:before="100" w:after="100"/>
    </w:pPr>
  </w:style>
  <w:style w:type="paragraph" w:customStyle="1" w:styleId="navbox-odd">
    <w:name w:val="navbox-odd"/>
    <w:basedOn w:val="Standard"/>
    <w:rsid w:val="002E026C"/>
    <w:pPr>
      <w:spacing w:before="100" w:after="100"/>
    </w:pPr>
  </w:style>
  <w:style w:type="paragraph" w:customStyle="1" w:styleId="navbar">
    <w:name w:val="navbar"/>
    <w:basedOn w:val="Standard"/>
    <w:rsid w:val="002E026C"/>
    <w:pPr>
      <w:spacing w:before="100" w:after="100"/>
    </w:pPr>
    <w:rPr>
      <w:sz w:val="21"/>
      <w:szCs w:val="21"/>
    </w:rPr>
  </w:style>
  <w:style w:type="paragraph" w:customStyle="1" w:styleId="collapsebutton">
    <w:name w:val="collapsebutton"/>
    <w:basedOn w:val="Standard"/>
    <w:rsid w:val="002E026C"/>
    <w:pPr>
      <w:spacing w:before="100" w:after="100"/>
      <w:ind w:left="120"/>
      <w:jc w:val="right"/>
    </w:pPr>
  </w:style>
  <w:style w:type="paragraph" w:customStyle="1" w:styleId="nowrap">
    <w:name w:val="nowrap"/>
    <w:basedOn w:val="Standard"/>
    <w:rsid w:val="002E026C"/>
    <w:pPr>
      <w:spacing w:before="100" w:after="100"/>
    </w:pPr>
  </w:style>
  <w:style w:type="paragraph" w:customStyle="1" w:styleId="wrap">
    <w:name w:val="wrap"/>
    <w:basedOn w:val="Standard"/>
    <w:rsid w:val="002E026C"/>
    <w:pPr>
      <w:spacing w:before="100" w:after="100"/>
    </w:pPr>
  </w:style>
  <w:style w:type="paragraph" w:customStyle="1" w:styleId="watchlist-msg">
    <w:name w:val="watchlist-msg"/>
    <w:basedOn w:val="Standard"/>
    <w:rsid w:val="002E026C"/>
    <w:pPr>
      <w:pBdr>
        <w:top w:val="single" w:sz="6" w:space="0" w:color="FFDD44"/>
        <w:left w:val="single" w:sz="6" w:space="0" w:color="FFDD44"/>
        <w:bottom w:val="single" w:sz="6" w:space="0" w:color="FFDD44"/>
        <w:right w:val="single" w:sz="6" w:space="0" w:color="FFDD44"/>
      </w:pBdr>
      <w:shd w:val="clear" w:color="auto" w:fill="FFFFE0"/>
      <w:spacing w:before="100" w:after="100" w:line="336" w:lineRule="atLeast"/>
      <w:ind w:left="240"/>
    </w:pPr>
    <w:rPr>
      <w:sz w:val="16"/>
      <w:szCs w:val="16"/>
    </w:rPr>
  </w:style>
  <w:style w:type="paragraph" w:customStyle="1" w:styleId="math-template">
    <w:name w:val="math-template"/>
    <w:basedOn w:val="Standard"/>
    <w:rsid w:val="002E026C"/>
    <w:pPr>
      <w:spacing w:before="100" w:after="100"/>
    </w:pPr>
    <w:rPr>
      <w:sz w:val="29"/>
      <w:szCs w:val="29"/>
    </w:rPr>
  </w:style>
  <w:style w:type="paragraph" w:customStyle="1" w:styleId="ipa">
    <w:name w:val="ipa"/>
    <w:basedOn w:val="Standard"/>
    <w:rsid w:val="002E026C"/>
    <w:pPr>
      <w:spacing w:before="100" w:after="100"/>
    </w:pPr>
    <w:rPr>
      <w:rFonts w:ascii="Arial Unicode MS" w:hAnsi="Arial Unicode MS" w:cs="Arial Unicode MS"/>
    </w:rPr>
  </w:style>
  <w:style w:type="paragraph" w:customStyle="1" w:styleId="unicode">
    <w:name w:val="unicode"/>
    <w:basedOn w:val="Standard"/>
    <w:rsid w:val="002E026C"/>
    <w:pPr>
      <w:spacing w:before="100" w:after="100"/>
    </w:pPr>
    <w:rPr>
      <w:rFonts w:ascii="Arial Unicode MS" w:hAnsi="Arial Unicode MS" w:cs="Arial Unicode MS"/>
    </w:rPr>
  </w:style>
  <w:style w:type="paragraph" w:customStyle="1" w:styleId="special-label">
    <w:name w:val="special-label"/>
    <w:basedOn w:val="Standard"/>
    <w:rsid w:val="002E026C"/>
    <w:pPr>
      <w:spacing w:before="100" w:after="100"/>
    </w:pPr>
  </w:style>
  <w:style w:type="paragraph" w:customStyle="1" w:styleId="special-query">
    <w:name w:val="special-query"/>
    <w:basedOn w:val="Standard"/>
    <w:rsid w:val="002E026C"/>
    <w:pPr>
      <w:spacing w:before="100" w:after="100"/>
    </w:pPr>
  </w:style>
  <w:style w:type="paragraph" w:customStyle="1" w:styleId="special-hover">
    <w:name w:val="special-hover"/>
    <w:basedOn w:val="Standard"/>
    <w:rsid w:val="002E026C"/>
    <w:pPr>
      <w:spacing w:before="100" w:after="100"/>
    </w:pPr>
  </w:style>
  <w:style w:type="paragraph" w:customStyle="1" w:styleId="mw-indicators">
    <w:name w:val="mw-indicators"/>
    <w:basedOn w:val="Standard"/>
    <w:rsid w:val="002E026C"/>
    <w:pPr>
      <w:spacing w:before="100" w:after="100"/>
    </w:pPr>
  </w:style>
  <w:style w:type="paragraph" w:customStyle="1" w:styleId="ve-ui-surface">
    <w:name w:val="ve-ui-surface"/>
    <w:basedOn w:val="Standard"/>
    <w:rsid w:val="002E026C"/>
    <w:pPr>
      <w:spacing w:before="100" w:after="100"/>
    </w:pPr>
  </w:style>
  <w:style w:type="paragraph" w:customStyle="1" w:styleId="ve-init-mw-desktoparticletarget-editablecontent">
    <w:name w:val="ve-init-mw-desktoparticletarget-editablecontent"/>
    <w:basedOn w:val="Standard"/>
    <w:rsid w:val="002E026C"/>
    <w:pPr>
      <w:spacing w:before="100" w:after="100"/>
    </w:pPr>
  </w:style>
  <w:style w:type="paragraph" w:customStyle="1" w:styleId="mw-mmv-view-expanded">
    <w:name w:val="mw-mmv-view-expanded"/>
    <w:basedOn w:val="Standard"/>
    <w:rsid w:val="002E026C"/>
    <w:pPr>
      <w:spacing w:before="100" w:after="100"/>
    </w:pPr>
  </w:style>
  <w:style w:type="paragraph" w:customStyle="1" w:styleId="mw-mmv-view-config">
    <w:name w:val="mw-mmv-view-config"/>
    <w:basedOn w:val="Standard"/>
    <w:rsid w:val="002E026C"/>
    <w:pPr>
      <w:spacing w:before="100" w:after="100"/>
    </w:pPr>
  </w:style>
  <w:style w:type="paragraph" w:customStyle="1" w:styleId="mw-empty-li">
    <w:name w:val="mw-empty-li"/>
    <w:basedOn w:val="Standard"/>
    <w:rsid w:val="002E026C"/>
    <w:pPr>
      <w:spacing w:before="100" w:after="100"/>
    </w:pPr>
  </w:style>
  <w:style w:type="paragraph" w:customStyle="1" w:styleId="imbox">
    <w:name w:val="imbox"/>
    <w:basedOn w:val="Standard"/>
    <w:rsid w:val="002E026C"/>
    <w:pPr>
      <w:spacing w:before="100" w:after="100"/>
    </w:pPr>
  </w:style>
  <w:style w:type="paragraph" w:customStyle="1" w:styleId="toclevel-2">
    <w:name w:val="toclevel-2"/>
    <w:basedOn w:val="Standard"/>
    <w:rsid w:val="002E026C"/>
    <w:pPr>
      <w:spacing w:before="100" w:after="100"/>
    </w:pPr>
  </w:style>
  <w:style w:type="paragraph" w:customStyle="1" w:styleId="toclevel-3">
    <w:name w:val="toclevel-3"/>
    <w:basedOn w:val="Standard"/>
    <w:rsid w:val="002E026C"/>
    <w:pPr>
      <w:spacing w:before="100" w:after="100"/>
    </w:pPr>
  </w:style>
  <w:style w:type="paragraph" w:customStyle="1" w:styleId="toclevel-4">
    <w:name w:val="toclevel-4"/>
    <w:basedOn w:val="Standard"/>
    <w:rsid w:val="002E026C"/>
    <w:pPr>
      <w:spacing w:before="100" w:after="100"/>
    </w:pPr>
  </w:style>
  <w:style w:type="paragraph" w:customStyle="1" w:styleId="toclevel-5">
    <w:name w:val="toclevel-5"/>
    <w:basedOn w:val="Standard"/>
    <w:rsid w:val="002E026C"/>
    <w:pPr>
      <w:spacing w:before="100" w:after="100"/>
    </w:pPr>
  </w:style>
  <w:style w:type="paragraph" w:customStyle="1" w:styleId="toclevel-6">
    <w:name w:val="toclevel-6"/>
    <w:basedOn w:val="Standard"/>
    <w:rsid w:val="002E026C"/>
    <w:pPr>
      <w:spacing w:before="100" w:after="100"/>
    </w:pPr>
  </w:style>
  <w:style w:type="paragraph" w:customStyle="1" w:styleId="toclevel-7">
    <w:name w:val="toclevel-7"/>
    <w:basedOn w:val="Standard"/>
    <w:rsid w:val="002E026C"/>
    <w:pPr>
      <w:spacing w:before="100" w:after="100"/>
    </w:pPr>
  </w:style>
  <w:style w:type="paragraph" w:customStyle="1" w:styleId="tocnumber">
    <w:name w:val="tocnumber"/>
    <w:basedOn w:val="Standard"/>
    <w:rsid w:val="002E026C"/>
    <w:pPr>
      <w:spacing w:before="100" w:after="100"/>
    </w:pPr>
  </w:style>
  <w:style w:type="paragraph" w:customStyle="1" w:styleId="floatleft">
    <w:name w:val="floatleft"/>
    <w:basedOn w:val="Standard"/>
    <w:rsid w:val="002E026C"/>
    <w:pPr>
      <w:spacing w:before="100" w:after="100"/>
    </w:pPr>
  </w:style>
  <w:style w:type="paragraph" w:customStyle="1" w:styleId="image">
    <w:name w:val="image"/>
    <w:basedOn w:val="Standard"/>
    <w:rsid w:val="002E026C"/>
    <w:pPr>
      <w:spacing w:before="100" w:after="100"/>
    </w:pPr>
  </w:style>
  <w:style w:type="paragraph" w:customStyle="1" w:styleId="geo-dec">
    <w:name w:val="geo-dec"/>
    <w:basedOn w:val="Standard"/>
    <w:rsid w:val="002E026C"/>
    <w:pPr>
      <w:spacing w:before="100" w:after="100"/>
    </w:pPr>
  </w:style>
  <w:style w:type="paragraph" w:customStyle="1" w:styleId="geo-dms">
    <w:name w:val="geo-dms"/>
    <w:basedOn w:val="Standard"/>
    <w:rsid w:val="002E026C"/>
    <w:pPr>
      <w:spacing w:before="100" w:after="100"/>
    </w:pPr>
  </w:style>
  <w:style w:type="paragraph" w:customStyle="1" w:styleId="selflink">
    <w:name w:val="selflink"/>
    <w:basedOn w:val="Standard"/>
    <w:rsid w:val="002E026C"/>
    <w:pPr>
      <w:spacing w:before="100" w:after="100"/>
    </w:pPr>
  </w:style>
  <w:style w:type="paragraph" w:customStyle="1" w:styleId="mbox-image">
    <w:name w:val="mbox-image"/>
    <w:basedOn w:val="Standard"/>
    <w:rsid w:val="002E026C"/>
    <w:pPr>
      <w:spacing w:before="100" w:after="100"/>
    </w:pPr>
  </w:style>
  <w:style w:type="paragraph" w:customStyle="1" w:styleId="tmbox">
    <w:name w:val="tmbox"/>
    <w:basedOn w:val="Standard"/>
    <w:rsid w:val="002E026C"/>
    <w:pPr>
      <w:spacing w:before="100" w:after="100"/>
    </w:pPr>
  </w:style>
  <w:style w:type="paragraph" w:customStyle="1" w:styleId="ambox-text-small">
    <w:name w:val="ambox-text-small"/>
    <w:basedOn w:val="Standard"/>
    <w:rsid w:val="002E026C"/>
    <w:pPr>
      <w:spacing w:before="100" w:after="100"/>
    </w:pPr>
  </w:style>
  <w:style w:type="paragraph" w:customStyle="1" w:styleId="uls-settings-trigger">
    <w:name w:val="uls-settings-trigger"/>
    <w:basedOn w:val="Standard"/>
    <w:rsid w:val="002E026C"/>
    <w:pPr>
      <w:spacing w:before="100" w:after="100"/>
    </w:pPr>
  </w:style>
  <w:style w:type="paragraph" w:customStyle="1" w:styleId="uls-trigger">
    <w:name w:val="uls-trigger"/>
    <w:basedOn w:val="Standard"/>
    <w:rsid w:val="002E026C"/>
    <w:pPr>
      <w:spacing w:before="100" w:after="100"/>
    </w:pPr>
  </w:style>
  <w:style w:type="paragraph" w:customStyle="1" w:styleId="alert-text">
    <w:name w:val="alert-text"/>
    <w:basedOn w:val="Standard"/>
    <w:rsid w:val="002E026C"/>
    <w:pPr>
      <w:spacing w:before="100" w:after="100"/>
    </w:pPr>
    <w:rPr>
      <w:color w:val="000000"/>
    </w:rPr>
  </w:style>
  <w:style w:type="paragraph" w:customStyle="1" w:styleId="cite-accessibility-label">
    <w:name w:val="cite-accessibility-label"/>
    <w:basedOn w:val="Standard"/>
    <w:rsid w:val="002E026C"/>
    <w:pPr>
      <w:spacing w:before="100" w:after="100"/>
    </w:pPr>
  </w:style>
  <w:style w:type="paragraph" w:customStyle="1" w:styleId="transparent">
    <w:name w:val="transparent"/>
    <w:basedOn w:val="Standard"/>
    <w:rsid w:val="002E026C"/>
    <w:pPr>
      <w:spacing w:before="100" w:after="100"/>
    </w:pPr>
  </w:style>
  <w:style w:type="paragraph" w:customStyle="1" w:styleId="plainlinksneverexpand">
    <w:name w:val="plainlinksneverexpand"/>
    <w:basedOn w:val="Standard"/>
    <w:rsid w:val="002E026C"/>
    <w:pPr>
      <w:spacing w:before="100" w:after="100"/>
    </w:pPr>
  </w:style>
  <w:style w:type="paragraph" w:customStyle="1" w:styleId="reflist">
    <w:name w:val="reflist"/>
    <w:basedOn w:val="Standard"/>
    <w:rsid w:val="002E026C"/>
  </w:style>
  <w:style w:type="paragraph" w:customStyle="1" w:styleId="reflist1">
    <w:name w:val="reflist1"/>
    <w:basedOn w:val="Standard"/>
    <w:rsid w:val="002E026C"/>
  </w:style>
  <w:style w:type="paragraph" w:customStyle="1" w:styleId="reflist2">
    <w:name w:val="reflist2"/>
    <w:basedOn w:val="Standard"/>
    <w:rsid w:val="002E026C"/>
  </w:style>
  <w:style w:type="paragraph" w:customStyle="1" w:styleId="reflist3">
    <w:name w:val="reflist3"/>
    <w:basedOn w:val="Standard"/>
    <w:rsid w:val="002E026C"/>
  </w:style>
  <w:style w:type="paragraph" w:customStyle="1" w:styleId="reflist4">
    <w:name w:val="reflist4"/>
    <w:basedOn w:val="Standard"/>
    <w:rsid w:val="002E026C"/>
  </w:style>
  <w:style w:type="paragraph" w:customStyle="1" w:styleId="mw-dismissable-notice-body">
    <w:name w:val="mw-dismissable-notice-body"/>
    <w:basedOn w:val="Standard"/>
    <w:rsid w:val="002E026C"/>
    <w:pPr>
      <w:spacing w:before="100" w:after="100"/>
    </w:pPr>
  </w:style>
  <w:style w:type="paragraph" w:customStyle="1" w:styleId="play-btn-large1">
    <w:name w:val="play-btn-large1"/>
    <w:basedOn w:val="Standard"/>
    <w:rsid w:val="002E026C"/>
    <w:pPr>
      <w:spacing w:after="100"/>
      <w:ind w:left="-525"/>
    </w:pPr>
  </w:style>
  <w:style w:type="paragraph" w:customStyle="1" w:styleId="special-label1">
    <w:name w:val="special-label1"/>
    <w:basedOn w:val="Standard"/>
    <w:rsid w:val="002E026C"/>
    <w:pPr>
      <w:spacing w:before="100" w:after="100"/>
    </w:pPr>
    <w:rPr>
      <w:color w:val="808080"/>
    </w:rPr>
  </w:style>
  <w:style w:type="paragraph" w:customStyle="1" w:styleId="special-query1">
    <w:name w:val="special-query1"/>
    <w:basedOn w:val="Standard"/>
    <w:rsid w:val="002E026C"/>
    <w:pPr>
      <w:spacing w:before="100" w:after="100"/>
    </w:pPr>
    <w:rPr>
      <w:i/>
      <w:iCs/>
      <w:color w:val="000000"/>
    </w:rPr>
  </w:style>
  <w:style w:type="paragraph" w:customStyle="1" w:styleId="special-hover1">
    <w:name w:val="special-hover1"/>
    <w:basedOn w:val="Standard"/>
    <w:rsid w:val="002E026C"/>
    <w:pPr>
      <w:shd w:val="clear" w:color="auto" w:fill="C0C0C0"/>
      <w:spacing w:before="100" w:after="100"/>
    </w:pPr>
  </w:style>
  <w:style w:type="paragraph" w:customStyle="1" w:styleId="special-label2">
    <w:name w:val="special-label2"/>
    <w:basedOn w:val="Standard"/>
    <w:rsid w:val="002E026C"/>
    <w:pPr>
      <w:spacing w:before="100" w:after="100"/>
    </w:pPr>
    <w:rPr>
      <w:color w:val="FFFFFF"/>
    </w:rPr>
  </w:style>
  <w:style w:type="paragraph" w:customStyle="1" w:styleId="special-query2">
    <w:name w:val="special-query2"/>
    <w:basedOn w:val="Standard"/>
    <w:rsid w:val="002E026C"/>
    <w:pPr>
      <w:spacing w:before="100" w:after="100"/>
    </w:pPr>
    <w:rPr>
      <w:color w:val="FFFFFF"/>
    </w:rPr>
  </w:style>
  <w:style w:type="paragraph" w:customStyle="1" w:styleId="uls-settings-trigger1">
    <w:name w:val="uls-settings-trigger1"/>
    <w:basedOn w:val="Standard"/>
    <w:rsid w:val="002E026C"/>
    <w:pPr>
      <w:spacing w:before="100" w:after="100"/>
    </w:pPr>
  </w:style>
  <w:style w:type="paragraph" w:customStyle="1" w:styleId="uls-settings-trigger2">
    <w:name w:val="uls-settings-trigger2"/>
    <w:basedOn w:val="Standard"/>
    <w:rsid w:val="002E026C"/>
    <w:pPr>
      <w:spacing w:before="45" w:after="100"/>
    </w:pPr>
  </w:style>
  <w:style w:type="paragraph" w:customStyle="1" w:styleId="mw-indicators1">
    <w:name w:val="mw-indicators1"/>
    <w:basedOn w:val="Standard"/>
    <w:rsid w:val="002E026C"/>
    <w:pPr>
      <w:spacing w:before="100" w:after="100"/>
    </w:pPr>
    <w:rPr>
      <w:vanish/>
    </w:rPr>
  </w:style>
  <w:style w:type="paragraph" w:customStyle="1" w:styleId="ve-ui-surface1">
    <w:name w:val="ve-ui-surface1"/>
    <w:basedOn w:val="Standard"/>
    <w:rsid w:val="002E026C"/>
    <w:pPr>
      <w:spacing w:before="100" w:after="100"/>
    </w:pPr>
    <w:rPr>
      <w:vanish/>
    </w:rPr>
  </w:style>
  <w:style w:type="paragraph" w:customStyle="1" w:styleId="ve-init-mw-desktoparticletarget-editablecontent1">
    <w:name w:val="ve-init-mw-desktoparticletarget-editablecontent1"/>
    <w:basedOn w:val="Standard"/>
    <w:rsid w:val="002E026C"/>
    <w:pPr>
      <w:spacing w:before="100" w:after="100"/>
    </w:pPr>
    <w:rPr>
      <w:vanish/>
    </w:rPr>
  </w:style>
  <w:style w:type="paragraph" w:customStyle="1" w:styleId="ve-ui-surface2">
    <w:name w:val="ve-ui-surface2"/>
    <w:basedOn w:val="Standard"/>
    <w:rsid w:val="002E026C"/>
    <w:pPr>
      <w:spacing w:before="100" w:after="100"/>
    </w:pPr>
  </w:style>
  <w:style w:type="paragraph" w:customStyle="1" w:styleId="special-query3">
    <w:name w:val="special-query3"/>
    <w:basedOn w:val="Standard"/>
    <w:rsid w:val="002E026C"/>
    <w:pPr>
      <w:spacing w:before="100" w:after="100"/>
    </w:pPr>
  </w:style>
  <w:style w:type="paragraph" w:customStyle="1" w:styleId="uls-trigger1">
    <w:name w:val="uls-trigger1"/>
    <w:basedOn w:val="Standard"/>
    <w:rsid w:val="002E026C"/>
    <w:pPr>
      <w:spacing w:before="100" w:after="100"/>
    </w:pPr>
  </w:style>
  <w:style w:type="paragraph" w:customStyle="1" w:styleId="uls-trigger2">
    <w:name w:val="uls-trigger2"/>
    <w:basedOn w:val="Standard"/>
    <w:rsid w:val="002E026C"/>
    <w:pPr>
      <w:spacing w:before="100" w:after="100"/>
    </w:pPr>
  </w:style>
  <w:style w:type="paragraph" w:customStyle="1" w:styleId="mw-mmv-view-expanded1">
    <w:name w:val="mw-mmv-view-expanded1"/>
    <w:basedOn w:val="Standard"/>
    <w:rsid w:val="002E026C"/>
    <w:pPr>
      <w:spacing w:before="100" w:after="100"/>
    </w:pPr>
  </w:style>
  <w:style w:type="paragraph" w:customStyle="1" w:styleId="mw-mmv-view-config1">
    <w:name w:val="mw-mmv-view-config1"/>
    <w:basedOn w:val="Standard"/>
    <w:rsid w:val="002E026C"/>
    <w:pPr>
      <w:spacing w:before="100" w:after="100"/>
    </w:pPr>
  </w:style>
  <w:style w:type="paragraph" w:customStyle="1" w:styleId="mw-empty-li1">
    <w:name w:val="mw-empty-li1"/>
    <w:basedOn w:val="Standard"/>
    <w:rsid w:val="002E026C"/>
    <w:pPr>
      <w:spacing w:before="100" w:after="100"/>
    </w:pPr>
    <w:rPr>
      <w:vanish/>
    </w:rPr>
  </w:style>
  <w:style w:type="paragraph" w:customStyle="1" w:styleId="imbox1">
    <w:name w:val="imbox1"/>
    <w:basedOn w:val="Standard"/>
    <w:rsid w:val="002E026C"/>
    <w:pPr>
      <w:ind w:left="-120" w:right="-120"/>
    </w:pPr>
  </w:style>
  <w:style w:type="paragraph" w:customStyle="1" w:styleId="imbox2">
    <w:name w:val="imbox2"/>
    <w:basedOn w:val="Standard"/>
    <w:rsid w:val="002E026C"/>
    <w:pPr>
      <w:spacing w:before="60" w:after="60"/>
      <w:ind w:left="60" w:right="60"/>
    </w:pPr>
  </w:style>
  <w:style w:type="paragraph" w:customStyle="1" w:styleId="tmbox1">
    <w:name w:val="tmbox1"/>
    <w:basedOn w:val="Standard"/>
    <w:rsid w:val="002E026C"/>
    <w:pPr>
      <w:spacing w:before="30" w:after="30"/>
    </w:pPr>
  </w:style>
  <w:style w:type="paragraph" w:customStyle="1" w:styleId="ambox-text-small1">
    <w:name w:val="ambox-text-small1"/>
    <w:basedOn w:val="Standard"/>
    <w:rsid w:val="002E026C"/>
    <w:pPr>
      <w:spacing w:before="100" w:after="100"/>
    </w:pPr>
    <w:rPr>
      <w:sz w:val="20"/>
      <w:szCs w:val="20"/>
    </w:rPr>
  </w:style>
  <w:style w:type="paragraph" w:customStyle="1" w:styleId="toclevel-21">
    <w:name w:val="toclevel-21"/>
    <w:basedOn w:val="Standard"/>
    <w:rsid w:val="002E026C"/>
    <w:pPr>
      <w:spacing w:before="100" w:after="100"/>
    </w:pPr>
    <w:rPr>
      <w:vanish/>
    </w:rPr>
  </w:style>
  <w:style w:type="paragraph" w:customStyle="1" w:styleId="toclevel-31">
    <w:name w:val="toclevel-31"/>
    <w:basedOn w:val="Standard"/>
    <w:rsid w:val="002E026C"/>
    <w:pPr>
      <w:spacing w:before="100" w:after="100"/>
    </w:pPr>
    <w:rPr>
      <w:vanish/>
    </w:rPr>
  </w:style>
  <w:style w:type="paragraph" w:customStyle="1" w:styleId="toclevel-41">
    <w:name w:val="toclevel-41"/>
    <w:basedOn w:val="Standard"/>
    <w:rsid w:val="002E026C"/>
    <w:pPr>
      <w:spacing w:before="100" w:after="100"/>
    </w:pPr>
    <w:rPr>
      <w:vanish/>
    </w:rPr>
  </w:style>
  <w:style w:type="paragraph" w:customStyle="1" w:styleId="toclevel-51">
    <w:name w:val="toclevel-51"/>
    <w:basedOn w:val="Standard"/>
    <w:rsid w:val="002E026C"/>
    <w:pPr>
      <w:spacing w:before="100" w:after="100"/>
    </w:pPr>
    <w:rPr>
      <w:vanish/>
    </w:rPr>
  </w:style>
  <w:style w:type="paragraph" w:customStyle="1" w:styleId="toclevel-61">
    <w:name w:val="toclevel-61"/>
    <w:basedOn w:val="Standard"/>
    <w:rsid w:val="002E026C"/>
    <w:pPr>
      <w:spacing w:before="100" w:after="100"/>
    </w:pPr>
    <w:rPr>
      <w:vanish/>
    </w:rPr>
  </w:style>
  <w:style w:type="paragraph" w:customStyle="1" w:styleId="toclevel-71">
    <w:name w:val="toclevel-71"/>
    <w:basedOn w:val="Standard"/>
    <w:rsid w:val="002E026C"/>
    <w:pPr>
      <w:spacing w:before="100" w:after="100"/>
    </w:pPr>
    <w:rPr>
      <w:vanish/>
    </w:rPr>
  </w:style>
  <w:style w:type="paragraph" w:customStyle="1" w:styleId="tocnumber1">
    <w:name w:val="tocnumber1"/>
    <w:basedOn w:val="Standard"/>
    <w:rsid w:val="002E026C"/>
    <w:pPr>
      <w:spacing w:before="100" w:after="100"/>
    </w:pPr>
    <w:rPr>
      <w:vanish/>
    </w:rPr>
  </w:style>
  <w:style w:type="paragraph" w:customStyle="1" w:styleId="floatleft1">
    <w:name w:val="floatleft1"/>
    <w:basedOn w:val="Standard"/>
    <w:rsid w:val="002E026C"/>
    <w:pPr>
      <w:spacing w:before="30" w:after="30"/>
      <w:ind w:left="30" w:right="30"/>
    </w:pPr>
  </w:style>
  <w:style w:type="paragraph" w:customStyle="1" w:styleId="image1">
    <w:name w:val="image1"/>
    <w:basedOn w:val="Standard"/>
    <w:rsid w:val="002E026C"/>
  </w:style>
  <w:style w:type="paragraph" w:customStyle="1" w:styleId="geo-dec1">
    <w:name w:val="geo-dec1"/>
    <w:basedOn w:val="Standard"/>
    <w:rsid w:val="002E026C"/>
    <w:pPr>
      <w:spacing w:before="100" w:after="100"/>
    </w:pPr>
  </w:style>
  <w:style w:type="paragraph" w:customStyle="1" w:styleId="geo-dms1">
    <w:name w:val="geo-dms1"/>
    <w:basedOn w:val="Standard"/>
    <w:rsid w:val="002E026C"/>
    <w:pPr>
      <w:spacing w:before="100" w:after="100"/>
    </w:pPr>
  </w:style>
  <w:style w:type="paragraph" w:customStyle="1" w:styleId="geo-dms2">
    <w:name w:val="geo-dms2"/>
    <w:basedOn w:val="Standard"/>
    <w:rsid w:val="002E026C"/>
    <w:pPr>
      <w:spacing w:before="100" w:after="100"/>
    </w:pPr>
    <w:rPr>
      <w:vanish/>
    </w:rPr>
  </w:style>
  <w:style w:type="paragraph" w:customStyle="1" w:styleId="geo-dec2">
    <w:name w:val="geo-dec2"/>
    <w:basedOn w:val="Standard"/>
    <w:rsid w:val="002E026C"/>
    <w:pPr>
      <w:spacing w:before="100" w:after="100"/>
    </w:pPr>
    <w:rPr>
      <w:vanish/>
    </w:rPr>
  </w:style>
  <w:style w:type="paragraph" w:customStyle="1" w:styleId="mw-dismissable-notice-body1">
    <w:name w:val="mw-dismissable-notice-body1"/>
    <w:basedOn w:val="Standard"/>
    <w:rsid w:val="002E026C"/>
    <w:pPr>
      <w:spacing w:before="100" w:after="100"/>
      <w:ind w:right="1200"/>
    </w:pPr>
  </w:style>
  <w:style w:type="paragraph" w:customStyle="1" w:styleId="navbox-title1">
    <w:name w:val="navbox-title1"/>
    <w:basedOn w:val="Standard"/>
    <w:rsid w:val="002E026C"/>
    <w:pPr>
      <w:shd w:val="clear" w:color="auto" w:fill="DDDDFF"/>
      <w:spacing w:before="100" w:after="100" w:line="360" w:lineRule="atLeast"/>
      <w:jc w:val="center"/>
    </w:pPr>
  </w:style>
  <w:style w:type="paragraph" w:customStyle="1" w:styleId="navbox-group1">
    <w:name w:val="navbox-group1"/>
    <w:basedOn w:val="Standard"/>
    <w:rsid w:val="002E026C"/>
    <w:pPr>
      <w:shd w:val="clear" w:color="auto" w:fill="E6E6FF"/>
      <w:spacing w:before="100" w:after="100" w:line="360" w:lineRule="atLeast"/>
      <w:jc w:val="center"/>
    </w:pPr>
  </w:style>
  <w:style w:type="paragraph" w:customStyle="1" w:styleId="navbox-abovebelow1">
    <w:name w:val="navbox-abovebelow1"/>
    <w:basedOn w:val="Standard"/>
    <w:rsid w:val="002E026C"/>
    <w:pPr>
      <w:shd w:val="clear" w:color="auto" w:fill="E6E6FF"/>
      <w:spacing w:before="100" w:after="100" w:line="360" w:lineRule="atLeast"/>
      <w:jc w:val="center"/>
    </w:pPr>
  </w:style>
  <w:style w:type="paragraph" w:customStyle="1" w:styleId="navbox1">
    <w:name w:val="navbox1"/>
    <w:basedOn w:val="Standard"/>
    <w:rsid w:val="002E026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DFDFD"/>
      <w:spacing w:after="100"/>
      <w:jc w:val="center"/>
    </w:pPr>
    <w:rPr>
      <w:sz w:val="21"/>
      <w:szCs w:val="21"/>
    </w:rPr>
  </w:style>
  <w:style w:type="paragraph" w:customStyle="1" w:styleId="navbar1">
    <w:name w:val="navbar1"/>
    <w:basedOn w:val="Standard"/>
    <w:rsid w:val="002E026C"/>
    <w:pPr>
      <w:spacing w:before="100" w:after="100"/>
    </w:pPr>
  </w:style>
  <w:style w:type="paragraph" w:customStyle="1" w:styleId="navbar2">
    <w:name w:val="navbar2"/>
    <w:basedOn w:val="Standard"/>
    <w:rsid w:val="002E026C"/>
    <w:pPr>
      <w:spacing w:before="100" w:after="100"/>
    </w:pPr>
  </w:style>
  <w:style w:type="paragraph" w:customStyle="1" w:styleId="navbar3">
    <w:name w:val="navbar3"/>
    <w:basedOn w:val="Standard"/>
    <w:rsid w:val="002E026C"/>
    <w:pPr>
      <w:spacing w:before="100" w:after="100"/>
      <w:ind w:right="120"/>
    </w:pPr>
    <w:rPr>
      <w:sz w:val="21"/>
      <w:szCs w:val="21"/>
    </w:rPr>
  </w:style>
  <w:style w:type="paragraph" w:customStyle="1" w:styleId="collapsebutton1">
    <w:name w:val="collapsebutton1"/>
    <w:basedOn w:val="Standard"/>
    <w:rsid w:val="002E026C"/>
    <w:pPr>
      <w:spacing w:before="100" w:after="100"/>
      <w:ind w:left="120"/>
      <w:jc w:val="right"/>
    </w:pPr>
  </w:style>
  <w:style w:type="paragraph" w:customStyle="1" w:styleId="selflink1">
    <w:name w:val="selflink1"/>
    <w:basedOn w:val="Standard"/>
    <w:rsid w:val="002E026C"/>
    <w:pPr>
      <w:spacing w:before="100" w:after="100"/>
    </w:pPr>
  </w:style>
  <w:style w:type="paragraph" w:customStyle="1" w:styleId="mbox-image1">
    <w:name w:val="mbox-image1"/>
    <w:basedOn w:val="Standard"/>
    <w:rsid w:val="002E026C"/>
    <w:pPr>
      <w:spacing w:before="100" w:after="100"/>
    </w:pPr>
    <w:rPr>
      <w:vanish/>
    </w:rPr>
  </w:style>
  <w:style w:type="paragraph" w:customStyle="1" w:styleId="collapse-refs-p1">
    <w:name w:val="collapse-refs-p1"/>
    <w:basedOn w:val="Standard"/>
    <w:rsid w:val="002E026C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2">
    <w:name w:val="collapse-refs-p2"/>
    <w:basedOn w:val="Standard"/>
    <w:rsid w:val="002E026C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3">
    <w:name w:val="collapse-refs-p3"/>
    <w:basedOn w:val="Standard"/>
    <w:rsid w:val="002E026C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4">
    <w:name w:val="collapse-refs-p4"/>
    <w:basedOn w:val="Standard"/>
    <w:rsid w:val="002E026C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collapse-refs-p5">
    <w:name w:val="collapse-refs-p5"/>
    <w:basedOn w:val="Standard"/>
    <w:rsid w:val="002E026C"/>
    <w:pPr>
      <w:spacing w:before="240" w:after="240"/>
      <w:ind w:left="480" w:right="480"/>
    </w:pPr>
    <w:rPr>
      <w:vanish/>
      <w:sz w:val="19"/>
      <w:szCs w:val="19"/>
    </w:rPr>
  </w:style>
  <w:style w:type="paragraph" w:customStyle="1" w:styleId="1">
    <w:name w:val="заголовок 1"/>
    <w:basedOn w:val="Standard"/>
    <w:rsid w:val="002E026C"/>
    <w:pPr>
      <w:keepNext/>
      <w:numPr>
        <w:numId w:val="1"/>
      </w:numPr>
      <w:tabs>
        <w:tab w:val="left" w:pos="10065"/>
      </w:tabs>
      <w:ind w:firstLine="720"/>
      <w:outlineLvl w:val="0"/>
    </w:pPr>
    <w:rPr>
      <w:sz w:val="28"/>
      <w:szCs w:val="28"/>
    </w:rPr>
  </w:style>
  <w:style w:type="paragraph" w:customStyle="1" w:styleId="afa">
    <w:name w:val="Табличный"/>
    <w:basedOn w:val="Standard"/>
    <w:rsid w:val="002E026C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101">
    <w:name w:val="Табличный_слева_10"/>
    <w:basedOn w:val="Standard"/>
    <w:rsid w:val="002E026C"/>
    <w:rPr>
      <w:sz w:val="20"/>
    </w:rPr>
  </w:style>
  <w:style w:type="paragraph" w:customStyle="1" w:styleId="afb">
    <w:name w:val="Знак Знак"/>
    <w:basedOn w:val="Standard"/>
    <w:rsid w:val="002E026C"/>
    <w:pPr>
      <w:spacing w:before="100" w:after="10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tentsHeading">
    <w:name w:val="Contents Heading"/>
    <w:basedOn w:val="Heading1"/>
    <w:rsid w:val="002E026C"/>
    <w:pPr>
      <w:suppressLineNumbers/>
      <w:spacing w:before="240" w:after="0" w:line="259" w:lineRule="auto"/>
      <w:jc w:val="left"/>
    </w:pPr>
    <w:rPr>
      <w:rFonts w:ascii="Calibri Light" w:hAnsi="Calibri Light"/>
      <w:b w:val="0"/>
      <w:bCs w:val="0"/>
      <w:caps w:val="0"/>
      <w:color w:val="2F5496"/>
      <w:sz w:val="32"/>
      <w:szCs w:val="32"/>
    </w:rPr>
  </w:style>
  <w:style w:type="paragraph" w:customStyle="1" w:styleId="110">
    <w:name w:val="Стиль11"/>
    <w:basedOn w:val="Heading1"/>
    <w:rsid w:val="002E026C"/>
    <w:pPr>
      <w:jc w:val="left"/>
    </w:pPr>
    <w:rPr>
      <w:bCs w:val="0"/>
    </w:rPr>
  </w:style>
  <w:style w:type="paragraph" w:customStyle="1" w:styleId="120">
    <w:name w:val="Стиль12"/>
    <w:basedOn w:val="Heading2"/>
    <w:rsid w:val="002E026C"/>
    <w:rPr>
      <w:rFonts w:ascii="Times New Roman" w:eastAsia="TimesNewRomanPSMT" w:hAnsi="Times New Roman" w:cs="Times New Roman"/>
      <w:i w:val="0"/>
      <w:iCs w:val="0"/>
      <w:sz w:val="24"/>
      <w:szCs w:val="24"/>
    </w:rPr>
  </w:style>
  <w:style w:type="paragraph" w:customStyle="1" w:styleId="26">
    <w:name w:val="Стиль2"/>
    <w:basedOn w:val="Heading2"/>
    <w:rsid w:val="002E026C"/>
    <w:pPr>
      <w:jc w:val="both"/>
    </w:pPr>
    <w:rPr>
      <w:rFonts w:ascii="Times New Roman" w:eastAsia="TimesNewRomanPSMT" w:hAnsi="Times New Roman" w:cs="Times New Roman"/>
      <w:i w:val="0"/>
      <w:iCs w:val="0"/>
      <w:sz w:val="24"/>
      <w:szCs w:val="24"/>
    </w:rPr>
  </w:style>
  <w:style w:type="paragraph" w:customStyle="1" w:styleId="33">
    <w:name w:val="Стиль3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4">
    <w:name w:val="Стиль4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51">
    <w:name w:val="Стиль5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60">
    <w:name w:val="Стиль6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70">
    <w:name w:val="Стиль7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8">
    <w:name w:val="Стиль8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90">
    <w:name w:val="Стиль9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02">
    <w:name w:val="Стиль10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30">
    <w:name w:val="Стиль13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40">
    <w:name w:val="Стиль14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50">
    <w:name w:val="Стиль15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60">
    <w:name w:val="Стиль16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7">
    <w:name w:val="Стиль17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8">
    <w:name w:val="Стиль18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9">
    <w:name w:val="Стиль19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200">
    <w:name w:val="Стиль20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210">
    <w:name w:val="Стиль21"/>
    <w:basedOn w:val="Heading3"/>
    <w:rsid w:val="002E026C"/>
    <w:pPr>
      <w:jc w:val="both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220">
    <w:name w:val="Стиль22"/>
    <w:basedOn w:val="Heading2"/>
    <w:rsid w:val="002E026C"/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230">
    <w:name w:val="Стиль23"/>
    <w:basedOn w:val="Heading2"/>
    <w:rsid w:val="002E026C"/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240">
    <w:name w:val="Стиль24"/>
    <w:basedOn w:val="Heading2"/>
    <w:rsid w:val="002E026C"/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250">
    <w:name w:val="Стиль25"/>
    <w:basedOn w:val="Heading2"/>
    <w:rsid w:val="002E026C"/>
    <w:pPr>
      <w:jc w:val="both"/>
    </w:pPr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260">
    <w:name w:val="Стиль26"/>
    <w:basedOn w:val="Heading2"/>
    <w:rsid w:val="002E026C"/>
    <w:rPr>
      <w:rFonts w:ascii="Times New Roman" w:hAnsi="Times New Roman" w:cs="Times New Roman"/>
      <w:bCs w:val="0"/>
      <w:i w:val="0"/>
      <w:iCs w:val="0"/>
      <w:sz w:val="24"/>
      <w:szCs w:val="24"/>
    </w:rPr>
  </w:style>
  <w:style w:type="paragraph" w:customStyle="1" w:styleId="27">
    <w:name w:val="Стиль27"/>
    <w:basedOn w:val="Heading3"/>
    <w:rsid w:val="002E026C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28">
    <w:name w:val="Стиль28"/>
    <w:basedOn w:val="Heading3"/>
    <w:rsid w:val="002E026C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29">
    <w:name w:val="Стиль29"/>
    <w:basedOn w:val="Heading3"/>
    <w:rsid w:val="002E026C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300">
    <w:name w:val="Стиль30"/>
    <w:basedOn w:val="Heading3"/>
    <w:rsid w:val="002E026C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311">
    <w:name w:val="Стиль31"/>
    <w:basedOn w:val="Heading3"/>
    <w:rsid w:val="002E026C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320">
    <w:name w:val="Стиль32"/>
    <w:basedOn w:val="Heading3"/>
    <w:rsid w:val="002E026C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330">
    <w:name w:val="Стиль33"/>
    <w:basedOn w:val="Heading3"/>
    <w:rsid w:val="002E026C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34">
    <w:name w:val="Стиль34"/>
    <w:basedOn w:val="Heading3"/>
    <w:rsid w:val="002E026C"/>
    <w:pPr>
      <w:jc w:val="right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35">
    <w:name w:val="Стиль35"/>
    <w:basedOn w:val="Heading1"/>
    <w:rsid w:val="002E026C"/>
    <w:pPr>
      <w:jc w:val="left"/>
    </w:pPr>
    <w:rPr>
      <w:bCs w:val="0"/>
    </w:rPr>
  </w:style>
  <w:style w:type="paragraph" w:customStyle="1" w:styleId="36">
    <w:name w:val="Стиль36"/>
    <w:basedOn w:val="Heading1"/>
    <w:rsid w:val="002E026C"/>
    <w:pPr>
      <w:jc w:val="left"/>
    </w:pPr>
    <w:rPr>
      <w:bCs w:val="0"/>
    </w:rPr>
  </w:style>
  <w:style w:type="paragraph" w:customStyle="1" w:styleId="Style4">
    <w:name w:val="Style4"/>
    <w:basedOn w:val="Standard"/>
    <w:rsid w:val="002E026C"/>
    <w:pPr>
      <w:widowControl w:val="0"/>
      <w:spacing w:after="200" w:line="228" w:lineRule="exact"/>
      <w:ind w:firstLine="158"/>
    </w:pPr>
    <w:rPr>
      <w:rFonts w:ascii="Calibri" w:hAnsi="Calibri"/>
      <w:sz w:val="22"/>
      <w:szCs w:val="22"/>
    </w:rPr>
  </w:style>
  <w:style w:type="paragraph" w:customStyle="1" w:styleId="1a">
    <w:name w:val="Название объекта1"/>
    <w:basedOn w:val="Standard"/>
    <w:rsid w:val="002E026C"/>
    <w:pPr>
      <w:spacing w:after="200"/>
      <w:jc w:val="right"/>
    </w:pPr>
    <w:rPr>
      <w:rFonts w:ascii="Calibri" w:hAnsi="Calibri"/>
      <w:b/>
      <w:bCs/>
      <w:sz w:val="22"/>
      <w:szCs w:val="22"/>
      <w:lang w:eastAsia="ar-SA"/>
    </w:rPr>
  </w:style>
  <w:style w:type="paragraph" w:customStyle="1" w:styleId="2a">
    <w:name w:val="Основной текст2"/>
    <w:rsid w:val="002E026C"/>
    <w:pPr>
      <w:widowControl/>
      <w:ind w:firstLine="709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c">
    <w:name w:val="Текст документа"/>
    <w:basedOn w:val="Standard"/>
    <w:rsid w:val="002E026C"/>
    <w:pPr>
      <w:tabs>
        <w:tab w:val="left" w:pos="851"/>
      </w:tabs>
      <w:ind w:firstLine="567"/>
      <w:jc w:val="both"/>
    </w:pPr>
    <w:rPr>
      <w:rFonts w:ascii="Calibri" w:eastAsia="Calibri" w:hAnsi="Calibri"/>
      <w:szCs w:val="22"/>
      <w:lang w:eastAsia="en-US"/>
    </w:rPr>
  </w:style>
  <w:style w:type="paragraph" w:customStyle="1" w:styleId="TimesNewRoman18">
    <w:name w:val="Times New Roman 18 пт"/>
    <w:basedOn w:val="Standard"/>
    <w:rsid w:val="002E026C"/>
    <w:pPr>
      <w:jc w:val="center"/>
    </w:pPr>
    <w:rPr>
      <w:b/>
      <w:bCs/>
      <w:sz w:val="36"/>
    </w:rPr>
  </w:style>
  <w:style w:type="paragraph" w:customStyle="1" w:styleId="afd">
    <w:name w:val="Заголовок ПЗ"/>
    <w:uiPriority w:val="99"/>
    <w:rsid w:val="002E026C"/>
    <w:pPr>
      <w:widowControl/>
      <w:jc w:val="center"/>
    </w:pPr>
    <w:rPr>
      <w:rFonts w:ascii="ISOCPEUR" w:hAnsi="ISOCPEUR" w:cs="Times New Roman"/>
      <w:b/>
      <w:i/>
      <w:sz w:val="28"/>
      <w:szCs w:val="24"/>
    </w:rPr>
  </w:style>
  <w:style w:type="paragraph" w:customStyle="1" w:styleId="Footnote">
    <w:name w:val="Footnote"/>
    <w:basedOn w:val="Standard"/>
    <w:rsid w:val="002E026C"/>
    <w:pPr>
      <w:suppressLineNumbers/>
      <w:ind w:left="283" w:hanging="283"/>
    </w:pPr>
    <w:rPr>
      <w:sz w:val="20"/>
      <w:szCs w:val="20"/>
    </w:rPr>
  </w:style>
  <w:style w:type="character" w:customStyle="1" w:styleId="1b">
    <w:name w:val="Заголовок 1 Знак"/>
    <w:basedOn w:val="a0"/>
    <w:rsid w:val="002E026C"/>
    <w:rPr>
      <w:rFonts w:ascii="Times New Roman" w:hAnsi="Times New Roman" w:cs="Times New Roman"/>
      <w:b/>
      <w:bCs/>
      <w:caps/>
      <w:sz w:val="24"/>
      <w:szCs w:val="28"/>
    </w:rPr>
  </w:style>
  <w:style w:type="character" w:customStyle="1" w:styleId="2b">
    <w:name w:val="Заголовок 2 Знак"/>
    <w:basedOn w:val="a0"/>
    <w:rsid w:val="002E026C"/>
    <w:rPr>
      <w:rFonts w:ascii="Arial" w:hAnsi="Arial"/>
      <w:b/>
      <w:i/>
      <w:sz w:val="28"/>
      <w:lang w:eastAsia="ru-RU"/>
    </w:rPr>
  </w:style>
  <w:style w:type="character" w:customStyle="1" w:styleId="37">
    <w:name w:val="Заголовок 3 Знак"/>
    <w:basedOn w:val="a0"/>
    <w:rsid w:val="002E026C"/>
    <w:rPr>
      <w:rFonts w:ascii="Arial" w:hAnsi="Arial"/>
      <w:b/>
      <w:sz w:val="20"/>
      <w:lang w:eastAsia="ru-RU"/>
    </w:rPr>
  </w:style>
  <w:style w:type="character" w:customStyle="1" w:styleId="40">
    <w:name w:val="Заголовок 4 Знак"/>
    <w:basedOn w:val="a0"/>
    <w:rsid w:val="002E026C"/>
    <w:rPr>
      <w:rFonts w:ascii="Cambria" w:hAnsi="Cambria"/>
      <w:b/>
      <w:i/>
      <w:color w:val="4F81BD"/>
    </w:rPr>
  </w:style>
  <w:style w:type="character" w:customStyle="1" w:styleId="afe">
    <w:name w:val="Основной текст Знак"/>
    <w:basedOn w:val="a0"/>
    <w:rsid w:val="002E026C"/>
    <w:rPr>
      <w:rFonts w:ascii="Times New Roman" w:hAnsi="Times New Roman"/>
      <w:sz w:val="20"/>
      <w:lang w:eastAsia="ru-RU"/>
    </w:rPr>
  </w:style>
  <w:style w:type="character" w:customStyle="1" w:styleId="aff">
    <w:name w:val="Абзац Знак"/>
    <w:rsid w:val="002E026C"/>
    <w:rPr>
      <w:rFonts w:ascii="Times New Roman" w:hAnsi="Times New Roman"/>
      <w:sz w:val="24"/>
      <w:lang w:eastAsia="ru-RU"/>
    </w:rPr>
  </w:style>
  <w:style w:type="character" w:customStyle="1" w:styleId="1c">
    <w:name w:val="Основной шрифт абзаца1"/>
    <w:rsid w:val="002E026C"/>
  </w:style>
  <w:style w:type="character" w:customStyle="1" w:styleId="aff0">
    <w:name w:val="Абзац списка Знак"/>
    <w:rsid w:val="002E026C"/>
    <w:rPr>
      <w:rFonts w:ascii="Calibri" w:hAnsi="Calibri"/>
    </w:rPr>
  </w:style>
  <w:style w:type="character" w:customStyle="1" w:styleId="Internetlink">
    <w:name w:val="Internet link"/>
    <w:basedOn w:val="a0"/>
    <w:rsid w:val="002E026C"/>
    <w:rPr>
      <w:color w:val="0000FF"/>
      <w:u w:val="single"/>
    </w:rPr>
  </w:style>
  <w:style w:type="character" w:customStyle="1" w:styleId="aff1">
    <w:name w:val="Верхний колонтитул Знак"/>
    <w:basedOn w:val="a0"/>
    <w:uiPriority w:val="99"/>
    <w:rsid w:val="002E026C"/>
    <w:rPr>
      <w:rFonts w:ascii="Times New Roman" w:hAnsi="Times New Roman"/>
      <w:sz w:val="24"/>
      <w:lang w:eastAsia="ru-RU"/>
    </w:rPr>
  </w:style>
  <w:style w:type="character" w:customStyle="1" w:styleId="aff2">
    <w:name w:val="Нижний колонтитул Знак"/>
    <w:basedOn w:val="a0"/>
    <w:uiPriority w:val="99"/>
    <w:rsid w:val="002E026C"/>
    <w:rPr>
      <w:rFonts w:ascii="Times New Roman" w:hAnsi="Times New Roman"/>
      <w:sz w:val="24"/>
      <w:lang w:eastAsia="ru-RU"/>
    </w:rPr>
  </w:style>
  <w:style w:type="character" w:customStyle="1" w:styleId="aff3">
    <w:name w:val="Текст выноски Знак"/>
    <w:basedOn w:val="a0"/>
    <w:rsid w:val="002E026C"/>
    <w:rPr>
      <w:rFonts w:ascii="Segoe UI" w:hAnsi="Segoe UI"/>
      <w:sz w:val="18"/>
      <w:lang w:eastAsia="ru-RU"/>
    </w:rPr>
  </w:style>
  <w:style w:type="character" w:customStyle="1" w:styleId="apple-converted-space">
    <w:name w:val="apple-converted-space"/>
    <w:rsid w:val="002E026C"/>
  </w:style>
  <w:style w:type="character" w:customStyle="1" w:styleId="WW8Num9z0">
    <w:name w:val="WW8Num9z0"/>
    <w:rsid w:val="002E026C"/>
    <w:rPr>
      <w:rFonts w:ascii="OpenSymbol" w:hAnsi="OpenSymbol"/>
    </w:rPr>
  </w:style>
  <w:style w:type="character" w:customStyle="1" w:styleId="S4">
    <w:name w:val="S_Обычный Знак"/>
    <w:rsid w:val="002E026C"/>
    <w:rPr>
      <w:rFonts w:ascii="Arial" w:hAnsi="Arial"/>
      <w:sz w:val="24"/>
      <w:lang w:eastAsia="ru-RU"/>
    </w:rPr>
  </w:style>
  <w:style w:type="character" w:customStyle="1" w:styleId="2c">
    <w:name w:val="Название объекта Знак2"/>
    <w:rsid w:val="002E026C"/>
    <w:rPr>
      <w:rFonts w:ascii="Times New Roman" w:hAnsi="Times New Roman" w:cs="Times New Roman"/>
      <w:b/>
      <w:bCs/>
      <w:sz w:val="24"/>
      <w:szCs w:val="28"/>
    </w:rPr>
  </w:style>
  <w:style w:type="character" w:customStyle="1" w:styleId="ConsNonformat0">
    <w:name w:val="ConsNonformat Знак"/>
    <w:rsid w:val="002E026C"/>
    <w:rPr>
      <w:rFonts w:ascii="Courier New" w:hAnsi="Courier New"/>
      <w:sz w:val="20"/>
      <w:lang w:eastAsia="ru-RU"/>
    </w:rPr>
  </w:style>
  <w:style w:type="character" w:customStyle="1" w:styleId="StrongEmphasis">
    <w:name w:val="Strong Emphasis"/>
    <w:basedOn w:val="a0"/>
    <w:rsid w:val="002E026C"/>
    <w:rPr>
      <w:b/>
      <w:bCs/>
    </w:rPr>
  </w:style>
  <w:style w:type="character" w:customStyle="1" w:styleId="aff4">
    <w:name w:val="Текст сноски Знак"/>
    <w:basedOn w:val="a0"/>
    <w:rsid w:val="002E026C"/>
    <w:rPr>
      <w:rFonts w:ascii="Arial" w:hAnsi="Arial"/>
      <w:sz w:val="20"/>
      <w:lang w:eastAsia="ru-RU"/>
    </w:rPr>
  </w:style>
  <w:style w:type="character" w:styleId="aff5">
    <w:name w:val="footnote reference"/>
    <w:basedOn w:val="a0"/>
    <w:rsid w:val="002E026C"/>
    <w:rPr>
      <w:position w:val="0"/>
      <w:vertAlign w:val="superscript"/>
    </w:rPr>
  </w:style>
  <w:style w:type="character" w:styleId="aff6">
    <w:name w:val="page number"/>
    <w:basedOn w:val="a0"/>
    <w:rsid w:val="002E026C"/>
  </w:style>
  <w:style w:type="character" w:customStyle="1" w:styleId="grame">
    <w:name w:val="grame"/>
    <w:rsid w:val="002E026C"/>
  </w:style>
  <w:style w:type="character" w:customStyle="1" w:styleId="aff7">
    <w:name w:val="Текст Знак"/>
    <w:basedOn w:val="a0"/>
    <w:rsid w:val="002E026C"/>
    <w:rPr>
      <w:rFonts w:ascii="Courier New" w:hAnsi="Courier New"/>
      <w:sz w:val="20"/>
      <w:lang w:eastAsia="ru-RU"/>
    </w:rPr>
  </w:style>
  <w:style w:type="character" w:customStyle="1" w:styleId="spelle">
    <w:name w:val="spelle"/>
    <w:rsid w:val="002E026C"/>
  </w:style>
  <w:style w:type="character" w:customStyle="1" w:styleId="HTML0">
    <w:name w:val="Стандартный HTML Знак"/>
    <w:basedOn w:val="a0"/>
    <w:rsid w:val="002E026C"/>
    <w:rPr>
      <w:rFonts w:ascii="Courier New" w:hAnsi="Courier New"/>
      <w:color w:val="000000"/>
      <w:sz w:val="20"/>
      <w:lang w:eastAsia="ru-RU"/>
    </w:rPr>
  </w:style>
  <w:style w:type="character" w:customStyle="1" w:styleId="f">
    <w:name w:val="f"/>
    <w:rsid w:val="002E026C"/>
  </w:style>
  <w:style w:type="character" w:customStyle="1" w:styleId="aff8">
    <w:name w:val="Основной текст с отступом Знак"/>
    <w:basedOn w:val="a0"/>
    <w:rsid w:val="002E026C"/>
    <w:rPr>
      <w:rFonts w:ascii="Arial" w:hAnsi="Arial"/>
      <w:sz w:val="24"/>
      <w:lang w:eastAsia="ru-RU"/>
    </w:rPr>
  </w:style>
  <w:style w:type="character" w:customStyle="1" w:styleId="2d">
    <w:name w:val="Основной текст с отступом 2 Знак"/>
    <w:basedOn w:val="a0"/>
    <w:rsid w:val="002E026C"/>
    <w:rPr>
      <w:rFonts w:ascii="Arial" w:hAnsi="Arial"/>
      <w:sz w:val="24"/>
      <w:lang w:eastAsia="ru-RU"/>
    </w:rPr>
  </w:style>
  <w:style w:type="character" w:customStyle="1" w:styleId="2e">
    <w:name w:val="Основной текст 2 Знак"/>
    <w:basedOn w:val="a0"/>
    <w:rsid w:val="002E026C"/>
    <w:rPr>
      <w:rFonts w:ascii="Arial" w:hAnsi="Arial"/>
      <w:sz w:val="24"/>
      <w:lang w:eastAsia="ru-RU"/>
    </w:rPr>
  </w:style>
  <w:style w:type="character" w:customStyle="1" w:styleId="S10">
    <w:name w:val="S_Маркированный Знак1"/>
    <w:rsid w:val="002E026C"/>
    <w:rPr>
      <w:sz w:val="24"/>
    </w:rPr>
  </w:style>
  <w:style w:type="character" w:customStyle="1" w:styleId="S5">
    <w:name w:val="S_Таблица Знак"/>
    <w:rsid w:val="002E026C"/>
    <w:rPr>
      <w:rFonts w:ascii="Arial" w:hAnsi="Arial"/>
      <w:color w:val="008000"/>
      <w:sz w:val="24"/>
    </w:rPr>
  </w:style>
  <w:style w:type="character" w:customStyle="1" w:styleId="S6">
    <w:name w:val="S_Обычный в таблице Знак"/>
    <w:rsid w:val="002E026C"/>
    <w:rPr>
      <w:sz w:val="24"/>
    </w:rPr>
  </w:style>
  <w:style w:type="character" w:customStyle="1" w:styleId="aff9">
    <w:name w:val="Текст примечания Знак"/>
    <w:basedOn w:val="a0"/>
    <w:rsid w:val="002E026C"/>
    <w:rPr>
      <w:rFonts w:ascii="Arial" w:hAnsi="Arial"/>
      <w:sz w:val="20"/>
      <w:lang w:eastAsia="ru-RU"/>
    </w:rPr>
  </w:style>
  <w:style w:type="character" w:customStyle="1" w:styleId="38">
    <w:name w:val="Основной текст с отступом 3 Знак"/>
    <w:basedOn w:val="a0"/>
    <w:rsid w:val="002E026C"/>
    <w:rPr>
      <w:rFonts w:ascii="Arial" w:hAnsi="Arial"/>
      <w:sz w:val="16"/>
      <w:lang w:eastAsia="ru-RU"/>
    </w:rPr>
  </w:style>
  <w:style w:type="character" w:customStyle="1" w:styleId="FontStyle11">
    <w:name w:val="Font Style11"/>
    <w:rsid w:val="002E026C"/>
    <w:rPr>
      <w:rFonts w:ascii="Times New Roman" w:hAnsi="Times New Roman"/>
      <w:sz w:val="26"/>
    </w:rPr>
  </w:style>
  <w:style w:type="character" w:customStyle="1" w:styleId="apple-style-span">
    <w:name w:val="apple-style-span"/>
    <w:rsid w:val="002E026C"/>
  </w:style>
  <w:style w:type="character" w:customStyle="1" w:styleId="text11">
    <w:name w:val="text11"/>
    <w:rsid w:val="002E026C"/>
    <w:rPr>
      <w:b/>
      <w:color w:val="333333"/>
      <w:sz w:val="20"/>
      <w:u w:val="single"/>
    </w:rPr>
  </w:style>
  <w:style w:type="character" w:customStyle="1" w:styleId="highlighthighlightactive">
    <w:name w:val="highlight highlight_active"/>
    <w:rsid w:val="002E026C"/>
  </w:style>
  <w:style w:type="character" w:customStyle="1" w:styleId="Normal">
    <w:name w:val="Normal Знак"/>
    <w:rsid w:val="002E026C"/>
    <w:rPr>
      <w:sz w:val="24"/>
      <w:lang w:val="ru-RU" w:eastAsia="ru-RU"/>
    </w:rPr>
  </w:style>
  <w:style w:type="character" w:customStyle="1" w:styleId="Normal10-0220">
    <w:name w:val="Стиль Normal + 10 пт полужирный По центру Слева:  -02 см Справ...2 Знак"/>
    <w:rsid w:val="002E026C"/>
    <w:rPr>
      <w:rFonts w:ascii="Times New Roman" w:hAnsi="Times New Roman"/>
      <w:b/>
      <w:sz w:val="24"/>
      <w:lang w:eastAsia="ru-RU"/>
    </w:rPr>
  </w:style>
  <w:style w:type="character" w:customStyle="1" w:styleId="FontStyle88">
    <w:name w:val="Font Style88"/>
    <w:rsid w:val="002E026C"/>
    <w:rPr>
      <w:rFonts w:ascii="Times New Roman" w:hAnsi="Times New Roman"/>
      <w:sz w:val="22"/>
    </w:rPr>
  </w:style>
  <w:style w:type="character" w:styleId="affa">
    <w:name w:val="FollowedHyperlink"/>
    <w:basedOn w:val="a0"/>
    <w:rsid w:val="002E026C"/>
    <w:rPr>
      <w:color w:val="800080"/>
      <w:u w:val="single"/>
    </w:rPr>
  </w:style>
  <w:style w:type="character" w:customStyle="1" w:styleId="context">
    <w:name w:val="context"/>
    <w:rsid w:val="002E026C"/>
  </w:style>
  <w:style w:type="character" w:customStyle="1" w:styleId="contextcurrent">
    <w:name w:val="context_current"/>
    <w:rsid w:val="002E026C"/>
  </w:style>
  <w:style w:type="character" w:customStyle="1" w:styleId="WW8Num4z1">
    <w:name w:val="WW8Num4z1"/>
    <w:rsid w:val="002E026C"/>
    <w:rPr>
      <w:rFonts w:ascii="Courier New" w:hAnsi="Courier New"/>
    </w:rPr>
  </w:style>
  <w:style w:type="character" w:customStyle="1" w:styleId="affb">
    <w:name w:val="Цветовое выделение"/>
    <w:rsid w:val="002E026C"/>
    <w:rPr>
      <w:b/>
      <w:color w:val="000080"/>
      <w:sz w:val="20"/>
    </w:rPr>
  </w:style>
  <w:style w:type="character" w:customStyle="1" w:styleId="affc">
    <w:name w:val="Подзаголовок Знак"/>
    <w:basedOn w:val="a0"/>
    <w:rsid w:val="002E026C"/>
    <w:rPr>
      <w:rFonts w:ascii="Times New Roman" w:hAnsi="Times New Roman"/>
      <w:b/>
      <w:sz w:val="20"/>
      <w:lang w:eastAsia="ru-RU"/>
    </w:rPr>
  </w:style>
  <w:style w:type="character" w:customStyle="1" w:styleId="affd">
    <w:name w:val="Название Знак"/>
    <w:rsid w:val="002E026C"/>
    <w:rPr>
      <w:rFonts w:ascii="Times New Roman" w:hAnsi="Times New Roman"/>
      <w:b/>
      <w:sz w:val="20"/>
      <w:lang w:eastAsia="ru-RU"/>
    </w:rPr>
  </w:style>
  <w:style w:type="character" w:styleId="affe">
    <w:name w:val="Emphasis"/>
    <w:basedOn w:val="a0"/>
    <w:rsid w:val="002E026C"/>
    <w:rPr>
      <w:b/>
      <w:i/>
      <w:iCs/>
      <w:color w:val="5A5A5A"/>
    </w:rPr>
  </w:style>
  <w:style w:type="character" w:customStyle="1" w:styleId="reference">
    <w:name w:val="reference"/>
    <w:rsid w:val="002E026C"/>
    <w:rPr>
      <w:sz w:val="19"/>
    </w:rPr>
  </w:style>
  <w:style w:type="character" w:customStyle="1" w:styleId="subcaption">
    <w:name w:val="subcaption"/>
    <w:rsid w:val="002E026C"/>
  </w:style>
  <w:style w:type="character" w:customStyle="1" w:styleId="subcaption1">
    <w:name w:val="subcaption1"/>
    <w:rsid w:val="002E026C"/>
    <w:rPr>
      <w:sz w:val="19"/>
    </w:rPr>
  </w:style>
  <w:style w:type="character" w:customStyle="1" w:styleId="collapsebutton2">
    <w:name w:val="collapsebutton2"/>
    <w:rsid w:val="002E026C"/>
  </w:style>
  <w:style w:type="character" w:customStyle="1" w:styleId="ConsPlusNormal0">
    <w:name w:val="ConsPlusNormal Знак"/>
    <w:rsid w:val="002E026C"/>
    <w:rPr>
      <w:rFonts w:ascii="Arial" w:hAnsi="Arial"/>
      <w:sz w:val="20"/>
      <w:lang w:eastAsia="ru-RU"/>
    </w:rPr>
  </w:style>
  <w:style w:type="character" w:styleId="afff">
    <w:name w:val="line number"/>
    <w:basedOn w:val="a0"/>
    <w:rsid w:val="002E026C"/>
  </w:style>
  <w:style w:type="character" w:styleId="afff0">
    <w:name w:val="Placeholder Text"/>
    <w:basedOn w:val="a0"/>
    <w:rsid w:val="002E026C"/>
    <w:rPr>
      <w:color w:val="808080"/>
    </w:rPr>
  </w:style>
  <w:style w:type="character" w:customStyle="1" w:styleId="FontStyle18">
    <w:name w:val="Font Style18"/>
    <w:rsid w:val="002E026C"/>
    <w:rPr>
      <w:rFonts w:ascii="Times New Roman" w:hAnsi="Times New Roman" w:cs="Times New Roman"/>
      <w:sz w:val="20"/>
      <w:szCs w:val="20"/>
    </w:rPr>
  </w:style>
  <w:style w:type="character" w:customStyle="1" w:styleId="FootnoteSymbol">
    <w:name w:val="Footnote Symbol"/>
    <w:rsid w:val="002E026C"/>
    <w:rPr>
      <w:position w:val="0"/>
      <w:vertAlign w:val="superscript"/>
    </w:rPr>
  </w:style>
  <w:style w:type="character" w:customStyle="1" w:styleId="TimesNewRoman180">
    <w:name w:val="Times New Roman 18 пт Знак Знак"/>
    <w:rsid w:val="002E026C"/>
    <w:rPr>
      <w:rFonts w:ascii="Times New Roman" w:hAnsi="Times New Roman" w:cs="Times New Roman"/>
      <w:b/>
      <w:bCs/>
      <w:sz w:val="36"/>
      <w:szCs w:val="24"/>
    </w:rPr>
  </w:style>
  <w:style w:type="character" w:customStyle="1" w:styleId="afff1">
    <w:name w:val="Заголовок ПЗ Знак"/>
    <w:uiPriority w:val="99"/>
    <w:rsid w:val="002E026C"/>
    <w:rPr>
      <w:rFonts w:ascii="ISOCPEUR" w:hAnsi="ISOCPEUR" w:cs="Times New Roman"/>
      <w:b/>
      <w:i/>
      <w:sz w:val="28"/>
      <w:szCs w:val="24"/>
    </w:rPr>
  </w:style>
  <w:style w:type="character" w:customStyle="1" w:styleId="ListLabel1">
    <w:name w:val="ListLabel 1"/>
    <w:rsid w:val="002E026C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3"/>
      <w:position w:val="0"/>
      <w:u w:val="none"/>
      <w:vertAlign w:val="baseline"/>
    </w:rPr>
  </w:style>
  <w:style w:type="character" w:customStyle="1" w:styleId="ListLabel2">
    <w:name w:val="ListLabel 2"/>
    <w:rsid w:val="002E026C"/>
    <w:rPr>
      <w:rFonts w:cs="Times New Roman"/>
    </w:rPr>
  </w:style>
  <w:style w:type="character" w:customStyle="1" w:styleId="ListLabel3">
    <w:name w:val="ListLabel 3"/>
    <w:rsid w:val="002E026C"/>
    <w:rPr>
      <w:sz w:val="20"/>
    </w:rPr>
  </w:style>
  <w:style w:type="character" w:customStyle="1" w:styleId="ListLabel4">
    <w:name w:val="ListLabel 4"/>
    <w:rsid w:val="002E026C"/>
    <w:rPr>
      <w:rFonts w:eastAsia="TimesNewRomanPSMT" w:cs="Times New Roman"/>
    </w:rPr>
  </w:style>
  <w:style w:type="character" w:customStyle="1" w:styleId="ListLabel5">
    <w:name w:val="ListLabel 5"/>
    <w:rsid w:val="002E026C"/>
    <w:rPr>
      <w:rFonts w:cs="Courier New"/>
    </w:rPr>
  </w:style>
  <w:style w:type="character" w:customStyle="1" w:styleId="ListLabel6">
    <w:name w:val="ListLabel 6"/>
    <w:rsid w:val="002E026C"/>
    <w:rPr>
      <w:rFonts w:cs="Symbol"/>
    </w:rPr>
  </w:style>
  <w:style w:type="character" w:customStyle="1" w:styleId="Footnoteanchor">
    <w:name w:val="Footnote anchor"/>
    <w:rsid w:val="002E026C"/>
    <w:rPr>
      <w:position w:val="0"/>
      <w:vertAlign w:val="superscript"/>
    </w:rPr>
  </w:style>
  <w:style w:type="numbering" w:customStyle="1" w:styleId="WWNum1">
    <w:name w:val="WWNum1"/>
    <w:basedOn w:val="a2"/>
    <w:rsid w:val="002E026C"/>
    <w:pPr>
      <w:numPr>
        <w:numId w:val="2"/>
      </w:numPr>
    </w:pPr>
  </w:style>
  <w:style w:type="numbering" w:customStyle="1" w:styleId="WWNum2">
    <w:name w:val="WWNum2"/>
    <w:basedOn w:val="a2"/>
    <w:rsid w:val="002E026C"/>
    <w:pPr>
      <w:numPr>
        <w:numId w:val="3"/>
      </w:numPr>
    </w:pPr>
  </w:style>
  <w:style w:type="numbering" w:customStyle="1" w:styleId="WWNum3">
    <w:name w:val="WWNum3"/>
    <w:basedOn w:val="a2"/>
    <w:rsid w:val="002E026C"/>
    <w:pPr>
      <w:numPr>
        <w:numId w:val="4"/>
      </w:numPr>
    </w:pPr>
  </w:style>
  <w:style w:type="numbering" w:customStyle="1" w:styleId="WWNum4">
    <w:name w:val="WWNum4"/>
    <w:basedOn w:val="a2"/>
    <w:rsid w:val="002E026C"/>
    <w:pPr>
      <w:numPr>
        <w:numId w:val="5"/>
      </w:numPr>
    </w:pPr>
  </w:style>
  <w:style w:type="numbering" w:customStyle="1" w:styleId="WWNum5">
    <w:name w:val="WWNum5"/>
    <w:basedOn w:val="a2"/>
    <w:rsid w:val="002E026C"/>
    <w:pPr>
      <w:numPr>
        <w:numId w:val="6"/>
      </w:numPr>
    </w:pPr>
  </w:style>
  <w:style w:type="numbering" w:customStyle="1" w:styleId="WWNum6">
    <w:name w:val="WWNum6"/>
    <w:basedOn w:val="a2"/>
    <w:rsid w:val="002E026C"/>
    <w:pPr>
      <w:numPr>
        <w:numId w:val="7"/>
      </w:numPr>
    </w:pPr>
  </w:style>
  <w:style w:type="numbering" w:customStyle="1" w:styleId="WWNum7">
    <w:name w:val="WWNum7"/>
    <w:basedOn w:val="a2"/>
    <w:rsid w:val="002E026C"/>
    <w:pPr>
      <w:numPr>
        <w:numId w:val="8"/>
      </w:numPr>
    </w:pPr>
  </w:style>
  <w:style w:type="numbering" w:customStyle="1" w:styleId="WWNum8">
    <w:name w:val="WWNum8"/>
    <w:basedOn w:val="a2"/>
    <w:rsid w:val="002E026C"/>
    <w:pPr>
      <w:numPr>
        <w:numId w:val="9"/>
      </w:numPr>
    </w:pPr>
  </w:style>
  <w:style w:type="numbering" w:customStyle="1" w:styleId="WWNum9">
    <w:name w:val="WWNum9"/>
    <w:basedOn w:val="a2"/>
    <w:rsid w:val="002E026C"/>
    <w:pPr>
      <w:numPr>
        <w:numId w:val="10"/>
      </w:numPr>
    </w:pPr>
  </w:style>
  <w:style w:type="numbering" w:customStyle="1" w:styleId="WWNum10">
    <w:name w:val="WWNum10"/>
    <w:basedOn w:val="a2"/>
    <w:rsid w:val="002E026C"/>
    <w:pPr>
      <w:numPr>
        <w:numId w:val="11"/>
      </w:numPr>
    </w:pPr>
  </w:style>
  <w:style w:type="numbering" w:customStyle="1" w:styleId="WWNum11">
    <w:name w:val="WWNum11"/>
    <w:basedOn w:val="a2"/>
    <w:rsid w:val="002E026C"/>
    <w:pPr>
      <w:numPr>
        <w:numId w:val="12"/>
      </w:numPr>
    </w:pPr>
  </w:style>
  <w:style w:type="numbering" w:customStyle="1" w:styleId="WWNum12">
    <w:name w:val="WWNum12"/>
    <w:basedOn w:val="a2"/>
    <w:rsid w:val="002E026C"/>
    <w:pPr>
      <w:numPr>
        <w:numId w:val="13"/>
      </w:numPr>
    </w:pPr>
  </w:style>
  <w:style w:type="numbering" w:customStyle="1" w:styleId="WWNum13">
    <w:name w:val="WWNum13"/>
    <w:basedOn w:val="a2"/>
    <w:rsid w:val="002E026C"/>
    <w:pPr>
      <w:numPr>
        <w:numId w:val="14"/>
      </w:numPr>
    </w:pPr>
  </w:style>
  <w:style w:type="numbering" w:customStyle="1" w:styleId="WWNum14">
    <w:name w:val="WWNum14"/>
    <w:basedOn w:val="a2"/>
    <w:rsid w:val="002E026C"/>
    <w:pPr>
      <w:numPr>
        <w:numId w:val="15"/>
      </w:numPr>
    </w:pPr>
  </w:style>
  <w:style w:type="numbering" w:customStyle="1" w:styleId="WWNum15">
    <w:name w:val="WWNum15"/>
    <w:basedOn w:val="a2"/>
    <w:rsid w:val="002E026C"/>
    <w:pPr>
      <w:numPr>
        <w:numId w:val="16"/>
      </w:numPr>
    </w:pPr>
  </w:style>
  <w:style w:type="numbering" w:customStyle="1" w:styleId="WWNum16">
    <w:name w:val="WWNum16"/>
    <w:basedOn w:val="a2"/>
    <w:rsid w:val="002E026C"/>
    <w:pPr>
      <w:numPr>
        <w:numId w:val="17"/>
      </w:numPr>
    </w:pPr>
  </w:style>
  <w:style w:type="numbering" w:customStyle="1" w:styleId="WWNum17">
    <w:name w:val="WWNum17"/>
    <w:basedOn w:val="a2"/>
    <w:rsid w:val="002E026C"/>
    <w:pPr>
      <w:numPr>
        <w:numId w:val="18"/>
      </w:numPr>
    </w:pPr>
  </w:style>
  <w:style w:type="numbering" w:customStyle="1" w:styleId="WWNum18">
    <w:name w:val="WWNum18"/>
    <w:basedOn w:val="a2"/>
    <w:rsid w:val="002E026C"/>
    <w:pPr>
      <w:numPr>
        <w:numId w:val="19"/>
      </w:numPr>
    </w:pPr>
  </w:style>
  <w:style w:type="numbering" w:customStyle="1" w:styleId="WWNum19">
    <w:name w:val="WWNum19"/>
    <w:basedOn w:val="a2"/>
    <w:rsid w:val="002E026C"/>
    <w:pPr>
      <w:numPr>
        <w:numId w:val="20"/>
      </w:numPr>
    </w:pPr>
  </w:style>
  <w:style w:type="numbering" w:customStyle="1" w:styleId="WWNum20">
    <w:name w:val="WWNum20"/>
    <w:basedOn w:val="a2"/>
    <w:rsid w:val="002E026C"/>
    <w:pPr>
      <w:numPr>
        <w:numId w:val="21"/>
      </w:numPr>
    </w:pPr>
  </w:style>
  <w:style w:type="numbering" w:customStyle="1" w:styleId="WWNum21">
    <w:name w:val="WWNum21"/>
    <w:basedOn w:val="a2"/>
    <w:rsid w:val="002E026C"/>
    <w:pPr>
      <w:numPr>
        <w:numId w:val="22"/>
      </w:numPr>
    </w:pPr>
  </w:style>
  <w:style w:type="paragraph" w:styleId="afff2">
    <w:name w:val="header"/>
    <w:basedOn w:val="a"/>
    <w:link w:val="1d"/>
    <w:uiPriority w:val="99"/>
    <w:unhideWhenUsed/>
    <w:rsid w:val="002E026C"/>
    <w:pPr>
      <w:tabs>
        <w:tab w:val="center" w:pos="4677"/>
        <w:tab w:val="right" w:pos="9355"/>
      </w:tabs>
    </w:pPr>
  </w:style>
  <w:style w:type="character" w:customStyle="1" w:styleId="1d">
    <w:name w:val="Верхний колонтитул Знак1"/>
    <w:basedOn w:val="a0"/>
    <w:link w:val="afff2"/>
    <w:uiPriority w:val="99"/>
    <w:semiHidden/>
    <w:rsid w:val="002E026C"/>
  </w:style>
  <w:style w:type="paragraph" w:styleId="afff3">
    <w:name w:val="footer"/>
    <w:basedOn w:val="a"/>
    <w:link w:val="1e"/>
    <w:uiPriority w:val="99"/>
    <w:unhideWhenUsed/>
    <w:rsid w:val="002E026C"/>
    <w:pPr>
      <w:tabs>
        <w:tab w:val="center" w:pos="4677"/>
        <w:tab w:val="right" w:pos="9355"/>
      </w:tabs>
    </w:pPr>
  </w:style>
  <w:style w:type="character" w:customStyle="1" w:styleId="1e">
    <w:name w:val="Нижний колонтитул Знак1"/>
    <w:basedOn w:val="a0"/>
    <w:link w:val="afff3"/>
    <w:uiPriority w:val="99"/>
    <w:semiHidden/>
    <w:rsid w:val="002E026C"/>
  </w:style>
  <w:style w:type="table" w:styleId="afff4">
    <w:name w:val="Table Grid"/>
    <w:basedOn w:val="a1"/>
    <w:uiPriority w:val="39"/>
    <w:rsid w:val="003201CF"/>
    <w:pPr>
      <w:widowControl/>
      <w:suppressAutoHyphens w:val="0"/>
      <w:autoSpaceDN/>
      <w:textAlignment w:val="auto"/>
    </w:pPr>
    <w:rPr>
      <w:rFonts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884A-C9DD-4BE3-978E-6C250381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32</Pages>
  <Words>7360</Words>
  <Characters>41955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Злобов А.А.;ООО "ПИИ ВолгаГражданПроект"</dc:creator>
  <cp:lastModifiedBy>User</cp:lastModifiedBy>
  <cp:revision>25</cp:revision>
  <cp:lastPrinted>2021-11-03T09:52:00Z</cp:lastPrinted>
  <dcterms:created xsi:type="dcterms:W3CDTF">2021-05-31T06:03:00Z</dcterms:created>
  <dcterms:modified xsi:type="dcterms:W3CDTF">2022-04-05T12:29:00Z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