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DB" w:rsidRDefault="004F5CDB" w:rsidP="004F5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57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"О порядке организации и проведения общественных обсуждений или публичных слушаний в области градостроительной деятельности в </w:t>
      </w:r>
      <w:r w:rsidRPr="000A7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Большесолдатском районе </w:t>
      </w:r>
    </w:p>
    <w:p w:rsidR="004F5CDB" w:rsidRPr="00157013" w:rsidRDefault="004F5CDB" w:rsidP="004F5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  <w:r w:rsidRPr="00157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4F5CDB" w:rsidRPr="004F5CDB" w:rsidRDefault="004F5CDB" w:rsidP="004F5CD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F5C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(утверждено решением Представительного Собрания Большесолдатского района Курской области от 30.10.2019 №3/14-4, в ред. от 27.10.2020 №5/46-4)</w:t>
      </w:r>
    </w:p>
    <w:p w:rsidR="004F5CDB" w:rsidRPr="00157013" w:rsidRDefault="004F5CDB" w:rsidP="004F5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4F5CDB" w:rsidRPr="00157013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"О порядке организации и проведения общественных обсуждений или публичных слушаний в области градостроительной деятельности в </w:t>
      </w:r>
      <w:r w:rsidRPr="00AB5B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Большесолдатском районе Курской области</w:t>
      </w:r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 устанавливает порядок организации и проведения на территории </w:t>
      </w:r>
      <w:r w:rsidRPr="00AB5B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 района</w:t>
      </w:r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</w:t>
      </w:r>
      <w:proofErr w:type="gramEnd"/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проекты)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  <w:proofErr w:type="gramEnd"/>
    </w:p>
    <w:p w:rsidR="004F5CDB" w:rsidRPr="00157013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проводятся по проектам генеральных планов, проектам правил землепользования и застройки,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4F5CDB" w:rsidRPr="00157013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Общественные обсуждения проводятся по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документов.</w:t>
      </w:r>
    </w:p>
    <w:p w:rsidR="004F5CDB" w:rsidRPr="00157013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расходов, связанных с организацией и проведением общественных обсуждений или публичных слушаний по проектам </w:t>
      </w:r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осуществляется за счет средств бюджета </w:t>
      </w:r>
      <w:r w:rsidRPr="00AB5B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«Большесолдатский район» Курской области</w:t>
      </w:r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F5CDB" w:rsidRPr="00157013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организацией и проведением публичных слушаний по проекту решения о предоставлении разрешения на условно разрешенный вид использования,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4F5CDB" w:rsidRPr="00157013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Порядок организации и проведения публичных слушаний</w:t>
      </w:r>
    </w:p>
    <w:p w:rsidR="004F5CDB" w:rsidRPr="00EC1C33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C1C33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Инициаторами публичных слушаний могут являться Представительное Собрание Большесолдатского района Курской области, Глава Большесолдатского района Курской области, физические и юридические лица, заинтересованные в предоставлении разрешения на условно разрешенный вид использования земельных участков и объектов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4F5CDB" w:rsidRPr="00EC1C33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C1C3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Публичные слушания, проводимые по инициативе Представительного  Собрания Большесолдатского района Курской области, назначаются Представительным  Собранием Большесолдатского района Курской области, а по инициативе Главы района, физических и юридических лиц назначаются постановлением Администрации Большесолдатского района Курской области.</w:t>
      </w:r>
    </w:p>
    <w:p w:rsidR="004F5CDB" w:rsidRPr="006D48DB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Организатором публичных слушаний по проектам генеральных планов, проектам, предусматривающим внесение изменений в генеральный план, является Администрация Большесолдатского района Курской области (далее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6D48D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F5CDB" w:rsidRPr="00022D72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и проведения публичных слушаний по проектам генеральных планов, </w:t>
      </w:r>
      <w:proofErr w:type="gramStart"/>
      <w:r w:rsidRPr="00022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проектам, предусматривающим внесение изменений в генеральный план при Администрации Большесолдатского района создается</w:t>
      </w:r>
      <w:proofErr w:type="gramEnd"/>
      <w:r w:rsidRPr="0002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по публичным слушаниям. Порядок деятельности комиссии по публичным слушаниям и ее состав утверждаются постановлением Администрации. В состав комиссии по публичным слушаниям в обязательном порядке включаются депутаты Собрани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2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22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Pr="00F47162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gramStart"/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публичных слушаний по проектам правил землепользования и застройки, проектам, предусматривающим внесение изменений в правила землепользования и застройки,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является Комиссия по подготовке проектов Правил землепользования и застройки</w:t>
      </w:r>
      <w:r w:rsidRPr="00F4716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proofErr w:type="gramEnd"/>
      <w:r w:rsidRPr="00F47162">
        <w:rPr>
          <w:rFonts w:ascii="Times New Roman" w:hAnsi="Times New Roman" w:cs="Times New Roman"/>
          <w:sz w:val="28"/>
          <w:szCs w:val="28"/>
        </w:rPr>
        <w:t xml:space="preserve"> образований Большесолдатского района  Курской области.</w:t>
      </w:r>
    </w:p>
    <w:p w:rsidR="004F5CDB" w:rsidRPr="00F47162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деятельности Комиссии  по подготовке проектов Правил землепользования и застройки</w:t>
      </w:r>
      <w:r w:rsidRPr="00F47162">
        <w:rPr>
          <w:rFonts w:ascii="Times New Roman" w:hAnsi="Times New Roman" w:cs="Times New Roman"/>
          <w:sz w:val="28"/>
          <w:szCs w:val="28"/>
        </w:rPr>
        <w:t xml:space="preserve"> муниципальных образований Большесолдатского района  Курской </w:t>
      </w:r>
      <w:proofErr w:type="gramStart"/>
      <w:r w:rsidRPr="00F47162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состав утверждаются постановлением Администрации.</w:t>
      </w:r>
    </w:p>
    <w:p w:rsidR="004F5CDB" w:rsidRPr="00F47162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Прием заявлений физических или юридических лиц, заинтересованных в предоставлении разрешения на условно разрешенный вид использования земельных участков и объектов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строительства, осуществляется ежедневно (выходные дни: суббота и воскресенье)  в часы приема Управления строительства, ЖКХ и архитектуры Администрации.</w:t>
      </w:r>
    </w:p>
    <w:p w:rsidR="004F5CDB" w:rsidRPr="00F47162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Участниками публичных слушаний являются:</w:t>
      </w:r>
    </w:p>
    <w:p w:rsidR="004F5CDB" w:rsidRPr="00F47162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проектам генеральных планов, проектам правил землепользования и застройки, проектам, предусматривающим внесение изменений в один из указанных утвержденных документов:</w:t>
      </w:r>
    </w:p>
    <w:p w:rsidR="004F5CDB" w:rsidRPr="00F47162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граждане, постоянно проживающие на территории, в отношении которой подготовлены данные проекты;</w:t>
      </w:r>
    </w:p>
    <w:p w:rsidR="004F5CDB" w:rsidRPr="00F47162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строительства;</w:t>
      </w:r>
    </w:p>
    <w:p w:rsidR="004F5CDB" w:rsidRPr="00F47162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:rsidR="004F5CDB" w:rsidRPr="00F47162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проекты;</w:t>
      </w:r>
    </w:p>
    <w:p w:rsidR="004F5CDB" w:rsidRPr="00F47162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4F5CDB" w:rsidRPr="00F47162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строительства;</w:t>
      </w:r>
    </w:p>
    <w:p w:rsidR="004F5CDB" w:rsidRPr="00F47162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4F5CDB" w:rsidRPr="00265B9F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5B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26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случае, предусмотренном частью 3 статьи 39 </w:t>
      </w:r>
      <w:hyperlink r:id="rId5" w:history="1">
        <w:r w:rsidRPr="00265B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Градостроительного кодекса Российской Федерации</w:t>
        </w:r>
      </w:hyperlink>
      <w:r w:rsidRPr="00265B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4F5CDB" w:rsidRPr="002912EE" w:rsidRDefault="004F5CDB" w:rsidP="004F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E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Публичные слушания по проектам проводятся в следующие сроки:</w:t>
      </w:r>
    </w:p>
    <w:p w:rsidR="004F5CDB" w:rsidRPr="002912EE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проектам генеральных планов с момента оповещения жителей муниципального образования об их проведении до дня опубликования заключения о результатах публичных слушаний не может быть менее одного месяца и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</w:t>
      </w:r>
      <w:r w:rsidRPr="002912EE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месяцев;</w:t>
      </w:r>
    </w:p>
    <w:p w:rsidR="004F5CDB" w:rsidRPr="002912EE" w:rsidRDefault="004F5CDB" w:rsidP="004F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проектам правил землепользования и застройки составляет не менее двух и не более четырех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срок не более чем один месяц;</w:t>
      </w:r>
    </w:p>
    <w:p w:rsidR="004F5CDB" w:rsidRPr="008D0876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D087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об их проведении до дня опубликования заключения о результатах публичных слушаний не может быть более одного месяца.</w:t>
      </w:r>
      <w:proofErr w:type="gramEnd"/>
    </w:p>
    <w:p w:rsidR="004F5CDB" w:rsidRPr="008D0876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 Процедура проведения публичных слушаний состоит из следующих этапов:</w:t>
      </w:r>
    </w:p>
    <w:p w:rsidR="004F5CDB" w:rsidRPr="008D0876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оповещение о начале публичных слушаний;</w:t>
      </w:r>
    </w:p>
    <w:p w:rsidR="004F5CDB" w:rsidRPr="008D0876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размещение проекта, подлежащего рассмотрению на публичных слушаниях, и информационных материалов к нему </w:t>
      </w:r>
      <w:r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Большесолдатского района  в сети "Интернет"</w:t>
      </w:r>
      <w:r w:rsidRPr="008D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сеть "Интернет") и открытие экспозиции или экспозиций такого проекта;</w:t>
      </w:r>
    </w:p>
    <w:p w:rsidR="004F5CDB" w:rsidRPr="008D0876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7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4F5CDB" w:rsidRPr="008D0876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7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проведение собрания или собраний участников публичных слушаний;</w:t>
      </w:r>
    </w:p>
    <w:p w:rsidR="004F5CDB" w:rsidRPr="008D0876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7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подготовка и оформление протокола публичных слушаний;</w:t>
      </w:r>
    </w:p>
    <w:p w:rsidR="004F5CDB" w:rsidRPr="008D0876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7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подготовка и опубликование заключения о результатах публичных слушаний.</w:t>
      </w:r>
    </w:p>
    <w:p w:rsidR="004F5CDB" w:rsidRPr="005B10A4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0A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Оповещение о начале публичных слушаний готовится на основании правового акта  Администрации Большесолдатского района о проведении публичных слушаний и должно содержать:</w:t>
      </w:r>
    </w:p>
    <w:p w:rsidR="004F5CDB" w:rsidRPr="005B10A4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0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4F5CDB" w:rsidRPr="005B10A4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0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об официальном сайте, на котором будут размещены проект, подлежащий рассмотрению на публичных слушаниях, и информационные материалы к нему;</w:t>
      </w:r>
    </w:p>
    <w:p w:rsidR="004F5CDB" w:rsidRPr="005B10A4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0A4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информацию о порядке и сроках проведения публичных слушаний по проекту, подлежащему рассмотрению на публичных слушаниях;</w:t>
      </w:r>
    </w:p>
    <w:p w:rsidR="004F5CDB" w:rsidRPr="00EF71E6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E6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4F5CDB" w:rsidRPr="00EF71E6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E6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4F5CDB" w:rsidRPr="00EF71E6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E6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информацию о дате, времени и месте проведения собрания или собраний участников публичных слушаний.</w:t>
      </w:r>
    </w:p>
    <w:p w:rsidR="004F5CDB" w:rsidRPr="00EF71E6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14. Форма оповещения о начале публичных слушаний установлена приложением 1 к настоящему Положению.</w:t>
      </w:r>
    </w:p>
    <w:p w:rsidR="004F5CDB" w:rsidRPr="005B3237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237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правовом акте о проведении публичных слушаний указываются:</w:t>
      </w:r>
    </w:p>
    <w:p w:rsidR="004F5CDB" w:rsidRPr="005B3237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тема публичных слушаний;</w:t>
      </w:r>
    </w:p>
    <w:p w:rsidR="004F5CDB" w:rsidRPr="005B3237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организатор публичных слушаний;</w:t>
      </w:r>
    </w:p>
    <w:p w:rsidR="004F5CDB" w:rsidRPr="005B3237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дата, время и место проведения собрания или собраний участников публичных слушаний;</w:t>
      </w:r>
    </w:p>
    <w:p w:rsidR="004F5CDB" w:rsidRPr="005B3237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срок проведения публичных слушаний;</w:t>
      </w:r>
    </w:p>
    <w:p w:rsidR="004F5CDB" w:rsidRPr="005B3237" w:rsidRDefault="004F5CDB" w:rsidP="004F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37">
        <w:rPr>
          <w:rFonts w:ascii="Times New Roman" w:eastAsia="Times New Roman" w:hAnsi="Times New Roman" w:cs="Times New Roman"/>
          <w:sz w:val="28"/>
          <w:szCs w:val="28"/>
          <w:lang w:eastAsia="ru-RU"/>
        </w:rPr>
        <w:t>5) границы территории для проведения публичных слушаний;</w:t>
      </w:r>
    </w:p>
    <w:p w:rsidR="004F5CDB" w:rsidRPr="005B3237" w:rsidRDefault="004F5CDB" w:rsidP="004F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37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место размещения оповещения о начале публичных слушаний.</w:t>
      </w:r>
    </w:p>
    <w:p w:rsidR="004F5CDB" w:rsidRPr="005B3237" w:rsidRDefault="004F5CDB" w:rsidP="004F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37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Оповещение о начале публичных слушаний:</w:t>
      </w:r>
    </w:p>
    <w:p w:rsidR="004F5CDB" w:rsidRPr="00667934" w:rsidRDefault="004F5CDB" w:rsidP="004F5CDB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6679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66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семь дней до дня размещения </w:t>
      </w:r>
      <w:r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Большесолдатского района  в сети "Интернет"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подлежащего рассмотрению на публичных слушаниях, подлежит опубликованию в газете "Народная газета" и размещению на официальных сайтах Большесолдатского района и муниципального образования в сети "Интернет";</w:t>
      </w:r>
    </w:p>
    <w:p w:rsidR="004F5CDB" w:rsidRPr="00667934" w:rsidRDefault="004F5CDB" w:rsidP="004F5CDB">
      <w:pPr>
        <w:pStyle w:val="a6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66793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распространяется на информационных стендах, оборудованных муниципальными образованиями,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подпункте 2 пункта 10 настоящего Положения (далее - территория, в пределах которой проводятся публичные слушания), иными способами, обеспечивающими доступ участников публичных слушаний к указанной информации.</w:t>
      </w:r>
      <w:proofErr w:type="gramEnd"/>
    </w:p>
    <w:p w:rsidR="004F5CDB" w:rsidRPr="004F0A8C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Период размещения проекта, подлежащего рассмотрению на публичных слушаниях, </w:t>
      </w:r>
      <w:r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Большесолдатского района  в сети "Интернет"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составляет:</w:t>
      </w:r>
    </w:p>
    <w:p w:rsidR="004F5CDB" w:rsidRPr="004F0A8C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A8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проектам генеральных планов, проектам, предусматривающим внесение изменений в генеральный план, не менее пятнадцати и не более семидесяти календарных дней со дня размещения такого проекта на официальном сайте;</w:t>
      </w:r>
    </w:p>
    <w:p w:rsidR="004F5CDB" w:rsidRPr="004F0A8C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0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 проектам правил землепользования и застройки, проектам, предусматривающим внесение изменений в правила землепользования и застройки, не менее пятидесяти и не более ста календарных дней со дня размещения такого проекта на официальном сайте, а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пятнадцать календарных дней со дня</w:t>
      </w:r>
      <w:proofErr w:type="gramEnd"/>
      <w:r w:rsidRPr="004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такого проекта на официальном сайте;</w:t>
      </w:r>
    </w:p>
    <w:p w:rsidR="004F5CDB" w:rsidRPr="00973DDC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пятнадцать календарных дней со дня размещения такого проекта на официальном сайте.</w:t>
      </w:r>
    </w:p>
    <w:p w:rsidR="004F5CDB" w:rsidRPr="00973DDC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C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течение всего периода размещения проекта, подлежащего рассмотрению на публичных слушаниях, и информационных материалов к нему в помещени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7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экспозиция или экспозиции такого проекта.</w:t>
      </w:r>
    </w:p>
    <w:p w:rsidR="004F5CDB" w:rsidRPr="00E2025A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5A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ходе работы экспозиции в дни и часы, указанные в оповещении о начале публичных слушаний, проводится консультирование посетителей экспозиции, организуется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Управления строительства, ЖКХ и архитектуры  Администрации района или Комиссии по подготовке Правил землепользования и застройки муниципальных образований Большесолдатского района, и (или) разработчика проекта, подлежащего рассмотрению на публичных слушаниях, в соответствии с пунктами 79 - 82 настоящего Положения.</w:t>
      </w:r>
    </w:p>
    <w:p w:rsidR="004F5CDB" w:rsidRPr="00346DEE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DEE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пунктом 22 настоящего Положения идентификацию, имеют право вносить предложения и замечания, касающиеся такого проекта:</w:t>
      </w:r>
    </w:p>
    <w:p w:rsidR="004F5CDB" w:rsidRPr="00425518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1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письменной форме в адрес организатора публичных слушаний;</w:t>
      </w:r>
    </w:p>
    <w:p w:rsidR="004F5CDB" w:rsidRPr="00425518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1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4F5CDB" w:rsidRPr="00425518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 письменной или устной форме в ходе проведения собрания или собраний участников публичных слушаний.</w:t>
      </w:r>
    </w:p>
    <w:p w:rsidR="004F5CDB" w:rsidRPr="00F46A0C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0C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Предложения и замечания, внесенные в соответствии с пунктом 20 настоящего Положения, подлежат регистрации, а также обязательному рассмотрению организатором публичных слушаний, за исключением случая, предусмотренного пунктом 24 настоящего Положения.</w:t>
      </w:r>
    </w:p>
    <w:p w:rsidR="004F5CDB" w:rsidRPr="00F46A0C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proofErr w:type="gramStart"/>
      <w:r w:rsidRPr="00F46A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F4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6A0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46A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4F5CDB" w:rsidRPr="00F46A0C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6" w:history="1">
        <w:r w:rsidRPr="00F46A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от 27.07.2006 N 152-ФЗ "О персональных данных"</w:t>
        </w:r>
      </w:hyperlink>
      <w:r w:rsidRPr="00F46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Pr="00F46A0C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0C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Предложения и замечания, внесенные в соответствии с пунктом 20 настоящего Положения, не рассматриваются в случае выявления факта представления участником публичных слушаний недостоверных сведений.</w:t>
      </w:r>
    </w:p>
    <w:p w:rsidR="004F5CDB" w:rsidRPr="00F46A0C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25. Организатором публичных слушаний обеспечивается равный доступ к проекту, подлежащему рассмотрению на публичных слушаниях, всех участников публичных слушаний.</w:t>
      </w:r>
    </w:p>
    <w:p w:rsidR="004F5CDB" w:rsidRPr="00F46A0C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0C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Перед началом проведения собрания или собраний участников публичных слушаний организатор публичных слушаний осуществляет регистрацию участников публичных слушаний, прибывших для участия в рассмотрении проекта на публичных слушаниях, с целью их идентификации в соответствии с пунктом 22 настоящего Положения.</w:t>
      </w:r>
    </w:p>
    <w:p w:rsidR="004F5CDB" w:rsidRPr="00F46A0C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27. Собрание или собрания участников публичных слушаний начинаются с объявления ведущим публичных слушаний темы публичных слушаний, инициатора проведения публичных слушаний, организатора публичных слушаний, места размещения оповещения о начале публичных слушаний, границ территории для проведения публичных слушаний, информации, содержащейся в опубликованном оповещении о начале публичных слушаний, дате и источнике его опубликования; информации о проекте, подлежащем рассмотрению на публичных слушаниях, и перечне информационных материалов к такому проекту; информации об официальном сайте, на котором был размещен проект и информационные материалы к нему; порядка проведения собрания участников публичных слушаний.</w:t>
      </w:r>
    </w:p>
    <w:p w:rsidR="004F5CDB" w:rsidRPr="00F30FE6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После оглашения </w:t>
      </w:r>
      <w:proofErr w:type="gramStart"/>
      <w:r w:rsidRPr="00F30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собрания участников публичных слушаний</w:t>
      </w:r>
      <w:proofErr w:type="gramEnd"/>
      <w:r w:rsidRPr="00F3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публичных слушаний докладывает информацию о предложениях и замечаниях, касающихся проекта, внесенных участниками публичных слушаний в письменной форме в адрес организатора публичных слушаний и посредством записи в журнале учета посетителей экспозиции проекта, подлежащего рассмотрению на публичных слушаниях.</w:t>
      </w:r>
    </w:p>
    <w:p w:rsidR="004F5CDB" w:rsidRPr="00C82A24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 Для обсуждения проекта ведущий предоставляет возможность участникам публичных слушаний представить аргументированные предложения и замечания, касающиеся проекта. Участники публичных слушаний выступают только с разрешения организатора публичных слушаний.</w:t>
      </w:r>
    </w:p>
    <w:p w:rsidR="004F5CDB" w:rsidRPr="00C82A24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24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Продолжительность времени выступления участников публичных слушаний определяется организатором публичных слушаний исходя из количества участников публичных слушаний и времени, отведенного для проведения публичных слушаний, и не может быть более десяти минут на одно выступление.</w:t>
      </w:r>
    </w:p>
    <w:p w:rsidR="004F5CDB" w:rsidRPr="00C82A24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24">
        <w:rPr>
          <w:rFonts w:ascii="Times New Roman" w:eastAsia="Times New Roman" w:hAnsi="Times New Roman" w:cs="Times New Roman"/>
          <w:sz w:val="28"/>
          <w:szCs w:val="28"/>
          <w:lang w:eastAsia="ru-RU"/>
        </w:rPr>
        <w:t>31. По окончании выступления каждого участника публичных слушаний или по истечении предоставленного времени ведущий дает возможность иным участникам публичных слушаний задать уточняющие вопросы по позиции и (или) аргументам выступающего и дополнительное время для ответов на вопросы. Время ответов на вопросы не может превышать времени основного выступления.</w:t>
      </w:r>
    </w:p>
    <w:p w:rsidR="004F5CDB" w:rsidRPr="00C82A24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24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Поступившие в ходе собрания или собраний участников публичных слушаний предложения и замечания, касающиеся проекта, регистрируются в протоколе публичных слушаний.</w:t>
      </w:r>
    </w:p>
    <w:p w:rsidR="004F5CDB" w:rsidRPr="001756BF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Участники публичных слушаний вправе снять свои предложения или присоединиться к предложениям, выдвинутым другими участниками </w:t>
      </w:r>
      <w:r w:rsidRPr="00175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публичных слушаний. Изменения позиций участников публичных слушаний фиксируются в протоколе.</w:t>
      </w:r>
    </w:p>
    <w:p w:rsidR="004F5CDB" w:rsidRPr="001756BF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BF">
        <w:rPr>
          <w:rFonts w:ascii="Times New Roman" w:eastAsia="Times New Roman" w:hAnsi="Times New Roman" w:cs="Times New Roman"/>
          <w:sz w:val="28"/>
          <w:szCs w:val="28"/>
          <w:lang w:eastAsia="ru-RU"/>
        </w:rPr>
        <w:t>34. По окончании представления участниками публичных слушаний предложений и замечаний, касающихся проекта, и рассмотрения их организатором публичных слушаний ведущий публичных слушаний объявляет об окончании проведения публичных слушаний по этому проекту.</w:t>
      </w:r>
    </w:p>
    <w:p w:rsidR="004F5CDB" w:rsidRPr="001756BF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BF">
        <w:rPr>
          <w:rFonts w:ascii="Times New Roman" w:eastAsia="Times New Roman" w:hAnsi="Times New Roman" w:cs="Times New Roman"/>
          <w:sz w:val="28"/>
          <w:szCs w:val="28"/>
          <w:lang w:eastAsia="ru-RU"/>
        </w:rPr>
        <w:t>35. Не позднее дня, следующего за днем проведения собрания или собраний участников публичных слушаний, организатор публичных слушаний подготавливает и оформляет протокол публичных слушаний, в котором указываются:</w:t>
      </w:r>
    </w:p>
    <w:p w:rsidR="004F5CDB" w:rsidRPr="001756BF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B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оформления протокола публичных слушаний;</w:t>
      </w:r>
    </w:p>
    <w:p w:rsidR="004F5CDB" w:rsidRPr="001756BF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B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об организаторе публичных слушаний;</w:t>
      </w:r>
    </w:p>
    <w:p w:rsidR="004F5CDB" w:rsidRPr="001756BF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BF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4F5CDB" w:rsidRPr="001756BF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BF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4F5CDB" w:rsidRPr="001756BF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B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4F5CDB" w:rsidRPr="001756BF" w:rsidRDefault="004F5CDB" w:rsidP="004F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BF">
        <w:rPr>
          <w:rFonts w:ascii="Times New Roman" w:eastAsia="Times New Roman" w:hAnsi="Times New Roman" w:cs="Times New Roman"/>
          <w:sz w:val="28"/>
          <w:szCs w:val="28"/>
          <w:lang w:eastAsia="ru-RU"/>
        </w:rPr>
        <w:t>36. Форма протокола публичных слушаний установлена приложением 2 к настоящему Положению.</w:t>
      </w:r>
    </w:p>
    <w:p w:rsidR="004F5CDB" w:rsidRPr="001756BF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BF">
        <w:rPr>
          <w:rFonts w:ascii="Times New Roman" w:eastAsia="Times New Roman" w:hAnsi="Times New Roman" w:cs="Times New Roman"/>
          <w:sz w:val="28"/>
          <w:szCs w:val="28"/>
          <w:lang w:eastAsia="ru-RU"/>
        </w:rPr>
        <w:t>37.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4F5CDB" w:rsidRPr="00414C48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 Выписка из протокола публичных слушаний предоставляется организатором публичных </w:t>
      </w:r>
      <w:r w:rsidRPr="00414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слушаний участнику публичных слушаний в течение трех дней со дня его обращения.</w:t>
      </w:r>
    </w:p>
    <w:p w:rsidR="004F5CDB" w:rsidRPr="001C3B9F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9F">
        <w:rPr>
          <w:rFonts w:ascii="Times New Roman" w:eastAsia="Times New Roman" w:hAnsi="Times New Roman" w:cs="Times New Roman"/>
          <w:sz w:val="28"/>
          <w:szCs w:val="28"/>
          <w:lang w:eastAsia="ru-RU"/>
        </w:rPr>
        <w:t>39. На основании протокола публичных слушаний в течение двух рабочих дней со дня его подписания организатор публичных слушаний осуществляет подготовку заключения о результатах публичных слушаний по форме, установленной приложением 3 к настоящему Положению.</w:t>
      </w:r>
    </w:p>
    <w:p w:rsidR="004F5CDB" w:rsidRPr="001C3B9F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9F">
        <w:rPr>
          <w:rFonts w:ascii="Times New Roman" w:eastAsia="Times New Roman" w:hAnsi="Times New Roman" w:cs="Times New Roman"/>
          <w:sz w:val="28"/>
          <w:szCs w:val="28"/>
          <w:lang w:eastAsia="ru-RU"/>
        </w:rPr>
        <w:t>40. В заключении о результатах публичных слушаний должны быть указаны:</w:t>
      </w:r>
    </w:p>
    <w:p w:rsidR="004F5CDB" w:rsidRPr="001C3B9F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оформления заключения о результатах публичных слушаний;</w:t>
      </w:r>
    </w:p>
    <w:p w:rsidR="004F5CDB" w:rsidRPr="001C3B9F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4F5CDB" w:rsidRPr="001C3B9F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9F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4F5CDB" w:rsidRPr="001C3B9F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9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4F5CDB" w:rsidRPr="00D34C0A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0A">
        <w:rPr>
          <w:rFonts w:ascii="Times New Roman" w:eastAsia="Times New Roman" w:hAnsi="Times New Roman" w:cs="Times New Roman"/>
          <w:sz w:val="28"/>
          <w:szCs w:val="28"/>
          <w:lang w:eastAsia="ru-RU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4F5CDB" w:rsidRPr="00D34C0A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0A">
        <w:rPr>
          <w:rFonts w:ascii="Times New Roman" w:eastAsia="Times New Roman" w:hAnsi="Times New Roman" w:cs="Times New Roman"/>
          <w:sz w:val="28"/>
          <w:szCs w:val="28"/>
          <w:lang w:eastAsia="ru-RU"/>
        </w:rPr>
        <w:t>41. Заключение о результатах публичных слушаний не является нормативным документом и носит рекомендательный характер.</w:t>
      </w:r>
    </w:p>
    <w:p w:rsidR="004F5CDB" w:rsidRPr="003732FB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Заключение о результатах публичных слушаний подлежит опубликованию в газете "Народная газета" и размещается </w:t>
      </w:r>
      <w:r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Большесолдатского района  в сети "Интернет"</w:t>
      </w:r>
      <w:r w:rsidRPr="00373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Pr="00157013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70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Порядок организации и проведения общественных обсуждений</w:t>
      </w:r>
    </w:p>
    <w:p w:rsidR="004F5CDB" w:rsidRPr="00826E67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>43. Инициаторами общественных обсуждений могут являться Представительное Собрание Большесолдатского района, Глава района, физические и юридические лица.</w:t>
      </w:r>
    </w:p>
    <w:p w:rsidR="004F5CDB" w:rsidRPr="00826E67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44. </w:t>
      </w:r>
      <w:proofErr w:type="gramStart"/>
      <w:r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обсуждения, проводимые по инициативе Представительного Собрания Большесолдатского района назначаются</w:t>
      </w:r>
      <w:proofErr w:type="gramEnd"/>
      <w:r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Представительным Собранием, а по инициативе Главы района, физических и юридических лиц назначаются постановлением Администрации Большесолдатского района.</w:t>
      </w:r>
    </w:p>
    <w:p w:rsidR="004F5CDB" w:rsidRPr="00826E67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Организатором общественных обсуждений по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строительства, ЖКХ и архитектуры </w:t>
      </w:r>
      <w:r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Большесолдатского района (далее - уполномоченный орган).</w:t>
      </w:r>
    </w:p>
    <w:p w:rsidR="004F5CDB" w:rsidRPr="008C32DD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и проведения общественных обсуждений при Администрации района создается комиссия по общественным обсуждениям. Порядок деятельности комиссии по общественным обсуждениям и ее состав утверждаются постановлением Администрации района. В состав комиссии по общественным обсуждениям в обязательном порядке включаются депутаты Собрания депутатов муниципального образования.</w:t>
      </w:r>
    </w:p>
    <w:p w:rsidR="004F5CDB" w:rsidRPr="008C32DD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</w:t>
      </w:r>
      <w:proofErr w:type="gramStart"/>
      <w:r w:rsidRPr="008C32D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общественных обсуждений по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</w:t>
      </w:r>
      <w:proofErr w:type="gramEnd"/>
      <w:r w:rsidRPr="008C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строительства.</w:t>
      </w:r>
    </w:p>
    <w:p w:rsidR="004F5CDB" w:rsidRPr="008C32DD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DD">
        <w:rPr>
          <w:rFonts w:ascii="Times New Roman" w:eastAsia="Times New Roman" w:hAnsi="Times New Roman" w:cs="Times New Roman"/>
          <w:sz w:val="28"/>
          <w:szCs w:val="28"/>
          <w:lang w:eastAsia="ru-RU"/>
        </w:rPr>
        <w:t>47. Общественные обсуждения по проектам проводятся в следующие сроки:</w:t>
      </w:r>
    </w:p>
    <w:p w:rsidR="004F5CDB" w:rsidRPr="008C32DD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DD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срок проведения общественных обсуждений по проектам планировки территории, проектам межевания территории со дня оповещения жителей поселения об их проведении до дня опубликования заключения о результатах общественных обсуждений не может быть менее одного месяца и более трех месяцев;</w:t>
      </w:r>
    </w:p>
    <w:p w:rsidR="004F5CDB" w:rsidRPr="00CF12A6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срок проведения общественных обсуждений по проектам правил благоустройства территорий со дня опубликования оповещения о начале 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 до дня опубликования заключения о результатах общественных обсуждений не может быть менее одного месяца и более трех месяцев.</w:t>
      </w:r>
    </w:p>
    <w:p w:rsidR="004F5CDB" w:rsidRPr="005544F6" w:rsidRDefault="004F5CDB" w:rsidP="004F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F6">
        <w:rPr>
          <w:rFonts w:ascii="Times New Roman" w:eastAsia="Times New Roman" w:hAnsi="Times New Roman" w:cs="Times New Roman"/>
          <w:sz w:val="28"/>
          <w:szCs w:val="28"/>
          <w:lang w:eastAsia="ru-RU"/>
        </w:rPr>
        <w:t>48. Процедура проведения общественных обсуждений состоит из следующих этапов:</w:t>
      </w:r>
    </w:p>
    <w:p w:rsidR="004F5CDB" w:rsidRPr="005544F6" w:rsidRDefault="004F5CDB" w:rsidP="004F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оповещение о начале общественных обсуждений;</w:t>
      </w:r>
    </w:p>
    <w:p w:rsidR="004F5CDB" w:rsidRPr="005544F6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размещение проекта, подлежащего рассмотрению на общественных обсуждениях, и информационных материалов к нему </w:t>
      </w:r>
      <w:r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Большесолдатского района  в сети "Интернет</w:t>
      </w:r>
      <w:proofErr w:type="gramStart"/>
      <w:r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544F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5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открытие экспозиции или экспозиций такого проекта;</w:t>
      </w:r>
    </w:p>
    <w:p w:rsidR="004F5CDB" w:rsidRPr="005544F6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F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экспозиции или экспозиций проекта, подлежащего рассмотрению на общественных обсуждениях;</w:t>
      </w:r>
    </w:p>
    <w:p w:rsidR="004F5CDB" w:rsidRPr="005544F6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F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подготовка и оформление протокола общественных обсуждений;</w:t>
      </w:r>
    </w:p>
    <w:p w:rsidR="004F5CDB" w:rsidRPr="005544F6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F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подготовка и опубликование заключения о результатах общественных обсуждений.</w:t>
      </w:r>
    </w:p>
    <w:p w:rsidR="004F5CDB" w:rsidRPr="005E2015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49. Оповещение о начале общественных обсуждений готовится на основании правового акта Представительного Собрания  или Администрации района о проведении общественных обсуждений и должно содержать:</w:t>
      </w:r>
    </w:p>
    <w:p w:rsidR="004F5CDB" w:rsidRPr="005E2015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информацию о проекте, подлежащем рассмотрению на общественных обсуждениях, и перечень информационных материалов к такому проекту;</w:t>
      </w:r>
    </w:p>
    <w:p w:rsidR="004F5CDB" w:rsidRPr="005E2015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нему;</w:t>
      </w:r>
    </w:p>
    <w:p w:rsidR="004F5CDB" w:rsidRPr="005E2015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:rsidR="004F5CDB" w:rsidRPr="005E2015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4F5CDB" w:rsidRPr="005E2015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информацию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4F5CDB" w:rsidRPr="005E2015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50. Форма оповещения о начале общественных обсуждений установлена приложением 4 к настоящему Положению.</w:t>
      </w:r>
    </w:p>
    <w:p w:rsidR="004F5CDB" w:rsidRPr="005E2015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51. В правовом акте о проведении общественных обсуждений указываются:</w:t>
      </w:r>
    </w:p>
    <w:p w:rsidR="004F5CDB" w:rsidRPr="005E2015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тема общественных обсуждений;</w:t>
      </w:r>
    </w:p>
    <w:p w:rsidR="004F5CDB" w:rsidRPr="005E2015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организатор общественных обсуждений;</w:t>
      </w:r>
    </w:p>
    <w:p w:rsidR="004F5CDB" w:rsidRPr="005E2015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3) дата начала и завершения общественных обсуждений;</w:t>
      </w:r>
    </w:p>
    <w:p w:rsidR="004F5CDB" w:rsidRPr="005E2015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границы территории для проведения общественных обсуждений;</w:t>
      </w:r>
    </w:p>
    <w:p w:rsidR="004F5CDB" w:rsidRPr="005E2015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место размещения оповещения о начале общественных обсуждений.</w:t>
      </w:r>
    </w:p>
    <w:p w:rsidR="004F5CDB" w:rsidRPr="005E2015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52. Оповещение о начале общественных обсуждений:</w:t>
      </w:r>
    </w:p>
    <w:p w:rsidR="004F5CDB" w:rsidRPr="005E2015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 </w:t>
      </w:r>
      <w:proofErr w:type="gramStart"/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семь дней до дня размещения </w:t>
      </w:r>
      <w:r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Большесолдатского района  в сети "Интернет"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проекта, подлежащего рассмотрению на общественных обсуждениях, подлежит опубликованию в газете "Народная газета" и размещению </w:t>
      </w:r>
      <w:r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Большесолдатского района  в сети "Интернет"</w:t>
      </w: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5CDB" w:rsidRPr="005E2015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распространяется на информационных стендах, оборудованных муниципальными образованиями,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общественных обсуждений к указанной информации.</w:t>
      </w:r>
    </w:p>
    <w:p w:rsidR="004F5CDB" w:rsidRPr="005E2015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Период размещения проекта, подлежащего рассмотрению на общественных обсуждениях, </w:t>
      </w:r>
      <w:r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Большесолдатского района  в сети "Интернет"</w:t>
      </w: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составляет не менее пятнадцати и не более семидесяти календарных дней со дня размещения такого проекта 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Pr="003129DD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29DD">
        <w:rPr>
          <w:rFonts w:ascii="Times New Roman" w:eastAsia="Times New Roman" w:hAnsi="Times New Roman" w:cs="Times New Roman"/>
          <w:sz w:val="28"/>
          <w:szCs w:val="28"/>
          <w:lang w:eastAsia="ru-RU"/>
        </w:rPr>
        <w:t>54. В течение всего периода размещения проекта, подлежащего рассмотрению на общественных обсуждениях, и информационных материалов к нему в помещении Администрации района проводятся экспозиция или экспозиции такого проекта.</w:t>
      </w:r>
    </w:p>
    <w:p w:rsidR="004F5CDB" w:rsidRPr="003129DD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9DD">
        <w:rPr>
          <w:rFonts w:ascii="Times New Roman" w:eastAsia="Times New Roman" w:hAnsi="Times New Roman" w:cs="Times New Roman"/>
          <w:sz w:val="28"/>
          <w:szCs w:val="28"/>
          <w:lang w:eastAsia="ru-RU"/>
        </w:rPr>
        <w:t>55. В ходе работы экспозиции в дни и часы, указанные в оповещении о начале общественных обсуждений, проводится консультирование посетителей экспозиции, организуется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Управления строительства, ЖКХ и архитектуры  Администрации района и (или) разработчика проекта, подлежащего рассмотрению на общественных обсуждениях, в соответствии с пунктами 79 - 82 настоящего Положения.</w:t>
      </w:r>
    </w:p>
    <w:p w:rsidR="004F5CDB" w:rsidRPr="00736861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56. В период размещения проекта, подлежащего рассмотрению на общественных обсуждениях, и информационных материалов к нему и </w:t>
      </w:r>
      <w:r w:rsidRPr="007368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экспозиции или экспозиций такого проекта участники общественных обсуждений, прошедшие в соответствии с пунктом 58 настоящего Положения идентификацию, имеют право вносить предложения и замечания, касающиеся такого проекта:</w:t>
      </w:r>
    </w:p>
    <w:p w:rsidR="004F5CDB" w:rsidRPr="00736861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6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официального сайта;</w:t>
      </w:r>
    </w:p>
    <w:p w:rsidR="004F5CDB" w:rsidRPr="00736861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6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организатора публичных слушаний;</w:t>
      </w:r>
    </w:p>
    <w:p w:rsidR="004F5CDB" w:rsidRPr="00736861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6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обсуждениях;</w:t>
      </w:r>
    </w:p>
    <w:p w:rsidR="004F5CDB" w:rsidRPr="00736861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61">
        <w:rPr>
          <w:rFonts w:ascii="Times New Roman" w:eastAsia="Times New Roman" w:hAnsi="Times New Roman" w:cs="Times New Roman"/>
          <w:sz w:val="28"/>
          <w:szCs w:val="28"/>
          <w:lang w:eastAsia="ru-RU"/>
        </w:rPr>
        <w:t>57. Предложения и замечания, внесенные в соответствии с пунктом 56 настоящего Положения, подлежат регистрации, а также обязательному рассмотрению организатором общественных обсуждений, за исключением случая, предусмотренного пунктом 61 настоящего Положения.</w:t>
      </w:r>
    </w:p>
    <w:p w:rsidR="004F5CDB" w:rsidRPr="00203D44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58. </w:t>
      </w:r>
      <w:proofErr w:type="gramStart"/>
      <w:r w:rsidRPr="00203D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20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3D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203D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4F5CDB" w:rsidRPr="00203D44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D44">
        <w:rPr>
          <w:rFonts w:ascii="Times New Roman" w:eastAsia="Times New Roman" w:hAnsi="Times New Roman" w:cs="Times New Roman"/>
          <w:sz w:val="28"/>
          <w:szCs w:val="28"/>
          <w:lang w:eastAsia="ru-RU"/>
        </w:rPr>
        <w:t>59. Не требуется представление указанных в пункте 58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уполномоченного органа (при условии, что эти сведения содержатся на официальном сайте уполномоченного органа). При этом для подтверждения сведений, указанных в пункте 58 настоящего Положения, может использоваться единая система идентификац</w:t>
      </w:r>
      <w:proofErr w:type="gramStart"/>
      <w:r w:rsidRPr="00203D4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203D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тентификации.</w:t>
      </w:r>
    </w:p>
    <w:p w:rsidR="004F5CDB" w:rsidRPr="005631E4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60.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7" w:history="1">
        <w:r w:rsidRPr="005631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от 27.07.2006 N 152-ФЗ "О персональных данных"</w:t>
        </w:r>
      </w:hyperlink>
      <w:r w:rsidRPr="00563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Pr="005631E4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E4">
        <w:rPr>
          <w:rFonts w:ascii="Times New Roman" w:eastAsia="Times New Roman" w:hAnsi="Times New Roman" w:cs="Times New Roman"/>
          <w:sz w:val="28"/>
          <w:szCs w:val="28"/>
          <w:lang w:eastAsia="ru-RU"/>
        </w:rPr>
        <w:t>61. Предложения и замечания, внесенные в соответствии с пунктом 56 настоящего Положения, не рассматриваются в случае выявления факта представления участником общественных обсуждений недостоверных сведений.</w:t>
      </w:r>
    </w:p>
    <w:p w:rsidR="004F5CDB" w:rsidRPr="005631E4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E4">
        <w:rPr>
          <w:rFonts w:ascii="Times New Roman" w:eastAsia="Times New Roman" w:hAnsi="Times New Roman" w:cs="Times New Roman"/>
          <w:sz w:val="28"/>
          <w:szCs w:val="28"/>
          <w:lang w:eastAsia="ru-RU"/>
        </w:rPr>
        <w:t>62.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 (в том числе путем предоставления при проведении общественных обсуждений доступа к официальному сайту).</w:t>
      </w:r>
    </w:p>
    <w:p w:rsidR="004F5CDB" w:rsidRPr="005631E4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E4">
        <w:rPr>
          <w:rFonts w:ascii="Times New Roman" w:eastAsia="Times New Roman" w:hAnsi="Times New Roman" w:cs="Times New Roman"/>
          <w:sz w:val="28"/>
          <w:szCs w:val="28"/>
          <w:lang w:eastAsia="ru-RU"/>
        </w:rPr>
        <w:t>63. Официальный сайт должен обеспечивать возможность:</w:t>
      </w:r>
    </w:p>
    <w:p w:rsidR="004F5CDB" w:rsidRPr="005631E4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E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4F5CDB" w:rsidRPr="005631E4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4F5CDB" w:rsidRPr="005631E4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E4">
        <w:rPr>
          <w:rFonts w:ascii="Times New Roman" w:eastAsia="Times New Roman" w:hAnsi="Times New Roman" w:cs="Times New Roman"/>
          <w:sz w:val="28"/>
          <w:szCs w:val="28"/>
          <w:lang w:eastAsia="ru-RU"/>
        </w:rPr>
        <w:t>64. В течение пяти рабочих дней со дня окончания периода размещения проекта, подлежащего рассмотрению на общественных обсуждениях, и информационных материалов к нему организатор общественных обсуждений осуществляет рассмотрение зарегистрированных предложений и замечаний участников общественных обсуждений.</w:t>
      </w:r>
    </w:p>
    <w:p w:rsidR="004F5CDB" w:rsidRPr="008F785C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5C">
        <w:rPr>
          <w:rFonts w:ascii="Times New Roman" w:eastAsia="Times New Roman" w:hAnsi="Times New Roman" w:cs="Times New Roman"/>
          <w:sz w:val="28"/>
          <w:szCs w:val="28"/>
          <w:lang w:eastAsia="ru-RU"/>
        </w:rPr>
        <w:t>65. Не позднее дня, следующего за днем рассмотрения зарегистрированных предложений и замечаний участников общественных обсуждений, организатор общественных обсуждений подготавливает и оформляет протокол общественных обсуждений, в котором указываются:</w:t>
      </w:r>
    </w:p>
    <w:p w:rsidR="004F5CDB" w:rsidRPr="008F785C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5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оформления протокола общественных обсуждений;</w:t>
      </w:r>
    </w:p>
    <w:p w:rsidR="004F5CDB" w:rsidRPr="008F785C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5C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об организаторе общественных обсуждений;</w:t>
      </w:r>
    </w:p>
    <w:p w:rsidR="004F5CDB" w:rsidRPr="008F785C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5C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информация, содержащаяся в опубликованном оповещении о начале общественных обсуждений, дата и источник его опубликования;</w:t>
      </w:r>
    </w:p>
    <w:p w:rsidR="004F5CDB" w:rsidRPr="008F785C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5C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</w:t>
      </w:r>
    </w:p>
    <w:p w:rsidR="004F5CDB" w:rsidRPr="008F785C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</w:p>
    <w:p w:rsidR="004F5CDB" w:rsidRPr="008F785C" w:rsidRDefault="004F5CDB" w:rsidP="004F5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5C">
        <w:rPr>
          <w:rFonts w:ascii="Times New Roman" w:eastAsia="Times New Roman" w:hAnsi="Times New Roman" w:cs="Times New Roman"/>
          <w:sz w:val="28"/>
          <w:szCs w:val="28"/>
          <w:lang w:eastAsia="ru-RU"/>
        </w:rPr>
        <w:t>66. Форма протокола общественных обсуждений установлена приложением 5 к настоящему Положению.</w:t>
      </w:r>
    </w:p>
    <w:p w:rsidR="004F5CDB" w:rsidRPr="008F785C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5C">
        <w:rPr>
          <w:rFonts w:ascii="Times New Roman" w:eastAsia="Times New Roman" w:hAnsi="Times New Roman" w:cs="Times New Roman"/>
          <w:sz w:val="28"/>
          <w:szCs w:val="28"/>
          <w:lang w:eastAsia="ru-RU"/>
        </w:rPr>
        <w:t>67. 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4F5CDB" w:rsidRPr="008F785C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5C">
        <w:rPr>
          <w:rFonts w:ascii="Times New Roman" w:eastAsia="Times New Roman" w:hAnsi="Times New Roman" w:cs="Times New Roman"/>
          <w:sz w:val="28"/>
          <w:szCs w:val="28"/>
          <w:lang w:eastAsia="ru-RU"/>
        </w:rPr>
        <w:t>68. 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 Выписка из протокола общественных обсуждений предоставляется организатором общественных обсуждений участнику общественных обсуждений в течение трех дней со дня его обращения.</w:t>
      </w:r>
    </w:p>
    <w:p w:rsidR="004F5CDB" w:rsidRPr="008F785C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5C">
        <w:rPr>
          <w:rFonts w:ascii="Times New Roman" w:eastAsia="Times New Roman" w:hAnsi="Times New Roman" w:cs="Times New Roman"/>
          <w:sz w:val="28"/>
          <w:szCs w:val="28"/>
          <w:lang w:eastAsia="ru-RU"/>
        </w:rPr>
        <w:t>69. На основании протокола общественных обсуждений в течение двух рабочих дней со дня его подписания организатор общественных обсуждений осуществляет подготовку заключения о результатах общественных обсуждений по форме, установленной приложением 6 к настоящему Положению.</w:t>
      </w:r>
    </w:p>
    <w:p w:rsidR="004F5CDB" w:rsidRPr="00CE6B3D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3D">
        <w:rPr>
          <w:rFonts w:ascii="Times New Roman" w:eastAsia="Times New Roman" w:hAnsi="Times New Roman" w:cs="Times New Roman"/>
          <w:sz w:val="28"/>
          <w:szCs w:val="28"/>
          <w:lang w:eastAsia="ru-RU"/>
        </w:rPr>
        <w:t>70. В заключении о результатах общественных обсуждений должны быть указаны:</w:t>
      </w:r>
    </w:p>
    <w:p w:rsidR="004F5CDB" w:rsidRPr="00CE6B3D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оформления заключения о результатах общественных обсуждений;</w:t>
      </w:r>
    </w:p>
    <w:p w:rsidR="004F5CDB" w:rsidRPr="00CE6B3D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обсуждениях;</w:t>
      </w:r>
    </w:p>
    <w:p w:rsidR="004F5CDB" w:rsidRPr="00CE6B3D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3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4F5CDB" w:rsidRPr="00CE6B3D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</w:t>
      </w:r>
      <w:r w:rsidRPr="00CE6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проживающих на территории, в пределах которой проводятся общественные обсуждения, и предложения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4F5CDB" w:rsidRPr="00CE6B3D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3D">
        <w:rPr>
          <w:rFonts w:ascii="Times New Roman" w:eastAsia="Times New Roman" w:hAnsi="Times New Roman" w:cs="Times New Roman"/>
          <w:sz w:val="28"/>
          <w:szCs w:val="28"/>
          <w:lang w:eastAsia="ru-RU"/>
        </w:rPr>
        <w:t>5)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4F5CDB" w:rsidRPr="00947577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77">
        <w:rPr>
          <w:rFonts w:ascii="Times New Roman" w:eastAsia="Times New Roman" w:hAnsi="Times New Roman" w:cs="Times New Roman"/>
          <w:sz w:val="28"/>
          <w:szCs w:val="28"/>
          <w:lang w:eastAsia="ru-RU"/>
        </w:rPr>
        <w:t>71. Заключение о результатах общественных обсуждений не является нормативным документом и носит рекомендательный характер.</w:t>
      </w:r>
    </w:p>
    <w:p w:rsidR="004F5CDB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72. Заключение о результатах общественных обсуждений подлежит опубликованию в газете "Народная газета" и размещается </w:t>
      </w:r>
      <w:r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Большесолдатского района  в сети "Интернет"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Требования к информационным стендам, на которых размещаются оповещения о начале общественных обсуждений или публичных слушаний</w:t>
      </w:r>
    </w:p>
    <w:p w:rsidR="004F5CDB" w:rsidRPr="005E6640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640">
        <w:rPr>
          <w:rFonts w:ascii="Times New Roman" w:eastAsia="Times New Roman" w:hAnsi="Times New Roman" w:cs="Times New Roman"/>
          <w:sz w:val="28"/>
          <w:szCs w:val="28"/>
          <w:lang w:eastAsia="ru-RU"/>
        </w:rPr>
        <w:t>73. Информационные стенды оборудуются на видном, доступном месте около административных зданий муниципальных образований.</w:t>
      </w:r>
    </w:p>
    <w:p w:rsidR="004F5CDB" w:rsidRPr="00DC3A97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A97">
        <w:rPr>
          <w:rFonts w:ascii="Times New Roman" w:eastAsia="Times New Roman" w:hAnsi="Times New Roman" w:cs="Times New Roman"/>
          <w:sz w:val="28"/>
          <w:szCs w:val="28"/>
          <w:lang w:eastAsia="ru-RU"/>
        </w:rPr>
        <w:t>74. Внешний вид информационного стенда должен отвечать требованиям современного дизайна, иметь подсветку (освещение) информационного поля с целью доступности информации в темное время суток.</w:t>
      </w:r>
    </w:p>
    <w:p w:rsidR="004F5CDB" w:rsidRPr="00DC3A97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A97">
        <w:rPr>
          <w:rFonts w:ascii="Times New Roman" w:eastAsia="Times New Roman" w:hAnsi="Times New Roman" w:cs="Times New Roman"/>
          <w:sz w:val="28"/>
          <w:szCs w:val="28"/>
          <w:lang w:eastAsia="ru-RU"/>
        </w:rPr>
        <w:t>75. Высота размещения информации должна быть рассчитана на средний рост заявителя (не выше 170 см, не ниже 140 см).</w:t>
      </w:r>
    </w:p>
    <w:p w:rsidR="004F5CDB" w:rsidRPr="00DC3A97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A97">
        <w:rPr>
          <w:rFonts w:ascii="Times New Roman" w:eastAsia="Times New Roman" w:hAnsi="Times New Roman" w:cs="Times New Roman"/>
          <w:sz w:val="28"/>
          <w:szCs w:val="28"/>
          <w:lang w:eastAsia="ru-RU"/>
        </w:rPr>
        <w:t>76. Информация, размещаемая на информационном стенде, должна быть выполнена черным шрифтом размером не менее 14 кеглей на белом фоне, иметь заголовок более крупный, чем основной текст сообщения.</w:t>
      </w:r>
    </w:p>
    <w:p w:rsidR="004F5CDB" w:rsidRPr="00D570B4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77. В верхней части стенда размещается заголовок "Информация" и указание наименования владельца информационного стенда.</w:t>
      </w:r>
    </w:p>
    <w:p w:rsidR="004F5CDB" w:rsidRPr="00D570B4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78. Размещаемая информация должна быть защищена от стихийных повреждений и наклеивания коммерческой рекламы и объявлений физических лиц.</w:t>
      </w:r>
    </w:p>
    <w:p w:rsidR="004F5CDB" w:rsidRPr="00D570B4" w:rsidRDefault="004F5CDB" w:rsidP="004F5CD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Порядок проведения экспозиции проекта, подлежащего рассмотрению на общественных обсуждениях или публичных слушаниях, а также </w:t>
      </w:r>
      <w:r w:rsidRPr="00D5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 w:rsidR="004F5CDB" w:rsidRPr="00CF5F85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79. Размещение экспозиции (демонстрационных материалов проекта и информационных материалов к нему) осуществляется на стационарных стендах, размещенных в помещении Администрации района, одновременно с размещением на официальном сайте Большесолдатского района  в сети "Интернет"</w:t>
      </w: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подлежащего рассмотрению на общественных обсуждениях или публичных слушаниях.</w:t>
      </w:r>
    </w:p>
    <w:p w:rsidR="004F5CDB" w:rsidRPr="0046285B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80. </w:t>
      </w:r>
      <w:proofErr w:type="gramStart"/>
      <w:r w:rsidRPr="0046285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Экспозиция должна содержать тему проекта, подлежащего рассмотрению на общественных обсуждениях или публичных слушаниях, текстовые и графические материалы проекта, фамилию, имя, отчество, телефон и номер кабинета контактного лица, осуществляющего консультирование (представителя уполномоченного на проведение общественных обсуждений органа местного самоуправления), указание номера кабинета, в котором находится журнал учета посетителей экспозиции проекта, подлежащего рассмотрению на общественных обсуждениях, или журнал учета посетителей экспозиции проекта</w:t>
      </w:r>
      <w:proofErr w:type="gramEnd"/>
      <w:r w:rsidRPr="004628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подлежащего рассмотрению на публичных слушаниях.</w:t>
      </w:r>
    </w:p>
    <w:p w:rsidR="004F5CDB" w:rsidRPr="0046285B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5B">
        <w:rPr>
          <w:rFonts w:ascii="Times New Roman" w:eastAsia="Times New Roman" w:hAnsi="Times New Roman" w:cs="Times New Roman"/>
          <w:sz w:val="28"/>
          <w:szCs w:val="28"/>
          <w:lang w:eastAsia="ru-RU"/>
        </w:rPr>
        <w:t>81. Консультирование посетителей экспозиции проекта осуществляется по требованию в дни и часы, указанные в оповещении о начале общественных обсуждений или публичных слушаний, в которые возможно посещение указанных экспозиции или экспозиций, непосредственно при личном обращении к специалисту, осуществляющему консультирование.</w:t>
      </w:r>
    </w:p>
    <w:p w:rsidR="004F5CDB" w:rsidRPr="00B22642" w:rsidRDefault="004F5CDB" w:rsidP="004F5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42">
        <w:rPr>
          <w:rFonts w:ascii="Times New Roman" w:eastAsia="Times New Roman" w:hAnsi="Times New Roman" w:cs="Times New Roman"/>
          <w:sz w:val="28"/>
          <w:szCs w:val="28"/>
          <w:lang w:eastAsia="ru-RU"/>
        </w:rPr>
        <w:t>82. Перед началом консультирования представителями Управления строительства, ЖКХ    и архитектуры Администрации Большесолдатского района осуществляется учет посетителей экспозиции посредством записи в журнале учета посетителей экспозиции проекта, подлежащего рассмотрению на общественных обсуждениях, или в журнале учета посетителей экспозиции проекта, подлежащего рассмотрению на публичных слушаниях.</w:t>
      </w: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порядке организации и </w:t>
      </w: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публичных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в области </w:t>
      </w: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proofErr w:type="gramStart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CDB" w:rsidRPr="004A1F9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Большесолдатском </w:t>
      </w:r>
      <w:proofErr w:type="gramStart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области"</w:t>
      </w:r>
    </w:p>
    <w:p w:rsidR="004F5CDB" w:rsidRPr="004A1F9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</w:t>
      </w:r>
    </w:p>
    <w:p w:rsidR="004F5CDB" w:rsidRPr="004A1F9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               </w:t>
      </w:r>
      <w:r w:rsidRPr="004A1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ОПОВЕЩЕНИЕ </w:t>
      </w:r>
    </w:p>
    <w:p w:rsidR="004F5CDB" w:rsidRPr="004A1F9B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                О НАЧАЛЕ ПУБЛИЧНЫХ СЛУШАНИЙ 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1. Информация   о   проекте,  подлежащем  рассмотрению   на   </w:t>
      </w:r>
      <w:proofErr w:type="gramStart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</w:t>
      </w:r>
      <w:proofErr w:type="gramEnd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слушаниях</w:t>
      </w:r>
      <w:proofErr w:type="gramEnd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_______________________.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Перечень информационных материалов к проекту: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1.____________________________________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2.____________________________________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3.____________________________________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4.____________________________________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2. Информация об официальном сайте, на котором будут размещены  проект,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подлежащий  рассмотрению на публичных слушаниях, и информационные материалы к нему: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______________________.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3. Реквизиты  правового  акта  о  проведении  публичных  слушаний,   </w:t>
      </w:r>
      <w:proofErr w:type="gramStart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подготовлено оповещение о начале публичных слушаний: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_________.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4. Информация  о  порядке  и  сроках  проведения публичных слушаний  </w:t>
      </w:r>
      <w:proofErr w:type="gramStart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проекту, подлежащему рассмотрению на публичных слушаниях: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_______________.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5. Информация о месте, дате открытия экспозиции или экспозиций проекта,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подлежащего  рассмотрению  на  публичных  слушаниях,  о  сроках  проведения экспозиции  или  экспозиций  такого  проекта,  о  днях  и  часах, в которые возможно посещение указанных экспозиции или экспозиций: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_______________________.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6. Информация  о порядке, сроке и форме внесения участниками  публичных слушаний   предложений   и   замечаний,   касающихся  проекта,  подлежащего рассмотрению на публичных слушаниях: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7. Информация о дате, времени и месте проведения собрания или  собраний участников публичных слушаний: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8. Дополнительная информация: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</w:p>
    <w:p w:rsidR="004F5CDB" w:rsidRPr="004A1F9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________________________________    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   __________________</w:t>
      </w:r>
    </w:p>
    <w:p w:rsidR="004F5CDB" w:rsidRPr="00E114FE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14FE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(должность уполномоченного лица) 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E114F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E114FE">
        <w:rPr>
          <w:rFonts w:ascii="Times New Roman" w:eastAsia="Times New Roman" w:hAnsi="Times New Roman" w:cs="Times New Roman"/>
          <w:sz w:val="20"/>
          <w:szCs w:val="20"/>
          <w:lang w:eastAsia="ru-RU"/>
        </w:rPr>
        <w:t> (расшифровка подписи)</w:t>
      </w:r>
    </w:p>
    <w:p w:rsidR="004F5CDB" w:rsidRDefault="004F5CDB" w:rsidP="004F5C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порядке организации и </w:t>
      </w: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публичных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в области </w:t>
      </w: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proofErr w:type="gramStart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CDB" w:rsidRPr="004A1F9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Большесолдатском </w:t>
      </w:r>
      <w:proofErr w:type="gramStart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области"</w:t>
      </w:r>
    </w:p>
    <w:p w:rsidR="004F5CDB" w:rsidRDefault="004F5CDB" w:rsidP="004F5C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</w:t>
      </w:r>
    </w:p>
    <w:p w:rsidR="004F5CDB" w:rsidRPr="00A23431" w:rsidRDefault="004F5CDB" w:rsidP="004F5CD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4F5CDB" w:rsidRDefault="004F5CDB" w:rsidP="004F5CD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 N _____</w:t>
      </w:r>
    </w:p>
    <w:p w:rsidR="004F5CDB" w:rsidRPr="00157013" w:rsidRDefault="004F5CDB" w:rsidP="004F5CDB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Start"/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д.)_________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"__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_" ___________ 20__ г.</w:t>
      </w:r>
    </w:p>
    <w:p w:rsidR="004F5CDB" w:rsidRDefault="004F5CDB" w:rsidP="004F5CD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</w:t>
      </w:r>
    </w:p>
    <w:p w:rsidR="004F5CDB" w:rsidRPr="00A23431" w:rsidRDefault="004F5CDB" w:rsidP="004F5CD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___________________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    1. Информация об организаторе публичных слушаний: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2. Присутствовали: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от организатора публичных слушаний: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участники публичных слушаний: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3. Информация,  содержащаяся  в  опубликованном  оповещении  о   начале публичных слушаний, дата и источник его опубликования: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_______________________________________________________.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4. Информация  о  сроке,  в течение которого принимались предложения  и 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 участников  публичных слушаний, о территории, в пределах которой проводятся публичные слушания: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5. Выступления  участников  публичных слушаний, вносящих предложения  и замечания, касающиеся проекта: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_____________________________________________________.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6. Все  предложения  и  замечания   участников   публичных  слушаний  </w:t>
      </w:r>
      <w:proofErr w:type="gramStart"/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разделением </w:t>
      </w:r>
      <w:proofErr w:type="gramStart"/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1) предложения  и  замечания граждан, являющихся участниками  публичных слушаний   и  постоянно  проживающих  на  территории,  в  пределах  которой проводятся публичные слушания: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2) предложения и замечания иных участников публичных слушаний: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К протоколу публичных слушаний прилагается перечень принявших участие в рассмотрении  проекта  участников  публичных  слушаний,  включающий  в себя сведения  об  участниках  публичных  слушаний  (фамилию, имя, отчество (при наличии),  дату  рождения,  адрес  места  жительства  (регистрации)  -  для физических  лиц;  наименование,  основной  государственный  регистрационный номер, место нахождения и адрес - для юридических лиц).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ПОДПИСИ: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_______________________</w:t>
      </w:r>
    </w:p>
    <w:p w:rsidR="004F5CD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Секретарь Комиссии __________________________</w:t>
      </w:r>
    </w:p>
    <w:p w:rsidR="004F5CDB" w:rsidRDefault="004F5CDB" w:rsidP="004F5C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62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протоколу публичных слушаний</w:t>
      </w:r>
      <w:r w:rsidRPr="00362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"___" _________ 20___ г. N ____</w:t>
      </w:r>
    </w:p>
    <w:p w:rsidR="004F5CDB" w:rsidRDefault="004F5CDB" w:rsidP="004F5C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DB" w:rsidRPr="003626AE" w:rsidRDefault="004F5CDB" w:rsidP="004F5CD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участников публичных слушаний</w:t>
      </w:r>
    </w:p>
    <w:p w:rsidR="004F5CDB" w:rsidRPr="003626AE" w:rsidRDefault="004F5CDB" w:rsidP="004F5C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2620"/>
        <w:gridCol w:w="1765"/>
        <w:gridCol w:w="2329"/>
        <w:gridCol w:w="1980"/>
      </w:tblGrid>
      <w:tr w:rsidR="004F5CDB" w:rsidRPr="003626AE" w:rsidTr="005A2202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4F5CDB" w:rsidRPr="003626AE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4F5CDB" w:rsidRPr="003626AE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5CDB" w:rsidRPr="003626AE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4F5CDB" w:rsidRPr="003626AE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5CDB" w:rsidRPr="003626AE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CDB" w:rsidRPr="003626AE" w:rsidTr="005A2202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3626AE" w:rsidRDefault="004F5CDB" w:rsidP="005A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36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6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36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3626AE" w:rsidRDefault="004F5CDB" w:rsidP="005A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(при наличии) - для физических лиц; наименование - для юридических лиц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3626AE" w:rsidRDefault="004F5CDB" w:rsidP="005A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(для физических лиц)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3626AE" w:rsidRDefault="004F5CDB" w:rsidP="005A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места жительства (регистрации) - для физических лиц; место нахождения и адрес - для юридических лиц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3626AE" w:rsidRDefault="004F5CDB" w:rsidP="005A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(для юридических лиц)</w:t>
            </w:r>
          </w:p>
        </w:tc>
      </w:tr>
      <w:tr w:rsidR="004F5CDB" w:rsidRPr="003626AE" w:rsidTr="005A2202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3626AE" w:rsidRDefault="004F5CDB" w:rsidP="005A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3626AE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3626AE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3626AE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3626AE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CDB" w:rsidRPr="003626AE" w:rsidTr="005A2202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3626AE" w:rsidRDefault="004F5CDB" w:rsidP="005A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3626AE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3626AE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3626AE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3626AE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порядке организации и </w:t>
      </w: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публичных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в области </w:t>
      </w: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proofErr w:type="gramStart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CDB" w:rsidRPr="004A1F9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Большесолдатском </w:t>
      </w:r>
      <w:proofErr w:type="gramStart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области"</w:t>
      </w:r>
    </w:p>
    <w:p w:rsidR="004F5CDB" w:rsidRPr="004A1F9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</w:t>
      </w: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Pr="007140F9" w:rsidRDefault="004F5CDB" w:rsidP="004F5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             О РЕЗУЛЬТАТАХ ПУБЛИЧНЫХ СЛУШАНИЙ 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Start"/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д.)_________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"__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_" ___________ 20__ г.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1. Наименование проекта, рассмотренного на публичных слушаниях: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2. Сведения о количестве участников публичных слушаний, которые приняли участие в публичных слушаниях: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_______________________.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3. Реквизиты  протокола  публичных  слушаний,  на  основании   которого 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заключение о результатах публичных слушаний: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________.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4. Содержание  внесенных  предложений и замечаний участников  публичных слушаний с разделением </w:t>
      </w:r>
      <w:proofErr w:type="gramStart"/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1) предложения  и  замечания граждан, являющихся участниками  публичных слушаний   и  постоянно  проживающих  на  территории,  в  пределах  которой проводятся публичные слушания: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2) предложения и замечания иных участников публичных слушаний: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Pr="007140F9" w:rsidRDefault="004F5CDB" w:rsidP="004F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5.  Аргументированные  рекомендации  организатора  публичных слушаний о целесообразности   или   нецелесообразности   учета  внесенных  участниками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  слушаний  предложений  и  замечаний  и  выводы  по  результатам публичных слушаний: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ПОДПИСИ:</w:t>
      </w:r>
    </w:p>
    <w:p w:rsidR="004F5CDB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Комиссии_______________________</w:t>
      </w:r>
    </w:p>
    <w:p w:rsidR="004F5CDB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4F5CDB" w:rsidRPr="007140F9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Секретарь Комиссии__________________________</w:t>
      </w: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порядке организации и </w:t>
      </w: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публичных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в области </w:t>
      </w: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proofErr w:type="gramStart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CDB" w:rsidRPr="004A1F9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Большесолдатском </w:t>
      </w:r>
      <w:proofErr w:type="gramStart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области"</w:t>
      </w:r>
    </w:p>
    <w:p w:rsidR="004F5CDB" w:rsidRPr="004A1F9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</w:t>
      </w:r>
    </w:p>
    <w:p w:rsidR="004F5CDB" w:rsidRPr="005D61E0" w:rsidRDefault="004F5CDB" w:rsidP="004F5CD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</w:t>
      </w:r>
      <w:r w:rsidRPr="005D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ОПОВЕЩЕНИЕ</w:t>
      </w:r>
    </w:p>
    <w:p w:rsidR="004F5CDB" w:rsidRPr="005D61E0" w:rsidRDefault="004F5CDB" w:rsidP="004F5CD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начале общественных обсуждений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    1. Информация  о  проекте,  подлежащем  рассмотрению  на общественных обсуждениях: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Перечень информационных материалов к проекту: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1.____________________________________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2.____________________________________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3.____________________________________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4.____________________________________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2. Информация об официальном сайте, на котором будут размещены  проект,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подлежащий  рассмотрению  на  общественных  обсуждениях,  и  информационные материалы к нему: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_________________________________________________________.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3. Реквизиты  правового  акта  о  проведении общественных слушаний,  </w:t>
      </w:r>
      <w:proofErr w:type="gramStart"/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proofErr w:type="gramEnd"/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подготовлено оповещение о начале общественных слушаний: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4. Информация о порядке и сроках проведения общественных  обсуждений по проекту, подлежащему рассмотрению на общественных обсуждениях: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Pr="00B56B16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5. Информация о месте, дате открытия экспозиции или экспозиций проекта,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подлежащего  рассмотрению  на общественных обсуждениях, о сроках проведения экспозиции  или  экспозиций  такого  проекта,  о  днях  и  часах, в которые возможно посещение указанных экспозиции или экспозиций: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6. Информация   о   порядке,   сроке  и  форме   внесения   участниками 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  обсуждений  предложений  и  замечаний,  касающихся  проекта,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подлежащего рассмотрению на общественных обсуждениях: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7. Дополнительная информация: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__________    _____________________</w:t>
      </w:r>
    </w:p>
    <w:p w:rsidR="004F5CDB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(должность уполномоченного лица) 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(расшифровка подписи)</w:t>
      </w:r>
    </w:p>
    <w:p w:rsidR="004F5CDB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Pr="00157013" w:rsidRDefault="004F5CDB" w:rsidP="004F5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порядке организации и </w:t>
      </w: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публичных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в области </w:t>
      </w: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proofErr w:type="gramStart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CDB" w:rsidRPr="004A1F9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Большесолдатском </w:t>
      </w:r>
      <w:proofErr w:type="gramStart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области"</w:t>
      </w:r>
    </w:p>
    <w:p w:rsidR="004F5CDB" w:rsidRPr="004A1F9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</w:t>
      </w:r>
    </w:p>
    <w:p w:rsidR="004F5CDB" w:rsidRPr="006D6E22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                         ПРОТОКОЛ </w:t>
      </w:r>
    </w:p>
    <w:p w:rsidR="004F5CD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ОБЩЕСТВЕННЫХ ОБСУЖДЕНИЙ N _____</w:t>
      </w:r>
    </w:p>
    <w:p w:rsidR="004F5CD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д.)_________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"__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_" ___________ 20__ г.</w:t>
      </w:r>
    </w:p>
    <w:p w:rsidR="004F5CDB" w:rsidRDefault="004F5CDB" w:rsidP="004F5CD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</w:t>
      </w:r>
    </w:p>
    <w:p w:rsidR="004F5CDB" w:rsidRPr="00A23431" w:rsidRDefault="004F5CDB" w:rsidP="004F5CDB">
      <w:pPr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___________________</w:t>
      </w:r>
    </w:p>
    <w:p w:rsidR="004F5CDB" w:rsidRPr="006D6E22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5CDB" w:rsidRPr="006D6E22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1. Информация об организаторе общественных обсуждений: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6D6E22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2. Присутствовали:</w:t>
      </w:r>
    </w:p>
    <w:p w:rsidR="004F5CDB" w:rsidRPr="006D6E22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от организатора общественных обсуждений: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6D6E22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участники общественных обсуждений: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5CD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CD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DB" w:rsidRPr="006D6E22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3. Информация,  содержащаяся  в  опубликованном  оповещении  о  начале </w:t>
      </w:r>
    </w:p>
    <w:p w:rsidR="004F5CDB" w:rsidRPr="006D6E22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обсуждений, дата и источник его опубликования: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6D6E22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4. Информация  о  сроке,  в течение которого  принимались предложения и </w:t>
      </w:r>
    </w:p>
    <w:p w:rsidR="004F5CDB" w:rsidRPr="006D6E22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 участников  общественных  обсуждений,  о  территории, в пределах которой проводятся общественные обсуждения: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6D6E22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5. Все  предложения  и  замечания участников  общественных обсуждений с разделением </w:t>
      </w:r>
      <w:proofErr w:type="gramStart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CDB" w:rsidRPr="006D6E22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1) предложения и замечания граждан, являющихся участниками общественных обсуждений  и  постоянно  проживающих  на  территории,  в  пределах которой проводятся общественные обсуждения: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6D6E22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2) предложения и замечания иных участников общественных обсуждений: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6D6E22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К  протоколу  общественных  обсуждений  прилагается  перечень принявших участие   в   рассмотрении   проекта  участников  общественных обсуждений,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  в себя сведения об участниках общественных обсуждений (фамилию,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   отчество  (при  наличии),  дату  рождения, адрес  места  жительства (регистрации)  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4F5CDB" w:rsidRPr="006D6E22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</w:p>
    <w:p w:rsidR="004F5CDB" w:rsidRPr="006D6E22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_______________________</w:t>
      </w:r>
    </w:p>
    <w:p w:rsidR="004F5CD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4F5CDB" w:rsidRPr="006D6E22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Секретарь __________________________</w:t>
      </w:r>
    </w:p>
    <w:p w:rsidR="004F5CDB" w:rsidRPr="00005260" w:rsidRDefault="004F5CDB" w:rsidP="004F5C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протоколу общественных обсуждений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"___" _________ 20___ г. N ____</w:t>
      </w:r>
    </w:p>
    <w:p w:rsidR="004F5CDB" w:rsidRPr="00005260" w:rsidRDefault="004F5CDB" w:rsidP="004F5C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DB" w:rsidRPr="00005260" w:rsidRDefault="004F5CDB" w:rsidP="004F5C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участников общественных обсуждений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2620"/>
        <w:gridCol w:w="1765"/>
        <w:gridCol w:w="2329"/>
        <w:gridCol w:w="1980"/>
      </w:tblGrid>
      <w:tr w:rsidR="004F5CDB" w:rsidRPr="00005260" w:rsidTr="005A2202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4F5CDB" w:rsidRPr="00005260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4F5CDB" w:rsidRPr="00005260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4F5CDB" w:rsidRPr="00005260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4F5CDB" w:rsidRPr="00005260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4F5CDB" w:rsidRPr="00005260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CDB" w:rsidRPr="00005260" w:rsidTr="005A2202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005260" w:rsidRDefault="004F5CDB" w:rsidP="005A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spellStart"/>
            <w:proofErr w:type="gramStart"/>
            <w:r w:rsidRPr="000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0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005260" w:rsidRDefault="004F5CDB" w:rsidP="005A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(при наличии) - для физических лиц; </w:t>
            </w:r>
            <w:r w:rsidRPr="000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наименование - для юридических лиц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005260" w:rsidRDefault="004F5CDB" w:rsidP="005A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Дата рождения (для физических </w:t>
            </w:r>
            <w:r w:rsidRPr="000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лиц)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005260" w:rsidRDefault="004F5CDB" w:rsidP="005A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Адрес места жительства (регистрации) - для физических </w:t>
            </w:r>
            <w:r w:rsidRPr="000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лиц; место нахождения и адрес - для юридических лиц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005260" w:rsidRDefault="004F5CDB" w:rsidP="005A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ОГРН (для юридических лиц)</w:t>
            </w:r>
          </w:p>
        </w:tc>
      </w:tr>
      <w:tr w:rsidR="004F5CDB" w:rsidRPr="00005260" w:rsidTr="005A2202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005260" w:rsidRDefault="004F5CDB" w:rsidP="005A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005260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005260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005260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005260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5CDB" w:rsidRPr="00005260" w:rsidTr="005A2202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005260" w:rsidRDefault="004F5CDB" w:rsidP="005A22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005260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005260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005260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4F5CDB" w:rsidRPr="00005260" w:rsidRDefault="004F5CDB" w:rsidP="005A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порядке организации и </w:t>
      </w: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публичных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в области </w:t>
      </w:r>
    </w:p>
    <w:p w:rsidR="004F5CD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proofErr w:type="gramStart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CDB" w:rsidRPr="004A1F9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Большесолдатском </w:t>
      </w:r>
      <w:proofErr w:type="gramStart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области"</w:t>
      </w:r>
    </w:p>
    <w:p w:rsidR="004F5CDB" w:rsidRPr="004A1F9B" w:rsidRDefault="004F5CDB" w:rsidP="004F5C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</w:t>
      </w:r>
    </w:p>
    <w:p w:rsidR="004F5CDB" w:rsidRPr="00070D8B" w:rsidRDefault="004F5CDB" w:rsidP="004F5CDB">
      <w:pPr>
        <w:spacing w:after="0" w:line="2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70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070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ЗАКЛЮЧЕНИЕ</w:t>
      </w:r>
    </w:p>
    <w:p w:rsidR="004F5CDB" w:rsidRPr="00070D8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           О РЕЗУЛЬТАТАХ ОБЩЕСТВЕННЫХ ОБСУЖДЕНИЙ </w:t>
      </w:r>
    </w:p>
    <w:p w:rsidR="004F5CDB" w:rsidRPr="00A23431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д.)_________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"__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_" ___________ 20__ г.</w:t>
      </w:r>
    </w:p>
    <w:p w:rsidR="004F5CDB" w:rsidRPr="00005260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DB" w:rsidRPr="00005260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1. Наименование проекта, рассмотренного на общественных обсуждениях: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005260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2. Сведения  о  количестве участников  общественных обсуждений, которые приняли участие в общественных обсуждениях: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005260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3.  Реквизиты  протокола общественных обсуждений, на основании которого подготовлено заключение о результатах общественных обсуждений: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005260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4. Содержание внесенных предложений и замечаний участников общественных обсуждений с разделением </w:t>
      </w:r>
      <w:proofErr w:type="gramStart"/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CDB" w:rsidRPr="00005260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1) предложения и замечания граждан, являющихся участниками общественных обсуждений  и  постоянно  проживающих  на  территории,  в  пределах которой проводятся общественные обсуждения: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005260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2) предложения и замечания иных участников общественных обсуждений: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005260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5.  Аргументированные рекомендации организатора общественных обсуждений о  целесообразности  или  нецеле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сообразности  учета  внесенных 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общественных  обсуждений  предложений  и  замечаний и выводы по результатам общественных обсуждений: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Pr="00B56B16" w:rsidRDefault="004F5CDB" w:rsidP="004F5CDB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F5CD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</w:p>
    <w:p w:rsidR="004F5CD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DB" w:rsidRPr="00005260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</w:p>
    <w:p w:rsidR="004F5CD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F5CDB" w:rsidRPr="00005260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_______________________</w:t>
      </w:r>
    </w:p>
    <w:p w:rsidR="004F5CDB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4F5CDB" w:rsidRPr="00005260" w:rsidRDefault="004F5CDB" w:rsidP="004F5C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__________________________</w:t>
      </w:r>
    </w:p>
    <w:p w:rsidR="004F5CDB" w:rsidRDefault="004F5CDB" w:rsidP="004F5CDB"/>
    <w:p w:rsidR="00AA068D" w:rsidRDefault="00AA068D"/>
    <w:sectPr w:rsidR="00AA068D" w:rsidSect="008E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2F5"/>
    <w:multiLevelType w:val="hybridMultilevel"/>
    <w:tmpl w:val="0004F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CDB"/>
    <w:rsid w:val="004F5CDB"/>
    <w:rsid w:val="00AA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B"/>
  </w:style>
  <w:style w:type="paragraph" w:styleId="1">
    <w:name w:val="heading 1"/>
    <w:basedOn w:val="a"/>
    <w:link w:val="10"/>
    <w:uiPriority w:val="9"/>
    <w:qFormat/>
    <w:rsid w:val="004F5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5C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5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F5C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C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C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5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5C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4F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C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5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9769</Words>
  <Characters>55689</Characters>
  <Application>Microsoft Office Word</Application>
  <DocSecurity>0</DocSecurity>
  <Lines>464</Lines>
  <Paragraphs>130</Paragraphs>
  <ScaleCrop>false</ScaleCrop>
  <Company/>
  <LinksUpToDate>false</LinksUpToDate>
  <CharactersWithSpaces>65328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2021-02-03T11:33:00Z</dcterms:created>
  <dcterms:modified xsi:type="dcterms:W3CDTF">2021-02-03T11:40:00Z</dcterms:modified>
</cp:coreProperties>
</file>