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1DF" w:rsidRDefault="00CF41DF" w:rsidP="00CF41DF">
      <w:pPr>
        <w:jc w:val="center"/>
        <w:rPr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1485900" cy="1609725"/>
            <wp:effectExtent l="19050" t="0" r="0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</w:t>
      </w:r>
    </w:p>
    <w:p w:rsidR="00CF41DF" w:rsidRPr="00CD207B" w:rsidRDefault="00CF41DF" w:rsidP="00CF41DF">
      <w:pPr>
        <w:pStyle w:val="a3"/>
        <w:spacing w:before="0" w:after="0"/>
        <w:jc w:val="center"/>
        <w:rPr>
          <w:rFonts w:cs="Arial"/>
          <w:b/>
          <w:sz w:val="32"/>
          <w:szCs w:val="32"/>
        </w:rPr>
      </w:pPr>
      <w:r w:rsidRPr="00CD207B">
        <w:rPr>
          <w:rFonts w:cs="Arial"/>
          <w:b/>
          <w:sz w:val="32"/>
          <w:szCs w:val="32"/>
        </w:rPr>
        <w:t>ПРЕДСТАВИТЕЛЬНОЕ СОБРАНИЕ</w:t>
      </w:r>
    </w:p>
    <w:p w:rsidR="00CF41DF" w:rsidRPr="00CD207B" w:rsidRDefault="00CF41DF" w:rsidP="00CF41DF">
      <w:pPr>
        <w:jc w:val="center"/>
        <w:rPr>
          <w:rFonts w:ascii="Arial" w:hAnsi="Arial" w:cs="Arial"/>
          <w:b/>
          <w:sz w:val="32"/>
          <w:szCs w:val="32"/>
        </w:rPr>
      </w:pPr>
      <w:r w:rsidRPr="00CD207B">
        <w:rPr>
          <w:rFonts w:ascii="Arial" w:hAnsi="Arial" w:cs="Arial"/>
          <w:b/>
          <w:sz w:val="32"/>
          <w:szCs w:val="32"/>
        </w:rPr>
        <w:t>БОЛЬШЕСОЛДАТСКОГО РАЙОНА</w:t>
      </w:r>
    </w:p>
    <w:p w:rsidR="00CF41DF" w:rsidRPr="00CD207B" w:rsidRDefault="00CF41DF" w:rsidP="00CF41DF">
      <w:pPr>
        <w:jc w:val="center"/>
        <w:rPr>
          <w:rFonts w:ascii="Arial" w:hAnsi="Arial" w:cs="Arial"/>
          <w:b/>
          <w:sz w:val="32"/>
          <w:szCs w:val="32"/>
        </w:rPr>
      </w:pPr>
      <w:r w:rsidRPr="00CD207B">
        <w:rPr>
          <w:rFonts w:ascii="Arial" w:hAnsi="Arial" w:cs="Arial"/>
          <w:b/>
          <w:sz w:val="32"/>
          <w:szCs w:val="32"/>
        </w:rPr>
        <w:t>КУРСКОЙ ОБЛАСТИ</w:t>
      </w:r>
    </w:p>
    <w:p w:rsidR="00CF41DF" w:rsidRPr="00CD207B" w:rsidRDefault="00CF41DF" w:rsidP="00CF41DF">
      <w:pPr>
        <w:jc w:val="center"/>
        <w:rPr>
          <w:rFonts w:ascii="Arial" w:hAnsi="Arial" w:cs="Arial"/>
          <w:b/>
          <w:sz w:val="32"/>
          <w:szCs w:val="32"/>
        </w:rPr>
      </w:pPr>
    </w:p>
    <w:p w:rsidR="00CF41DF" w:rsidRPr="00CD207B" w:rsidRDefault="00CF41DF" w:rsidP="00CF41DF">
      <w:pPr>
        <w:pStyle w:val="1"/>
        <w:tabs>
          <w:tab w:val="clear" w:pos="720"/>
        </w:tabs>
        <w:ind w:left="0" w:firstLine="0"/>
        <w:rPr>
          <w:rFonts w:ascii="Arial" w:hAnsi="Arial" w:cs="Arial"/>
          <w:b/>
          <w:sz w:val="32"/>
          <w:szCs w:val="32"/>
        </w:rPr>
      </w:pPr>
      <w:r w:rsidRPr="00CD207B">
        <w:rPr>
          <w:rFonts w:ascii="Arial" w:hAnsi="Arial" w:cs="Arial"/>
          <w:b/>
          <w:sz w:val="32"/>
          <w:szCs w:val="32"/>
        </w:rPr>
        <w:t>РЕШЕНИЕ</w:t>
      </w:r>
    </w:p>
    <w:p w:rsidR="00CF41DF" w:rsidRPr="00CD207B" w:rsidRDefault="00CF41DF" w:rsidP="00CF41DF">
      <w:pPr>
        <w:pStyle w:val="a6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CF41DF" w:rsidRPr="00F611C2" w:rsidRDefault="00AE10DF" w:rsidP="00F611C2">
      <w:pPr>
        <w:pStyle w:val="a6"/>
        <w:rPr>
          <w:b/>
          <w:bCs/>
          <w:sz w:val="28"/>
          <w:szCs w:val="28"/>
          <w:u w:val="single"/>
        </w:rPr>
      </w:pPr>
      <w:r w:rsidRPr="00F611C2">
        <w:rPr>
          <w:b/>
          <w:bCs/>
          <w:sz w:val="28"/>
          <w:szCs w:val="28"/>
          <w:u w:val="single"/>
        </w:rPr>
        <w:t xml:space="preserve"> </w:t>
      </w:r>
      <w:r w:rsidR="00CF41DF" w:rsidRPr="00F611C2">
        <w:rPr>
          <w:b/>
          <w:bCs/>
          <w:sz w:val="28"/>
          <w:szCs w:val="28"/>
          <w:u w:val="single"/>
        </w:rPr>
        <w:t>От «</w:t>
      </w:r>
      <w:r w:rsidRPr="00F611C2">
        <w:rPr>
          <w:b/>
          <w:bCs/>
          <w:sz w:val="28"/>
          <w:szCs w:val="28"/>
          <w:u w:val="single"/>
        </w:rPr>
        <w:t xml:space="preserve">10» июля </w:t>
      </w:r>
      <w:r w:rsidR="00CF41DF" w:rsidRPr="00F611C2">
        <w:rPr>
          <w:b/>
          <w:bCs/>
          <w:sz w:val="28"/>
          <w:szCs w:val="28"/>
          <w:u w:val="single"/>
        </w:rPr>
        <w:t xml:space="preserve"> </w:t>
      </w:r>
      <w:r w:rsidRPr="00F611C2">
        <w:rPr>
          <w:b/>
          <w:bCs/>
          <w:sz w:val="28"/>
          <w:szCs w:val="28"/>
          <w:u w:val="single"/>
        </w:rPr>
        <w:t xml:space="preserve"> </w:t>
      </w:r>
      <w:r w:rsidR="003E0634" w:rsidRPr="00F611C2">
        <w:rPr>
          <w:b/>
          <w:bCs/>
          <w:sz w:val="28"/>
          <w:szCs w:val="28"/>
          <w:u w:val="single"/>
        </w:rPr>
        <w:t>2020</w:t>
      </w:r>
      <w:r w:rsidR="00CF41DF" w:rsidRPr="00F611C2">
        <w:rPr>
          <w:b/>
          <w:bCs/>
          <w:sz w:val="28"/>
          <w:szCs w:val="28"/>
          <w:u w:val="single"/>
        </w:rPr>
        <w:t xml:space="preserve"> г. №</w:t>
      </w:r>
      <w:r w:rsidRPr="00F611C2">
        <w:rPr>
          <w:b/>
          <w:bCs/>
          <w:sz w:val="28"/>
          <w:szCs w:val="28"/>
          <w:u w:val="single"/>
        </w:rPr>
        <w:t>4/32-4</w:t>
      </w:r>
      <w:r w:rsidR="00CF41DF" w:rsidRPr="00F611C2">
        <w:rPr>
          <w:b/>
          <w:bCs/>
          <w:sz w:val="28"/>
          <w:szCs w:val="28"/>
          <w:u w:val="single"/>
        </w:rPr>
        <w:t xml:space="preserve">          </w:t>
      </w:r>
    </w:p>
    <w:p w:rsidR="00CF41DF" w:rsidRPr="00CD207B" w:rsidRDefault="00CF41DF" w:rsidP="00CF41DF">
      <w:pPr>
        <w:pStyle w:val="a6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F611C2" w:rsidRDefault="00CF41DF" w:rsidP="00F611C2">
      <w:pPr>
        <w:rPr>
          <w:b/>
          <w:sz w:val="28"/>
          <w:szCs w:val="28"/>
        </w:rPr>
      </w:pPr>
      <w:r w:rsidRPr="009B633E">
        <w:rPr>
          <w:b/>
          <w:sz w:val="28"/>
          <w:szCs w:val="28"/>
        </w:rPr>
        <w:t>О внесении изменений</w:t>
      </w:r>
      <w:r w:rsidR="00FB6A6C" w:rsidRPr="009B633E">
        <w:rPr>
          <w:b/>
          <w:sz w:val="28"/>
          <w:szCs w:val="28"/>
        </w:rPr>
        <w:t xml:space="preserve"> и дополнений</w:t>
      </w:r>
      <w:r w:rsidRPr="009B633E">
        <w:rPr>
          <w:b/>
          <w:sz w:val="28"/>
          <w:szCs w:val="28"/>
        </w:rPr>
        <w:t xml:space="preserve"> </w:t>
      </w:r>
      <w:r w:rsidR="00FB6A6C" w:rsidRPr="009B633E">
        <w:rPr>
          <w:b/>
          <w:sz w:val="28"/>
          <w:szCs w:val="28"/>
        </w:rPr>
        <w:t xml:space="preserve">в </w:t>
      </w:r>
      <w:r w:rsidRPr="009B633E">
        <w:rPr>
          <w:b/>
          <w:sz w:val="28"/>
          <w:szCs w:val="28"/>
        </w:rPr>
        <w:t>решение</w:t>
      </w:r>
    </w:p>
    <w:p w:rsidR="00F611C2" w:rsidRDefault="00CF41DF" w:rsidP="00F611C2">
      <w:pPr>
        <w:rPr>
          <w:b/>
          <w:sz w:val="28"/>
          <w:szCs w:val="28"/>
        </w:rPr>
      </w:pPr>
      <w:r w:rsidRPr="009B633E">
        <w:rPr>
          <w:b/>
          <w:sz w:val="28"/>
          <w:szCs w:val="28"/>
        </w:rPr>
        <w:t xml:space="preserve"> Представительного</w:t>
      </w:r>
      <w:r w:rsidR="00FB6A6C" w:rsidRPr="009B633E">
        <w:rPr>
          <w:b/>
          <w:sz w:val="28"/>
          <w:szCs w:val="28"/>
        </w:rPr>
        <w:t xml:space="preserve"> </w:t>
      </w:r>
      <w:r w:rsidRPr="009B633E">
        <w:rPr>
          <w:b/>
          <w:sz w:val="28"/>
          <w:szCs w:val="28"/>
        </w:rPr>
        <w:t xml:space="preserve">Собрания </w:t>
      </w:r>
      <w:proofErr w:type="spellStart"/>
      <w:r w:rsidRPr="009B633E">
        <w:rPr>
          <w:b/>
          <w:sz w:val="28"/>
          <w:szCs w:val="28"/>
        </w:rPr>
        <w:t>Большесолдатского</w:t>
      </w:r>
      <w:proofErr w:type="spellEnd"/>
    </w:p>
    <w:p w:rsidR="00F611C2" w:rsidRDefault="00CF41DF" w:rsidP="00F611C2">
      <w:pPr>
        <w:rPr>
          <w:b/>
          <w:sz w:val="28"/>
          <w:szCs w:val="28"/>
        </w:rPr>
      </w:pPr>
      <w:r w:rsidRPr="009B633E">
        <w:rPr>
          <w:b/>
          <w:sz w:val="28"/>
          <w:szCs w:val="28"/>
        </w:rPr>
        <w:t xml:space="preserve"> района Курской области</w:t>
      </w:r>
      <w:r w:rsidR="00F611C2">
        <w:rPr>
          <w:b/>
          <w:sz w:val="28"/>
          <w:szCs w:val="28"/>
        </w:rPr>
        <w:t xml:space="preserve"> </w:t>
      </w:r>
      <w:r w:rsidRPr="009B633E">
        <w:rPr>
          <w:b/>
          <w:sz w:val="28"/>
          <w:szCs w:val="28"/>
        </w:rPr>
        <w:t>от 30 января 2018 года</w:t>
      </w:r>
    </w:p>
    <w:p w:rsidR="00F611C2" w:rsidRDefault="00CF41DF" w:rsidP="00F611C2">
      <w:pPr>
        <w:rPr>
          <w:b/>
          <w:sz w:val="28"/>
          <w:szCs w:val="28"/>
        </w:rPr>
      </w:pPr>
      <w:r w:rsidRPr="009B633E">
        <w:rPr>
          <w:b/>
          <w:sz w:val="28"/>
          <w:szCs w:val="28"/>
        </w:rPr>
        <w:t xml:space="preserve"> №1/1-3 «Об утверждении</w:t>
      </w:r>
      <w:r w:rsidR="00F611C2">
        <w:rPr>
          <w:b/>
          <w:sz w:val="28"/>
          <w:szCs w:val="28"/>
        </w:rPr>
        <w:t xml:space="preserve"> </w:t>
      </w:r>
      <w:r w:rsidRPr="009B633E">
        <w:rPr>
          <w:b/>
          <w:sz w:val="28"/>
          <w:szCs w:val="28"/>
        </w:rPr>
        <w:t xml:space="preserve">Положения о порядке </w:t>
      </w:r>
    </w:p>
    <w:p w:rsidR="00F611C2" w:rsidRDefault="00CF41DF" w:rsidP="00F611C2">
      <w:pPr>
        <w:rPr>
          <w:b/>
          <w:sz w:val="28"/>
          <w:szCs w:val="28"/>
        </w:rPr>
      </w:pPr>
      <w:r w:rsidRPr="009B633E">
        <w:rPr>
          <w:b/>
          <w:sz w:val="28"/>
          <w:szCs w:val="28"/>
        </w:rPr>
        <w:t xml:space="preserve"> оплаты труда  муниципальных служащих </w:t>
      </w:r>
    </w:p>
    <w:p w:rsidR="00CF41DF" w:rsidRPr="009B633E" w:rsidRDefault="00CF41DF" w:rsidP="00F611C2">
      <w:pPr>
        <w:rPr>
          <w:b/>
          <w:sz w:val="28"/>
          <w:szCs w:val="28"/>
        </w:rPr>
      </w:pPr>
      <w:r w:rsidRPr="009B633E">
        <w:rPr>
          <w:b/>
          <w:sz w:val="28"/>
          <w:szCs w:val="28"/>
        </w:rPr>
        <w:t xml:space="preserve">муниципальной службы  </w:t>
      </w:r>
      <w:proofErr w:type="spellStart"/>
      <w:r w:rsidRPr="009B633E">
        <w:rPr>
          <w:b/>
          <w:sz w:val="28"/>
          <w:szCs w:val="28"/>
        </w:rPr>
        <w:t>Большесолдатского</w:t>
      </w:r>
      <w:proofErr w:type="spellEnd"/>
      <w:r w:rsidRPr="009B633E">
        <w:rPr>
          <w:b/>
          <w:sz w:val="28"/>
          <w:szCs w:val="28"/>
        </w:rPr>
        <w:t xml:space="preserve"> района</w:t>
      </w:r>
    </w:p>
    <w:p w:rsidR="00CF41DF" w:rsidRPr="009B633E" w:rsidRDefault="00CF41DF" w:rsidP="00F611C2">
      <w:pPr>
        <w:rPr>
          <w:b/>
          <w:sz w:val="28"/>
          <w:szCs w:val="28"/>
        </w:rPr>
      </w:pPr>
      <w:r w:rsidRPr="009B633E">
        <w:rPr>
          <w:b/>
          <w:sz w:val="28"/>
          <w:szCs w:val="28"/>
        </w:rPr>
        <w:t>Курской области</w:t>
      </w:r>
      <w:r w:rsidR="004F503B">
        <w:rPr>
          <w:b/>
          <w:sz w:val="28"/>
          <w:szCs w:val="28"/>
        </w:rPr>
        <w:t>»</w:t>
      </w:r>
      <w:r w:rsidR="00165C29">
        <w:rPr>
          <w:b/>
          <w:sz w:val="28"/>
          <w:szCs w:val="28"/>
        </w:rPr>
        <w:t xml:space="preserve"> </w:t>
      </w:r>
      <w:r w:rsidRPr="009B633E">
        <w:rPr>
          <w:b/>
          <w:sz w:val="28"/>
          <w:szCs w:val="28"/>
        </w:rPr>
        <w:t xml:space="preserve"> (в ред. от </w:t>
      </w:r>
      <w:r w:rsidR="00A848FB" w:rsidRPr="009B633E">
        <w:rPr>
          <w:b/>
          <w:sz w:val="28"/>
          <w:szCs w:val="28"/>
        </w:rPr>
        <w:t>15</w:t>
      </w:r>
      <w:r w:rsidRPr="009B633E">
        <w:rPr>
          <w:b/>
          <w:sz w:val="28"/>
          <w:szCs w:val="28"/>
        </w:rPr>
        <w:t>.</w:t>
      </w:r>
      <w:r w:rsidR="00A848FB" w:rsidRPr="009B633E">
        <w:rPr>
          <w:b/>
          <w:sz w:val="28"/>
          <w:szCs w:val="28"/>
        </w:rPr>
        <w:t>05</w:t>
      </w:r>
      <w:r w:rsidRPr="009B633E">
        <w:rPr>
          <w:b/>
          <w:sz w:val="28"/>
          <w:szCs w:val="28"/>
        </w:rPr>
        <w:t>.20</w:t>
      </w:r>
      <w:r w:rsidR="00A848FB" w:rsidRPr="009B633E">
        <w:rPr>
          <w:b/>
          <w:sz w:val="28"/>
          <w:szCs w:val="28"/>
        </w:rPr>
        <w:t>20</w:t>
      </w:r>
      <w:r w:rsidRPr="009B633E">
        <w:rPr>
          <w:b/>
          <w:sz w:val="28"/>
          <w:szCs w:val="28"/>
        </w:rPr>
        <w:t xml:space="preserve"> года №</w:t>
      </w:r>
      <w:r w:rsidR="00A848FB" w:rsidRPr="009B633E">
        <w:rPr>
          <w:b/>
          <w:sz w:val="28"/>
          <w:szCs w:val="28"/>
        </w:rPr>
        <w:t>3</w:t>
      </w:r>
      <w:r w:rsidRPr="009B633E">
        <w:rPr>
          <w:b/>
          <w:sz w:val="28"/>
          <w:szCs w:val="28"/>
        </w:rPr>
        <w:t>/</w:t>
      </w:r>
      <w:r w:rsidR="003E0634" w:rsidRPr="009B633E">
        <w:rPr>
          <w:b/>
          <w:sz w:val="28"/>
          <w:szCs w:val="28"/>
        </w:rPr>
        <w:t>2</w:t>
      </w:r>
      <w:r w:rsidR="00A848FB" w:rsidRPr="009B633E">
        <w:rPr>
          <w:b/>
          <w:sz w:val="28"/>
          <w:szCs w:val="28"/>
        </w:rPr>
        <w:t>7</w:t>
      </w:r>
      <w:r w:rsidR="003E0634" w:rsidRPr="009B633E">
        <w:rPr>
          <w:b/>
          <w:sz w:val="28"/>
          <w:szCs w:val="28"/>
        </w:rPr>
        <w:t>-4</w:t>
      </w:r>
      <w:r w:rsidRPr="009B633E">
        <w:rPr>
          <w:b/>
          <w:sz w:val="28"/>
          <w:szCs w:val="28"/>
        </w:rPr>
        <w:t>)</w:t>
      </w:r>
      <w:r w:rsidR="003E0634" w:rsidRPr="009B633E">
        <w:rPr>
          <w:sz w:val="28"/>
          <w:szCs w:val="28"/>
        </w:rPr>
        <w:t xml:space="preserve"> </w:t>
      </w:r>
    </w:p>
    <w:p w:rsidR="00CF41DF" w:rsidRPr="009B633E" w:rsidRDefault="00CF41DF" w:rsidP="00CF41DF">
      <w:pPr>
        <w:rPr>
          <w:bCs/>
          <w:sz w:val="28"/>
          <w:szCs w:val="28"/>
        </w:rPr>
      </w:pPr>
    </w:p>
    <w:p w:rsidR="00874DC5" w:rsidRPr="009B633E" w:rsidRDefault="00CF41DF" w:rsidP="00CF41DF">
      <w:pPr>
        <w:widowControl w:val="0"/>
        <w:tabs>
          <w:tab w:val="left" w:pos="198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633E">
        <w:rPr>
          <w:sz w:val="28"/>
          <w:szCs w:val="28"/>
        </w:rPr>
        <w:t xml:space="preserve"> </w:t>
      </w:r>
    </w:p>
    <w:p w:rsidR="00CF41DF" w:rsidRPr="009B633E" w:rsidRDefault="00CF41DF" w:rsidP="00CF41DF">
      <w:pPr>
        <w:widowControl w:val="0"/>
        <w:tabs>
          <w:tab w:val="left" w:pos="198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633E">
        <w:rPr>
          <w:sz w:val="28"/>
          <w:szCs w:val="28"/>
        </w:rPr>
        <w:t>В соответствии Уставом муниципального района «</w:t>
      </w:r>
      <w:proofErr w:type="spellStart"/>
      <w:r w:rsidRPr="009B633E">
        <w:rPr>
          <w:sz w:val="28"/>
          <w:szCs w:val="28"/>
        </w:rPr>
        <w:t>Большесолдатский</w:t>
      </w:r>
      <w:proofErr w:type="spellEnd"/>
      <w:r w:rsidRPr="009B633E">
        <w:rPr>
          <w:sz w:val="28"/>
          <w:szCs w:val="28"/>
        </w:rPr>
        <w:t xml:space="preserve"> район» Курской области Представительное Собрание Большесолдатского района Курской области </w:t>
      </w:r>
      <w:r w:rsidRPr="009B633E">
        <w:rPr>
          <w:b/>
          <w:sz w:val="28"/>
          <w:szCs w:val="28"/>
        </w:rPr>
        <w:t>РЕШИЛО:</w:t>
      </w:r>
    </w:p>
    <w:p w:rsidR="00113A68" w:rsidRPr="009B633E" w:rsidRDefault="00113A68" w:rsidP="00CF41DF">
      <w:pPr>
        <w:numPr>
          <w:ilvl w:val="0"/>
          <w:numId w:val="2"/>
        </w:numPr>
        <w:tabs>
          <w:tab w:val="left" w:pos="1134"/>
          <w:tab w:val="left" w:pos="1276"/>
          <w:tab w:val="left" w:pos="1985"/>
        </w:tabs>
        <w:ind w:left="0" w:firstLine="709"/>
        <w:jc w:val="both"/>
        <w:rPr>
          <w:sz w:val="28"/>
          <w:szCs w:val="28"/>
        </w:rPr>
      </w:pPr>
      <w:proofErr w:type="gramStart"/>
      <w:r w:rsidRPr="009B633E">
        <w:rPr>
          <w:sz w:val="28"/>
          <w:szCs w:val="28"/>
        </w:rPr>
        <w:t xml:space="preserve">Внести следующие изменения и дополнения  в Положение о порядке оплаты труда муниципальных служащих муниципальной службы Большесолдатского района Курской области, утвержденное решением Представительного Собрания Большесолдатского района Курской области от 30 января 2018 года №1/1-3 «Об утверждении Положения о порядке оплаты труда муниципальных служащих муниципальной службы Большесолдатского района Курской области» (в ред. от </w:t>
      </w:r>
      <w:r w:rsidR="00A848FB" w:rsidRPr="009B633E">
        <w:rPr>
          <w:sz w:val="28"/>
          <w:szCs w:val="28"/>
        </w:rPr>
        <w:t>15</w:t>
      </w:r>
      <w:r w:rsidRPr="009B633E">
        <w:rPr>
          <w:sz w:val="28"/>
          <w:szCs w:val="28"/>
        </w:rPr>
        <w:t>.</w:t>
      </w:r>
      <w:r w:rsidR="00A848FB" w:rsidRPr="009B633E">
        <w:rPr>
          <w:sz w:val="28"/>
          <w:szCs w:val="28"/>
        </w:rPr>
        <w:t>05</w:t>
      </w:r>
      <w:r w:rsidRPr="009B633E">
        <w:rPr>
          <w:sz w:val="28"/>
          <w:szCs w:val="28"/>
        </w:rPr>
        <w:t>.</w:t>
      </w:r>
      <w:r w:rsidR="00A848FB" w:rsidRPr="009B633E">
        <w:rPr>
          <w:sz w:val="28"/>
          <w:szCs w:val="28"/>
        </w:rPr>
        <w:t xml:space="preserve">2020 </w:t>
      </w:r>
      <w:r w:rsidRPr="009B633E">
        <w:rPr>
          <w:sz w:val="28"/>
          <w:szCs w:val="28"/>
        </w:rPr>
        <w:t>№</w:t>
      </w:r>
      <w:r w:rsidR="00A848FB" w:rsidRPr="009B633E">
        <w:rPr>
          <w:sz w:val="28"/>
          <w:szCs w:val="28"/>
        </w:rPr>
        <w:t>3</w:t>
      </w:r>
      <w:r w:rsidRPr="009B633E">
        <w:rPr>
          <w:sz w:val="28"/>
          <w:szCs w:val="28"/>
        </w:rPr>
        <w:t>/</w:t>
      </w:r>
      <w:r w:rsidR="00A848FB" w:rsidRPr="009B633E">
        <w:rPr>
          <w:sz w:val="28"/>
          <w:szCs w:val="28"/>
        </w:rPr>
        <w:t>27</w:t>
      </w:r>
      <w:r w:rsidRPr="009B633E">
        <w:rPr>
          <w:sz w:val="28"/>
          <w:szCs w:val="28"/>
        </w:rPr>
        <w:t>-4):</w:t>
      </w:r>
      <w:proofErr w:type="gramEnd"/>
    </w:p>
    <w:p w:rsidR="00CF41DF" w:rsidRPr="009B633E" w:rsidRDefault="00113A68" w:rsidP="00A848FB">
      <w:pPr>
        <w:ind w:firstLine="708"/>
        <w:jc w:val="both"/>
        <w:rPr>
          <w:sz w:val="28"/>
          <w:szCs w:val="28"/>
        </w:rPr>
      </w:pPr>
      <w:r w:rsidRPr="009B633E">
        <w:rPr>
          <w:sz w:val="28"/>
          <w:szCs w:val="28"/>
        </w:rPr>
        <w:t xml:space="preserve">1.1. в </w:t>
      </w:r>
      <w:r w:rsidR="00A848FB" w:rsidRPr="009B633E">
        <w:rPr>
          <w:sz w:val="28"/>
          <w:szCs w:val="28"/>
        </w:rPr>
        <w:t>приложении №1 к Положению о порядке оплаты труда муниципальных служащих муниципальной службы Большесолдатского района Курской области «Размеры должностных окладов муниципальных служащих, осуществляющих отдельные государственные полномочия, переданные в соответствии с Законами Курской области (за счет средств субвенций из областного бюджета) Администрации Большесолдатского района Курской области» изложить в новой редакции:</w:t>
      </w:r>
    </w:p>
    <w:p w:rsidR="00A848FB" w:rsidRPr="009B633E" w:rsidRDefault="00A848FB" w:rsidP="00A848FB">
      <w:pPr>
        <w:jc w:val="center"/>
        <w:rPr>
          <w:b/>
          <w:sz w:val="28"/>
          <w:szCs w:val="28"/>
        </w:rPr>
      </w:pPr>
      <w:r w:rsidRPr="009B633E">
        <w:rPr>
          <w:b/>
          <w:sz w:val="28"/>
          <w:szCs w:val="28"/>
        </w:rPr>
        <w:t xml:space="preserve">Размеры должностных окладов муниципальных служащих, осуществляющих отдельные государственные полномочия, переданные </w:t>
      </w:r>
      <w:r w:rsidRPr="009B633E">
        <w:rPr>
          <w:b/>
          <w:sz w:val="28"/>
          <w:szCs w:val="28"/>
        </w:rPr>
        <w:lastRenderedPageBreak/>
        <w:t>в соответствии с Законами Курской области (за счет средств субвенций из областного бюджета) Администрации Большесолдатского района Курской области</w:t>
      </w:r>
    </w:p>
    <w:p w:rsidR="00A848FB" w:rsidRPr="009B633E" w:rsidRDefault="00A848FB" w:rsidP="00A848FB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6216"/>
        <w:gridCol w:w="2653"/>
      </w:tblGrid>
      <w:tr w:rsidR="00A848FB" w:rsidRPr="009B633E" w:rsidTr="00845B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center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B633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B633E">
              <w:rPr>
                <w:sz w:val="28"/>
                <w:szCs w:val="28"/>
              </w:rPr>
              <w:t>/</w:t>
            </w:r>
            <w:proofErr w:type="spellStart"/>
            <w:r w:rsidRPr="009B633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center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center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Должностной оклад</w:t>
            </w:r>
          </w:p>
          <w:p w:rsidR="00A848FB" w:rsidRPr="009B633E" w:rsidRDefault="00A848FB" w:rsidP="00845B9B">
            <w:pPr>
              <w:jc w:val="center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(рублей в месяц)</w:t>
            </w:r>
          </w:p>
        </w:tc>
      </w:tr>
      <w:tr w:rsidR="00A848FB" w:rsidRPr="009B633E" w:rsidTr="00845B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Руководитель подразделения (отдел социальной защиты населения)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6404</w:t>
            </w:r>
          </w:p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</w:p>
        </w:tc>
      </w:tr>
      <w:tr w:rsidR="00A848FB" w:rsidRPr="009B633E" w:rsidTr="00845B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Начальник отдела администрации (отдел ЗАГС)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color w:val="C0504D"/>
                <w:sz w:val="28"/>
                <w:szCs w:val="28"/>
              </w:rPr>
            </w:pPr>
            <w:r w:rsidRPr="009B633E">
              <w:rPr>
                <w:color w:val="C0504D"/>
                <w:sz w:val="28"/>
                <w:szCs w:val="28"/>
              </w:rPr>
              <w:t>10548</w:t>
            </w:r>
          </w:p>
        </w:tc>
      </w:tr>
      <w:tr w:rsidR="00A848FB" w:rsidRPr="009B633E" w:rsidTr="00845B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color w:val="FF0000"/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Начальник отдела администрации (отдел по опеке и попечительству)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color w:val="C0504D"/>
                <w:sz w:val="28"/>
                <w:szCs w:val="28"/>
              </w:rPr>
            </w:pPr>
            <w:r w:rsidRPr="009B633E">
              <w:rPr>
                <w:color w:val="C0504D"/>
                <w:sz w:val="28"/>
                <w:szCs w:val="28"/>
              </w:rPr>
              <w:t>10548</w:t>
            </w:r>
          </w:p>
        </w:tc>
      </w:tr>
      <w:tr w:rsidR="00A848FB" w:rsidRPr="009B633E" w:rsidTr="00845B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A848F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Главный специалист-эксперт (отдел социальной защиты населения)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color w:val="C0504D"/>
                <w:sz w:val="28"/>
                <w:szCs w:val="28"/>
              </w:rPr>
            </w:pPr>
            <w:r w:rsidRPr="009B633E">
              <w:rPr>
                <w:color w:val="C0504D"/>
                <w:sz w:val="28"/>
                <w:szCs w:val="28"/>
              </w:rPr>
              <w:t>6300</w:t>
            </w:r>
          </w:p>
        </w:tc>
      </w:tr>
      <w:tr w:rsidR="00A848FB" w:rsidRPr="009B633E" w:rsidTr="00845B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Ведущий специалист-эксперт (отдел социальной защиты населения)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5164</w:t>
            </w:r>
          </w:p>
        </w:tc>
      </w:tr>
      <w:tr w:rsidR="00A848FB" w:rsidRPr="009B633E" w:rsidTr="00845B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Ведущий специалист-эксперт (отдел по опеке и попечительству)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color w:val="C0504D"/>
                <w:sz w:val="28"/>
                <w:szCs w:val="28"/>
              </w:rPr>
            </w:pPr>
            <w:r w:rsidRPr="009B633E">
              <w:rPr>
                <w:color w:val="C0504D"/>
                <w:sz w:val="28"/>
                <w:szCs w:val="28"/>
              </w:rPr>
              <w:t>8505</w:t>
            </w:r>
          </w:p>
        </w:tc>
      </w:tr>
      <w:tr w:rsidR="00A848FB" w:rsidRPr="009B633E" w:rsidTr="00845B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Ведущий специалист-эксперт (административная комиссия)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FB" w:rsidRPr="009B633E" w:rsidRDefault="00A848FB" w:rsidP="00845B9B">
            <w:pPr>
              <w:jc w:val="both"/>
              <w:rPr>
                <w:color w:val="C0504D"/>
                <w:sz w:val="28"/>
                <w:szCs w:val="28"/>
              </w:rPr>
            </w:pPr>
            <w:r w:rsidRPr="009B633E">
              <w:rPr>
                <w:color w:val="C0504D"/>
                <w:sz w:val="28"/>
                <w:szCs w:val="28"/>
              </w:rPr>
              <w:t>8505</w:t>
            </w:r>
          </w:p>
        </w:tc>
      </w:tr>
      <w:tr w:rsidR="00A848FB" w:rsidRPr="009B633E" w:rsidTr="00845B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Ведущий специалист-эксперт (комиссия по делам несовершеннолетних)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color w:val="C0504D"/>
                <w:sz w:val="28"/>
                <w:szCs w:val="28"/>
              </w:rPr>
            </w:pPr>
            <w:r w:rsidRPr="009B633E">
              <w:rPr>
                <w:color w:val="C0504D"/>
                <w:sz w:val="28"/>
                <w:szCs w:val="28"/>
              </w:rPr>
              <w:t>8505</w:t>
            </w:r>
          </w:p>
        </w:tc>
      </w:tr>
      <w:tr w:rsidR="00A848FB" w:rsidRPr="009B633E" w:rsidTr="00845B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Специалист 1 разряда (отдел ЗАГС)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color w:val="C0504D"/>
                <w:sz w:val="28"/>
                <w:szCs w:val="28"/>
              </w:rPr>
            </w:pPr>
            <w:r w:rsidRPr="009B633E">
              <w:rPr>
                <w:color w:val="C0504D"/>
                <w:sz w:val="28"/>
                <w:szCs w:val="28"/>
              </w:rPr>
              <w:t>6463</w:t>
            </w:r>
          </w:p>
        </w:tc>
      </w:tr>
      <w:tr w:rsidR="00A848FB" w:rsidRPr="009B633E" w:rsidTr="00845B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Специалист 1 разряда (архивного отдела)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color w:val="C0504D"/>
                <w:sz w:val="28"/>
                <w:szCs w:val="28"/>
              </w:rPr>
            </w:pPr>
            <w:r w:rsidRPr="009B633E">
              <w:rPr>
                <w:color w:val="C0504D"/>
                <w:sz w:val="28"/>
                <w:szCs w:val="28"/>
              </w:rPr>
              <w:t>6463</w:t>
            </w:r>
          </w:p>
        </w:tc>
      </w:tr>
      <w:tr w:rsidR="00A848FB" w:rsidRPr="009B633E" w:rsidTr="00845B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Специалист 1 разряда (в сфере трудовых отношений)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color w:val="C0504D"/>
                <w:sz w:val="28"/>
                <w:szCs w:val="28"/>
              </w:rPr>
            </w:pPr>
            <w:r w:rsidRPr="009B633E">
              <w:rPr>
                <w:color w:val="C0504D"/>
                <w:sz w:val="28"/>
                <w:szCs w:val="28"/>
              </w:rPr>
              <w:t>6463</w:t>
            </w:r>
          </w:p>
        </w:tc>
      </w:tr>
    </w:tbl>
    <w:p w:rsidR="00A848FB" w:rsidRPr="009B633E" w:rsidRDefault="00A848FB" w:rsidP="00113A68">
      <w:pPr>
        <w:tabs>
          <w:tab w:val="left" w:pos="1134"/>
          <w:tab w:val="left" w:pos="1276"/>
          <w:tab w:val="left" w:pos="1985"/>
        </w:tabs>
        <w:ind w:left="709"/>
        <w:jc w:val="both"/>
        <w:rPr>
          <w:sz w:val="28"/>
          <w:szCs w:val="28"/>
        </w:rPr>
      </w:pPr>
    </w:p>
    <w:p w:rsidR="00A848FB" w:rsidRPr="009B633E" w:rsidRDefault="00A848FB" w:rsidP="00A848FB">
      <w:pPr>
        <w:ind w:firstLine="708"/>
        <w:jc w:val="both"/>
        <w:rPr>
          <w:sz w:val="28"/>
          <w:szCs w:val="28"/>
        </w:rPr>
      </w:pPr>
      <w:proofErr w:type="gramStart"/>
      <w:r w:rsidRPr="009B633E">
        <w:rPr>
          <w:sz w:val="28"/>
          <w:szCs w:val="28"/>
        </w:rPr>
        <w:t>1.2. в приложении №2 к Положению о порядке оплаты труда муниципальных служащих муниципальной службы Большесолдатского района Курской области «Размеры ежемесячного денежного поощрения муниципальных служащих, осуществляющих отдельные государственные полномочия, переданные в соответствии с Законами Курской области (за счет средств субвенций из областного бюджета) Администрации Большесолдатского района Курской области» изложить в новой редакции:</w:t>
      </w:r>
      <w:proofErr w:type="gramEnd"/>
    </w:p>
    <w:p w:rsidR="00A848FB" w:rsidRPr="009B633E" w:rsidRDefault="00A848FB" w:rsidP="00A848FB">
      <w:pPr>
        <w:jc w:val="center"/>
        <w:rPr>
          <w:b/>
          <w:sz w:val="28"/>
          <w:szCs w:val="28"/>
        </w:rPr>
      </w:pPr>
    </w:p>
    <w:p w:rsidR="00A848FB" w:rsidRPr="009B633E" w:rsidRDefault="00A848FB" w:rsidP="00A848FB">
      <w:pPr>
        <w:jc w:val="center"/>
        <w:rPr>
          <w:b/>
          <w:sz w:val="28"/>
          <w:szCs w:val="28"/>
        </w:rPr>
      </w:pPr>
      <w:r w:rsidRPr="009B633E">
        <w:rPr>
          <w:b/>
          <w:sz w:val="28"/>
          <w:szCs w:val="28"/>
        </w:rPr>
        <w:t xml:space="preserve">Размеры ежемесячного денежного поощрения муниципальных служащих, осуществляющих отдельные государственные полномочия, переданные в соответствии с Законами Курской области (за счет средств субвенций из областного бюджета) </w:t>
      </w:r>
    </w:p>
    <w:p w:rsidR="00A848FB" w:rsidRPr="009B633E" w:rsidRDefault="00A848FB" w:rsidP="00A848FB">
      <w:pPr>
        <w:pStyle w:val="a4"/>
        <w:spacing w:after="0"/>
        <w:rPr>
          <w:color w:val="FF0000"/>
          <w:sz w:val="28"/>
          <w:szCs w:val="28"/>
        </w:rPr>
      </w:pPr>
      <w:r w:rsidRPr="009B633E">
        <w:rPr>
          <w:b/>
          <w:sz w:val="28"/>
          <w:szCs w:val="28"/>
        </w:rPr>
        <w:t>Администрации Большесолдатского района Курской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6216"/>
        <w:gridCol w:w="2653"/>
      </w:tblGrid>
      <w:tr w:rsidR="00A848FB" w:rsidRPr="009B633E" w:rsidTr="00A848FB">
        <w:tc>
          <w:tcPr>
            <w:tcW w:w="594" w:type="dxa"/>
            <w:shd w:val="clear" w:color="auto" w:fill="auto"/>
          </w:tcPr>
          <w:p w:rsidR="00A848FB" w:rsidRPr="009B633E" w:rsidRDefault="00A848FB" w:rsidP="00845B9B">
            <w:pPr>
              <w:jc w:val="center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B633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B633E">
              <w:rPr>
                <w:sz w:val="28"/>
                <w:szCs w:val="28"/>
              </w:rPr>
              <w:t>/</w:t>
            </w:r>
            <w:proofErr w:type="spellStart"/>
            <w:r w:rsidRPr="009B633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16" w:type="dxa"/>
            <w:shd w:val="clear" w:color="auto" w:fill="auto"/>
          </w:tcPr>
          <w:p w:rsidR="00A848FB" w:rsidRPr="009B633E" w:rsidRDefault="00A848FB" w:rsidP="00845B9B">
            <w:pPr>
              <w:jc w:val="center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653" w:type="dxa"/>
            <w:shd w:val="clear" w:color="auto" w:fill="auto"/>
          </w:tcPr>
          <w:p w:rsidR="00A848FB" w:rsidRPr="009B633E" w:rsidRDefault="00A848FB" w:rsidP="00845B9B">
            <w:pPr>
              <w:jc w:val="center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Ежемесячное денежное поощрение</w:t>
            </w:r>
          </w:p>
          <w:p w:rsidR="00A848FB" w:rsidRPr="009B633E" w:rsidRDefault="00A848FB" w:rsidP="00845B9B">
            <w:pPr>
              <w:jc w:val="center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(должностных окладов)</w:t>
            </w:r>
          </w:p>
        </w:tc>
      </w:tr>
      <w:tr w:rsidR="00A848FB" w:rsidRPr="009B633E" w:rsidTr="00A848FB">
        <w:tc>
          <w:tcPr>
            <w:tcW w:w="594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216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Руководитель подразделения (отдел социальной защиты населения)</w:t>
            </w:r>
          </w:p>
        </w:tc>
        <w:tc>
          <w:tcPr>
            <w:tcW w:w="2653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0,7</w:t>
            </w:r>
          </w:p>
        </w:tc>
      </w:tr>
      <w:tr w:rsidR="00A848FB" w:rsidRPr="009B633E" w:rsidTr="00A848FB">
        <w:tc>
          <w:tcPr>
            <w:tcW w:w="594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2</w:t>
            </w:r>
          </w:p>
        </w:tc>
        <w:tc>
          <w:tcPr>
            <w:tcW w:w="6216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Начальник отдела администрации (отдел ЗАГС)</w:t>
            </w:r>
          </w:p>
        </w:tc>
        <w:tc>
          <w:tcPr>
            <w:tcW w:w="2653" w:type="dxa"/>
            <w:shd w:val="clear" w:color="auto" w:fill="auto"/>
          </w:tcPr>
          <w:p w:rsidR="00A848FB" w:rsidRPr="009B633E" w:rsidRDefault="00A848FB" w:rsidP="00845B9B">
            <w:pPr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0,3</w:t>
            </w:r>
          </w:p>
        </w:tc>
      </w:tr>
      <w:tr w:rsidR="00A848FB" w:rsidRPr="009B633E" w:rsidTr="00A848FB">
        <w:tc>
          <w:tcPr>
            <w:tcW w:w="594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3</w:t>
            </w:r>
          </w:p>
        </w:tc>
        <w:tc>
          <w:tcPr>
            <w:tcW w:w="6216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color w:val="FF0000"/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Начальник отдела администрации (отдел по опеке и попечительству)</w:t>
            </w:r>
          </w:p>
        </w:tc>
        <w:tc>
          <w:tcPr>
            <w:tcW w:w="2653" w:type="dxa"/>
            <w:shd w:val="clear" w:color="auto" w:fill="auto"/>
          </w:tcPr>
          <w:p w:rsidR="00A848FB" w:rsidRPr="009B633E" w:rsidRDefault="00A848FB" w:rsidP="00845B9B">
            <w:pPr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0,3</w:t>
            </w:r>
          </w:p>
        </w:tc>
      </w:tr>
      <w:tr w:rsidR="00A848FB" w:rsidRPr="009B633E" w:rsidTr="00A848F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4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Главный специалист-эксперт (отдел социальной защиты населения)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FB" w:rsidRPr="009B633E" w:rsidRDefault="00A848FB" w:rsidP="00845B9B">
            <w:pPr>
              <w:jc w:val="both"/>
              <w:rPr>
                <w:color w:val="C0504D"/>
                <w:sz w:val="28"/>
                <w:szCs w:val="28"/>
              </w:rPr>
            </w:pPr>
            <w:r w:rsidRPr="009B633E">
              <w:rPr>
                <w:color w:val="C0504D"/>
                <w:sz w:val="28"/>
                <w:szCs w:val="28"/>
              </w:rPr>
              <w:t>0,7</w:t>
            </w:r>
          </w:p>
        </w:tc>
      </w:tr>
      <w:tr w:rsidR="00A848FB" w:rsidRPr="009B633E" w:rsidTr="00A848FB">
        <w:tc>
          <w:tcPr>
            <w:tcW w:w="594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5</w:t>
            </w:r>
          </w:p>
        </w:tc>
        <w:tc>
          <w:tcPr>
            <w:tcW w:w="6216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Ведущий специалист-эксперт (отдел социальной защиты населения)</w:t>
            </w:r>
          </w:p>
        </w:tc>
        <w:tc>
          <w:tcPr>
            <w:tcW w:w="2653" w:type="dxa"/>
            <w:shd w:val="clear" w:color="auto" w:fill="auto"/>
          </w:tcPr>
          <w:p w:rsidR="00A848FB" w:rsidRPr="009B633E" w:rsidRDefault="00A848FB" w:rsidP="00845B9B">
            <w:pPr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0,7</w:t>
            </w:r>
          </w:p>
        </w:tc>
      </w:tr>
      <w:tr w:rsidR="00A848FB" w:rsidRPr="009B633E" w:rsidTr="00A848FB">
        <w:tc>
          <w:tcPr>
            <w:tcW w:w="594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6</w:t>
            </w:r>
          </w:p>
        </w:tc>
        <w:tc>
          <w:tcPr>
            <w:tcW w:w="6216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Ведущий специалист-эксперт (отдел по опеке и попечительству)</w:t>
            </w:r>
          </w:p>
        </w:tc>
        <w:tc>
          <w:tcPr>
            <w:tcW w:w="2653" w:type="dxa"/>
            <w:shd w:val="clear" w:color="auto" w:fill="auto"/>
          </w:tcPr>
          <w:p w:rsidR="00A848FB" w:rsidRPr="009B633E" w:rsidRDefault="00A848FB" w:rsidP="00845B9B">
            <w:pPr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0,3</w:t>
            </w:r>
          </w:p>
        </w:tc>
      </w:tr>
      <w:tr w:rsidR="00A848FB" w:rsidRPr="009B633E" w:rsidTr="00A848FB">
        <w:tc>
          <w:tcPr>
            <w:tcW w:w="594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7</w:t>
            </w:r>
          </w:p>
        </w:tc>
        <w:tc>
          <w:tcPr>
            <w:tcW w:w="6216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Ведущий специалист-эксперт (административная комиссия)</w:t>
            </w:r>
          </w:p>
        </w:tc>
        <w:tc>
          <w:tcPr>
            <w:tcW w:w="2653" w:type="dxa"/>
            <w:shd w:val="clear" w:color="auto" w:fill="auto"/>
          </w:tcPr>
          <w:p w:rsidR="00A848FB" w:rsidRPr="009B633E" w:rsidRDefault="00A848FB" w:rsidP="00845B9B">
            <w:pPr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0,3</w:t>
            </w:r>
          </w:p>
        </w:tc>
      </w:tr>
      <w:tr w:rsidR="00A848FB" w:rsidRPr="009B633E" w:rsidTr="00A848FB">
        <w:tc>
          <w:tcPr>
            <w:tcW w:w="594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8</w:t>
            </w:r>
          </w:p>
        </w:tc>
        <w:tc>
          <w:tcPr>
            <w:tcW w:w="6216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Ведущий специалист-эксперт (комиссия по делам несовершеннолетних)</w:t>
            </w:r>
          </w:p>
        </w:tc>
        <w:tc>
          <w:tcPr>
            <w:tcW w:w="2653" w:type="dxa"/>
            <w:shd w:val="clear" w:color="auto" w:fill="auto"/>
          </w:tcPr>
          <w:p w:rsidR="00A848FB" w:rsidRPr="009B633E" w:rsidRDefault="00A848FB" w:rsidP="00845B9B">
            <w:pPr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0,3</w:t>
            </w:r>
          </w:p>
        </w:tc>
      </w:tr>
      <w:tr w:rsidR="00A848FB" w:rsidRPr="009B633E" w:rsidTr="00A848FB">
        <w:tc>
          <w:tcPr>
            <w:tcW w:w="594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9</w:t>
            </w:r>
          </w:p>
        </w:tc>
        <w:tc>
          <w:tcPr>
            <w:tcW w:w="6216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Специалист 1 разряда (отдел ЗАГС)</w:t>
            </w:r>
          </w:p>
        </w:tc>
        <w:tc>
          <w:tcPr>
            <w:tcW w:w="2653" w:type="dxa"/>
            <w:shd w:val="clear" w:color="auto" w:fill="auto"/>
          </w:tcPr>
          <w:p w:rsidR="00A848FB" w:rsidRPr="009B633E" w:rsidRDefault="00A848FB" w:rsidP="00845B9B">
            <w:pPr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0,3</w:t>
            </w:r>
          </w:p>
        </w:tc>
      </w:tr>
      <w:tr w:rsidR="00A848FB" w:rsidRPr="009B633E" w:rsidTr="00A848FB">
        <w:tc>
          <w:tcPr>
            <w:tcW w:w="594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10</w:t>
            </w:r>
          </w:p>
        </w:tc>
        <w:tc>
          <w:tcPr>
            <w:tcW w:w="6216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Специалист 1 разряда (архивного отдела)</w:t>
            </w:r>
          </w:p>
        </w:tc>
        <w:tc>
          <w:tcPr>
            <w:tcW w:w="2653" w:type="dxa"/>
            <w:shd w:val="clear" w:color="auto" w:fill="auto"/>
          </w:tcPr>
          <w:p w:rsidR="00A848FB" w:rsidRPr="009B633E" w:rsidRDefault="00A848FB" w:rsidP="00845B9B">
            <w:pPr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0,3</w:t>
            </w:r>
          </w:p>
        </w:tc>
      </w:tr>
      <w:tr w:rsidR="00A848FB" w:rsidRPr="009B633E" w:rsidTr="00A848FB">
        <w:tc>
          <w:tcPr>
            <w:tcW w:w="594" w:type="dxa"/>
            <w:shd w:val="clear" w:color="auto" w:fill="auto"/>
          </w:tcPr>
          <w:p w:rsidR="00A848FB" w:rsidRPr="009B633E" w:rsidRDefault="00A848FB" w:rsidP="00A848F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11</w:t>
            </w:r>
          </w:p>
        </w:tc>
        <w:tc>
          <w:tcPr>
            <w:tcW w:w="6216" w:type="dxa"/>
            <w:shd w:val="clear" w:color="auto" w:fill="auto"/>
          </w:tcPr>
          <w:p w:rsidR="00A848FB" w:rsidRPr="009B633E" w:rsidRDefault="00A848FB" w:rsidP="00845B9B">
            <w:pPr>
              <w:jc w:val="both"/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Специалист 1 разряда (в сфере трудовых отношений)</w:t>
            </w:r>
          </w:p>
        </w:tc>
        <w:tc>
          <w:tcPr>
            <w:tcW w:w="2653" w:type="dxa"/>
            <w:shd w:val="clear" w:color="auto" w:fill="auto"/>
          </w:tcPr>
          <w:p w:rsidR="00A848FB" w:rsidRPr="009B633E" w:rsidRDefault="00A848FB" w:rsidP="00845B9B">
            <w:pPr>
              <w:rPr>
                <w:sz w:val="28"/>
                <w:szCs w:val="28"/>
              </w:rPr>
            </w:pPr>
            <w:r w:rsidRPr="009B633E">
              <w:rPr>
                <w:sz w:val="28"/>
                <w:szCs w:val="28"/>
              </w:rPr>
              <w:t>0,3</w:t>
            </w:r>
          </w:p>
        </w:tc>
      </w:tr>
    </w:tbl>
    <w:p w:rsidR="00A848FB" w:rsidRPr="009B633E" w:rsidRDefault="00A848FB" w:rsidP="00113A68">
      <w:pPr>
        <w:tabs>
          <w:tab w:val="left" w:pos="1134"/>
          <w:tab w:val="left" w:pos="1276"/>
          <w:tab w:val="left" w:pos="1985"/>
        </w:tabs>
        <w:ind w:left="709"/>
        <w:jc w:val="both"/>
        <w:rPr>
          <w:sz w:val="28"/>
          <w:szCs w:val="28"/>
        </w:rPr>
      </w:pPr>
    </w:p>
    <w:p w:rsidR="00CF41DF" w:rsidRPr="009B633E" w:rsidRDefault="0041326B" w:rsidP="00CF41DF">
      <w:pPr>
        <w:ind w:firstLine="709"/>
        <w:jc w:val="both"/>
        <w:rPr>
          <w:sz w:val="28"/>
          <w:szCs w:val="28"/>
        </w:rPr>
      </w:pPr>
      <w:r w:rsidRPr="009B633E">
        <w:rPr>
          <w:sz w:val="28"/>
          <w:szCs w:val="28"/>
        </w:rPr>
        <w:t>2</w:t>
      </w:r>
      <w:r w:rsidR="00CF41DF" w:rsidRPr="009B633E">
        <w:rPr>
          <w:sz w:val="28"/>
          <w:szCs w:val="28"/>
        </w:rPr>
        <w:t>. Решение вступает в силу с</w:t>
      </w:r>
      <w:r w:rsidR="003E0634" w:rsidRPr="009B633E">
        <w:rPr>
          <w:sz w:val="28"/>
          <w:szCs w:val="28"/>
        </w:rPr>
        <w:t xml:space="preserve"> момента подписания и распространяется на </w:t>
      </w:r>
      <w:proofErr w:type="gramStart"/>
      <w:r w:rsidR="003E0634" w:rsidRPr="009B633E">
        <w:rPr>
          <w:sz w:val="28"/>
          <w:szCs w:val="28"/>
        </w:rPr>
        <w:t>правоотношения</w:t>
      </w:r>
      <w:proofErr w:type="gramEnd"/>
      <w:r w:rsidR="003E0634" w:rsidRPr="009B633E">
        <w:rPr>
          <w:sz w:val="28"/>
          <w:szCs w:val="28"/>
        </w:rPr>
        <w:t xml:space="preserve"> возникшие с </w:t>
      </w:r>
      <w:r w:rsidR="00CF41DF" w:rsidRPr="009B633E">
        <w:rPr>
          <w:sz w:val="28"/>
          <w:szCs w:val="28"/>
        </w:rPr>
        <w:t xml:space="preserve">1 </w:t>
      </w:r>
      <w:r w:rsidR="00A848FB" w:rsidRPr="009B633E">
        <w:rPr>
          <w:sz w:val="28"/>
          <w:szCs w:val="28"/>
        </w:rPr>
        <w:t>июня</w:t>
      </w:r>
      <w:r w:rsidR="00CF41DF" w:rsidRPr="009B633E">
        <w:rPr>
          <w:sz w:val="28"/>
          <w:szCs w:val="28"/>
        </w:rPr>
        <w:t xml:space="preserve"> 2020 года.</w:t>
      </w:r>
    </w:p>
    <w:p w:rsidR="00CF41DF" w:rsidRPr="009B633E" w:rsidRDefault="00CF41DF" w:rsidP="00CF41DF">
      <w:pPr>
        <w:ind w:firstLine="709"/>
        <w:jc w:val="both"/>
        <w:rPr>
          <w:sz w:val="28"/>
          <w:szCs w:val="28"/>
        </w:rPr>
      </w:pPr>
    </w:p>
    <w:p w:rsidR="00CF41DF" w:rsidRPr="009B633E" w:rsidRDefault="00CF41DF" w:rsidP="00CF41DF">
      <w:pPr>
        <w:ind w:firstLine="709"/>
        <w:jc w:val="both"/>
        <w:rPr>
          <w:sz w:val="28"/>
          <w:szCs w:val="28"/>
        </w:rPr>
      </w:pPr>
    </w:p>
    <w:p w:rsidR="00CF41DF" w:rsidRPr="009B633E" w:rsidRDefault="00CF41DF" w:rsidP="00CF41DF">
      <w:pPr>
        <w:ind w:firstLine="709"/>
        <w:jc w:val="both"/>
        <w:rPr>
          <w:sz w:val="28"/>
          <w:szCs w:val="28"/>
        </w:rPr>
      </w:pPr>
    </w:p>
    <w:p w:rsidR="00CF41DF" w:rsidRPr="009B633E" w:rsidRDefault="00CF41DF" w:rsidP="00CF41DF">
      <w:pPr>
        <w:jc w:val="both"/>
        <w:rPr>
          <w:sz w:val="28"/>
          <w:szCs w:val="28"/>
        </w:rPr>
      </w:pPr>
      <w:r w:rsidRPr="009B633E">
        <w:rPr>
          <w:sz w:val="28"/>
          <w:szCs w:val="28"/>
        </w:rPr>
        <w:t>Председатель Представительного Собрания</w:t>
      </w:r>
    </w:p>
    <w:p w:rsidR="00CF41DF" w:rsidRPr="009B633E" w:rsidRDefault="00CF41DF" w:rsidP="00CF41DF">
      <w:pPr>
        <w:jc w:val="both"/>
        <w:rPr>
          <w:sz w:val="28"/>
          <w:szCs w:val="28"/>
        </w:rPr>
      </w:pPr>
      <w:r w:rsidRPr="009B633E">
        <w:rPr>
          <w:sz w:val="28"/>
          <w:szCs w:val="28"/>
        </w:rPr>
        <w:t xml:space="preserve"> Большесолдатского  района Курской области                            </w:t>
      </w:r>
      <w:r w:rsidR="00A848FB" w:rsidRPr="009B633E">
        <w:rPr>
          <w:sz w:val="28"/>
          <w:szCs w:val="28"/>
        </w:rPr>
        <w:t>Д</w:t>
      </w:r>
      <w:r w:rsidRPr="009B633E">
        <w:rPr>
          <w:sz w:val="28"/>
          <w:szCs w:val="28"/>
        </w:rPr>
        <w:t>.</w:t>
      </w:r>
      <w:r w:rsidR="00A848FB" w:rsidRPr="009B633E">
        <w:rPr>
          <w:sz w:val="28"/>
          <w:szCs w:val="28"/>
        </w:rPr>
        <w:t>М</w:t>
      </w:r>
      <w:r w:rsidRPr="009B633E">
        <w:rPr>
          <w:sz w:val="28"/>
          <w:szCs w:val="28"/>
        </w:rPr>
        <w:t>.Р</w:t>
      </w:r>
      <w:r w:rsidR="00A848FB" w:rsidRPr="009B633E">
        <w:rPr>
          <w:sz w:val="28"/>
          <w:szCs w:val="28"/>
        </w:rPr>
        <w:t>ыбочкин</w:t>
      </w:r>
    </w:p>
    <w:p w:rsidR="00CF41DF" w:rsidRPr="009B633E" w:rsidRDefault="00CF41DF" w:rsidP="00CF41DF">
      <w:pPr>
        <w:jc w:val="both"/>
        <w:rPr>
          <w:sz w:val="28"/>
          <w:szCs w:val="28"/>
        </w:rPr>
      </w:pPr>
    </w:p>
    <w:p w:rsidR="00CF41DF" w:rsidRPr="009B633E" w:rsidRDefault="00CF41DF" w:rsidP="00CF41DF">
      <w:pPr>
        <w:jc w:val="both"/>
        <w:rPr>
          <w:sz w:val="28"/>
          <w:szCs w:val="28"/>
        </w:rPr>
      </w:pPr>
      <w:r w:rsidRPr="009B633E">
        <w:rPr>
          <w:sz w:val="28"/>
          <w:szCs w:val="28"/>
        </w:rPr>
        <w:t xml:space="preserve">Глава Большесолдатского района                                                      </w:t>
      </w:r>
    </w:p>
    <w:p w:rsidR="00CF41DF" w:rsidRPr="009B633E" w:rsidRDefault="00CF41DF" w:rsidP="00CF41DF">
      <w:pPr>
        <w:jc w:val="both"/>
        <w:rPr>
          <w:sz w:val="28"/>
          <w:szCs w:val="28"/>
        </w:rPr>
      </w:pPr>
      <w:r w:rsidRPr="009B633E">
        <w:rPr>
          <w:sz w:val="28"/>
          <w:szCs w:val="28"/>
        </w:rPr>
        <w:t>Курской области                                                                              В.П.Зайцев</w:t>
      </w:r>
    </w:p>
    <w:p w:rsidR="00CF41DF" w:rsidRPr="009B633E" w:rsidRDefault="00CF41DF" w:rsidP="00CF41DF">
      <w:pPr>
        <w:ind w:firstLine="709"/>
        <w:jc w:val="both"/>
        <w:rPr>
          <w:sz w:val="28"/>
          <w:szCs w:val="28"/>
        </w:rPr>
      </w:pPr>
      <w:r w:rsidRPr="009B633E">
        <w:rPr>
          <w:sz w:val="28"/>
          <w:szCs w:val="28"/>
        </w:rPr>
        <w:t xml:space="preserve">                                                        </w:t>
      </w:r>
    </w:p>
    <w:p w:rsidR="00CF41DF" w:rsidRPr="00CD207B" w:rsidRDefault="00CF41DF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CF41DF" w:rsidRDefault="00CF41DF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874DC5" w:rsidRDefault="00874DC5" w:rsidP="00CF41DF">
      <w:pPr>
        <w:tabs>
          <w:tab w:val="left" w:pos="6666"/>
        </w:tabs>
        <w:ind w:firstLine="709"/>
        <w:rPr>
          <w:rFonts w:ascii="Arial" w:hAnsi="Arial" w:cs="Arial"/>
        </w:rPr>
      </w:pPr>
    </w:p>
    <w:p w:rsidR="00393039" w:rsidRDefault="00393039" w:rsidP="00393039">
      <w:pPr>
        <w:suppressAutoHyphens w:val="0"/>
        <w:autoSpaceDE w:val="0"/>
        <w:autoSpaceDN w:val="0"/>
        <w:adjustRightInd w:val="0"/>
        <w:jc w:val="right"/>
        <w:outlineLvl w:val="0"/>
        <w:rPr>
          <w:bCs/>
          <w:lang w:eastAsia="ru-RU"/>
        </w:rPr>
      </w:pPr>
    </w:p>
    <w:sectPr w:rsidR="00393039" w:rsidSect="00045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0193C15"/>
    <w:multiLevelType w:val="hybridMultilevel"/>
    <w:tmpl w:val="CB5E8500"/>
    <w:lvl w:ilvl="0" w:tplc="EC54D9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41DF"/>
    <w:rsid w:val="00004329"/>
    <w:rsid w:val="00011B30"/>
    <w:rsid w:val="00015E44"/>
    <w:rsid w:val="0002633E"/>
    <w:rsid w:val="00034156"/>
    <w:rsid w:val="00036A5C"/>
    <w:rsid w:val="00040B33"/>
    <w:rsid w:val="00041943"/>
    <w:rsid w:val="00042E5B"/>
    <w:rsid w:val="00044776"/>
    <w:rsid w:val="0004543D"/>
    <w:rsid w:val="00051A24"/>
    <w:rsid w:val="0005281F"/>
    <w:rsid w:val="00055DF8"/>
    <w:rsid w:val="0006177B"/>
    <w:rsid w:val="000620CF"/>
    <w:rsid w:val="00063852"/>
    <w:rsid w:val="00067070"/>
    <w:rsid w:val="00070140"/>
    <w:rsid w:val="00083365"/>
    <w:rsid w:val="00084092"/>
    <w:rsid w:val="00091824"/>
    <w:rsid w:val="00092C26"/>
    <w:rsid w:val="000944B5"/>
    <w:rsid w:val="000B377B"/>
    <w:rsid w:val="000C77E9"/>
    <w:rsid w:val="000D6539"/>
    <w:rsid w:val="000E0DE4"/>
    <w:rsid w:val="000E2109"/>
    <w:rsid w:val="000E284F"/>
    <w:rsid w:val="000F35E9"/>
    <w:rsid w:val="000F66EA"/>
    <w:rsid w:val="000F7C1A"/>
    <w:rsid w:val="001116E9"/>
    <w:rsid w:val="00113A68"/>
    <w:rsid w:val="001229F9"/>
    <w:rsid w:val="001231CE"/>
    <w:rsid w:val="001311C8"/>
    <w:rsid w:val="00137A91"/>
    <w:rsid w:val="00140240"/>
    <w:rsid w:val="00147C92"/>
    <w:rsid w:val="00152299"/>
    <w:rsid w:val="001546C2"/>
    <w:rsid w:val="001558FC"/>
    <w:rsid w:val="001619EE"/>
    <w:rsid w:val="00165C29"/>
    <w:rsid w:val="00175686"/>
    <w:rsid w:val="00176615"/>
    <w:rsid w:val="00177CAE"/>
    <w:rsid w:val="0019260B"/>
    <w:rsid w:val="001945B7"/>
    <w:rsid w:val="00196B77"/>
    <w:rsid w:val="001A54E7"/>
    <w:rsid w:val="001A6168"/>
    <w:rsid w:val="001A74CE"/>
    <w:rsid w:val="001A784F"/>
    <w:rsid w:val="001B0D98"/>
    <w:rsid w:val="001B24D3"/>
    <w:rsid w:val="001C216B"/>
    <w:rsid w:val="001D3400"/>
    <w:rsid w:val="001D79FE"/>
    <w:rsid w:val="002024D2"/>
    <w:rsid w:val="002264F0"/>
    <w:rsid w:val="0023051E"/>
    <w:rsid w:val="00233632"/>
    <w:rsid w:val="0023583F"/>
    <w:rsid w:val="00240E87"/>
    <w:rsid w:val="0024380F"/>
    <w:rsid w:val="00250FC8"/>
    <w:rsid w:val="00255924"/>
    <w:rsid w:val="00255D13"/>
    <w:rsid w:val="00261CCE"/>
    <w:rsid w:val="00263AC3"/>
    <w:rsid w:val="00265432"/>
    <w:rsid w:val="00266301"/>
    <w:rsid w:val="0026630E"/>
    <w:rsid w:val="00266C79"/>
    <w:rsid w:val="0026700C"/>
    <w:rsid w:val="00270E31"/>
    <w:rsid w:val="0027338E"/>
    <w:rsid w:val="00275EA0"/>
    <w:rsid w:val="00281617"/>
    <w:rsid w:val="002962B8"/>
    <w:rsid w:val="002D3CEF"/>
    <w:rsid w:val="002D786A"/>
    <w:rsid w:val="002E05D6"/>
    <w:rsid w:val="002E343E"/>
    <w:rsid w:val="002E68C3"/>
    <w:rsid w:val="002E7774"/>
    <w:rsid w:val="002F2BC8"/>
    <w:rsid w:val="002F5630"/>
    <w:rsid w:val="0031568F"/>
    <w:rsid w:val="0032094B"/>
    <w:rsid w:val="00323326"/>
    <w:rsid w:val="00333AB7"/>
    <w:rsid w:val="003342E7"/>
    <w:rsid w:val="003359A1"/>
    <w:rsid w:val="00337499"/>
    <w:rsid w:val="00342E04"/>
    <w:rsid w:val="00345A3F"/>
    <w:rsid w:val="00350DB1"/>
    <w:rsid w:val="00353E7A"/>
    <w:rsid w:val="00354A57"/>
    <w:rsid w:val="0035630A"/>
    <w:rsid w:val="00362F17"/>
    <w:rsid w:val="00364706"/>
    <w:rsid w:val="00366A98"/>
    <w:rsid w:val="00366FE2"/>
    <w:rsid w:val="00370A6A"/>
    <w:rsid w:val="0037343F"/>
    <w:rsid w:val="0037354C"/>
    <w:rsid w:val="00380322"/>
    <w:rsid w:val="00383193"/>
    <w:rsid w:val="00385527"/>
    <w:rsid w:val="0038754F"/>
    <w:rsid w:val="00393039"/>
    <w:rsid w:val="003A0E91"/>
    <w:rsid w:val="003A2D1F"/>
    <w:rsid w:val="003A6B5D"/>
    <w:rsid w:val="003B3C05"/>
    <w:rsid w:val="003D6083"/>
    <w:rsid w:val="003D6474"/>
    <w:rsid w:val="003E0505"/>
    <w:rsid w:val="003E0634"/>
    <w:rsid w:val="003E27D3"/>
    <w:rsid w:val="003E680F"/>
    <w:rsid w:val="003F1BB5"/>
    <w:rsid w:val="003F4FA3"/>
    <w:rsid w:val="00403DCA"/>
    <w:rsid w:val="0041326B"/>
    <w:rsid w:val="00422D07"/>
    <w:rsid w:val="00423F90"/>
    <w:rsid w:val="00426E29"/>
    <w:rsid w:val="00430029"/>
    <w:rsid w:val="0043312E"/>
    <w:rsid w:val="00436660"/>
    <w:rsid w:val="0044657D"/>
    <w:rsid w:val="004504C9"/>
    <w:rsid w:val="0045074B"/>
    <w:rsid w:val="00451A88"/>
    <w:rsid w:val="00452CD9"/>
    <w:rsid w:val="00456CD6"/>
    <w:rsid w:val="0045700B"/>
    <w:rsid w:val="0046100B"/>
    <w:rsid w:val="004611AD"/>
    <w:rsid w:val="00464F72"/>
    <w:rsid w:val="00470662"/>
    <w:rsid w:val="0047237F"/>
    <w:rsid w:val="004808CA"/>
    <w:rsid w:val="00485E9F"/>
    <w:rsid w:val="00487014"/>
    <w:rsid w:val="00493EE5"/>
    <w:rsid w:val="00496487"/>
    <w:rsid w:val="004A532F"/>
    <w:rsid w:val="004A6198"/>
    <w:rsid w:val="004A7CCB"/>
    <w:rsid w:val="004B046B"/>
    <w:rsid w:val="004B24E4"/>
    <w:rsid w:val="004B5221"/>
    <w:rsid w:val="004C5D59"/>
    <w:rsid w:val="004C63F9"/>
    <w:rsid w:val="004C7BB6"/>
    <w:rsid w:val="004D2944"/>
    <w:rsid w:val="004D4192"/>
    <w:rsid w:val="004E3370"/>
    <w:rsid w:val="004E3CFE"/>
    <w:rsid w:val="004F0038"/>
    <w:rsid w:val="004F503B"/>
    <w:rsid w:val="00501473"/>
    <w:rsid w:val="005047D0"/>
    <w:rsid w:val="00506020"/>
    <w:rsid w:val="005064A6"/>
    <w:rsid w:val="00512868"/>
    <w:rsid w:val="005159FA"/>
    <w:rsid w:val="00516338"/>
    <w:rsid w:val="00517C37"/>
    <w:rsid w:val="0052126B"/>
    <w:rsid w:val="00522792"/>
    <w:rsid w:val="0052375E"/>
    <w:rsid w:val="0052409A"/>
    <w:rsid w:val="00536387"/>
    <w:rsid w:val="005372F4"/>
    <w:rsid w:val="00537AA2"/>
    <w:rsid w:val="0054064D"/>
    <w:rsid w:val="00556CB9"/>
    <w:rsid w:val="00557BC9"/>
    <w:rsid w:val="005602BD"/>
    <w:rsid w:val="00562A4F"/>
    <w:rsid w:val="00562C65"/>
    <w:rsid w:val="00562DAC"/>
    <w:rsid w:val="005645B2"/>
    <w:rsid w:val="005659E9"/>
    <w:rsid w:val="005700A7"/>
    <w:rsid w:val="00582AEF"/>
    <w:rsid w:val="00582CC5"/>
    <w:rsid w:val="00591156"/>
    <w:rsid w:val="00594F7D"/>
    <w:rsid w:val="0059627A"/>
    <w:rsid w:val="005B17B8"/>
    <w:rsid w:val="005B19C4"/>
    <w:rsid w:val="005B3878"/>
    <w:rsid w:val="005C3D39"/>
    <w:rsid w:val="005C5113"/>
    <w:rsid w:val="005D1149"/>
    <w:rsid w:val="005E0B51"/>
    <w:rsid w:val="005E53E7"/>
    <w:rsid w:val="005E5843"/>
    <w:rsid w:val="005E650C"/>
    <w:rsid w:val="005E70D0"/>
    <w:rsid w:val="00600002"/>
    <w:rsid w:val="006004A4"/>
    <w:rsid w:val="00602C94"/>
    <w:rsid w:val="00610B9C"/>
    <w:rsid w:val="00613BE7"/>
    <w:rsid w:val="006164CC"/>
    <w:rsid w:val="00616F3F"/>
    <w:rsid w:val="00620593"/>
    <w:rsid w:val="00623923"/>
    <w:rsid w:val="00627C36"/>
    <w:rsid w:val="0063031B"/>
    <w:rsid w:val="006336F0"/>
    <w:rsid w:val="0063725B"/>
    <w:rsid w:val="006407DA"/>
    <w:rsid w:val="006419C8"/>
    <w:rsid w:val="00650347"/>
    <w:rsid w:val="0065260C"/>
    <w:rsid w:val="006609B2"/>
    <w:rsid w:val="00662BC8"/>
    <w:rsid w:val="00663528"/>
    <w:rsid w:val="0066611D"/>
    <w:rsid w:val="00670838"/>
    <w:rsid w:val="0067619B"/>
    <w:rsid w:val="00682621"/>
    <w:rsid w:val="006865CD"/>
    <w:rsid w:val="00686E29"/>
    <w:rsid w:val="006A2DA1"/>
    <w:rsid w:val="006A32C0"/>
    <w:rsid w:val="006B3DDF"/>
    <w:rsid w:val="006C105C"/>
    <w:rsid w:val="006C1E20"/>
    <w:rsid w:val="006C514C"/>
    <w:rsid w:val="006D17CA"/>
    <w:rsid w:val="006D4ECE"/>
    <w:rsid w:val="006E3C2A"/>
    <w:rsid w:val="006E6577"/>
    <w:rsid w:val="006F0505"/>
    <w:rsid w:val="007005BB"/>
    <w:rsid w:val="007040A6"/>
    <w:rsid w:val="00710F43"/>
    <w:rsid w:val="00720973"/>
    <w:rsid w:val="00724785"/>
    <w:rsid w:val="00726356"/>
    <w:rsid w:val="0072773C"/>
    <w:rsid w:val="007278C4"/>
    <w:rsid w:val="007336B6"/>
    <w:rsid w:val="0073636D"/>
    <w:rsid w:val="00736FA3"/>
    <w:rsid w:val="007413F1"/>
    <w:rsid w:val="00744ADA"/>
    <w:rsid w:val="00750C32"/>
    <w:rsid w:val="00757855"/>
    <w:rsid w:val="00771CC1"/>
    <w:rsid w:val="0077286F"/>
    <w:rsid w:val="007775F1"/>
    <w:rsid w:val="0077777F"/>
    <w:rsid w:val="0078179D"/>
    <w:rsid w:val="007821BF"/>
    <w:rsid w:val="007824B4"/>
    <w:rsid w:val="0078469C"/>
    <w:rsid w:val="00786011"/>
    <w:rsid w:val="00794FE4"/>
    <w:rsid w:val="00796268"/>
    <w:rsid w:val="00797E38"/>
    <w:rsid w:val="007A6F34"/>
    <w:rsid w:val="007A73AB"/>
    <w:rsid w:val="007A745B"/>
    <w:rsid w:val="007B621C"/>
    <w:rsid w:val="007B641E"/>
    <w:rsid w:val="007B7060"/>
    <w:rsid w:val="007B78D2"/>
    <w:rsid w:val="007C6775"/>
    <w:rsid w:val="007D1FC9"/>
    <w:rsid w:val="007D51D7"/>
    <w:rsid w:val="007E1752"/>
    <w:rsid w:val="007F2129"/>
    <w:rsid w:val="008029F4"/>
    <w:rsid w:val="00803C71"/>
    <w:rsid w:val="0081309C"/>
    <w:rsid w:val="00813F3D"/>
    <w:rsid w:val="00815BB5"/>
    <w:rsid w:val="0082336B"/>
    <w:rsid w:val="00823FF3"/>
    <w:rsid w:val="00827BBA"/>
    <w:rsid w:val="00831DF1"/>
    <w:rsid w:val="00836A59"/>
    <w:rsid w:val="00837609"/>
    <w:rsid w:val="00841DAB"/>
    <w:rsid w:val="00850875"/>
    <w:rsid w:val="008551FE"/>
    <w:rsid w:val="00863107"/>
    <w:rsid w:val="00866A81"/>
    <w:rsid w:val="00873047"/>
    <w:rsid w:val="00874962"/>
    <w:rsid w:val="00874DC5"/>
    <w:rsid w:val="00875774"/>
    <w:rsid w:val="008759EF"/>
    <w:rsid w:val="00875B9F"/>
    <w:rsid w:val="00885F00"/>
    <w:rsid w:val="00891DF7"/>
    <w:rsid w:val="008A1FD7"/>
    <w:rsid w:val="008A5A38"/>
    <w:rsid w:val="008A7558"/>
    <w:rsid w:val="008B344F"/>
    <w:rsid w:val="008B42C1"/>
    <w:rsid w:val="008C1858"/>
    <w:rsid w:val="008D089A"/>
    <w:rsid w:val="008D7069"/>
    <w:rsid w:val="008E0669"/>
    <w:rsid w:val="008E22AB"/>
    <w:rsid w:val="008E2811"/>
    <w:rsid w:val="008E2B44"/>
    <w:rsid w:val="008E7870"/>
    <w:rsid w:val="008E78FE"/>
    <w:rsid w:val="008F2482"/>
    <w:rsid w:val="0090207A"/>
    <w:rsid w:val="009047A4"/>
    <w:rsid w:val="00914980"/>
    <w:rsid w:val="00916462"/>
    <w:rsid w:val="009223B0"/>
    <w:rsid w:val="00923C39"/>
    <w:rsid w:val="00924E59"/>
    <w:rsid w:val="00932D12"/>
    <w:rsid w:val="00933BAD"/>
    <w:rsid w:val="0093409C"/>
    <w:rsid w:val="009622CB"/>
    <w:rsid w:val="00962E05"/>
    <w:rsid w:val="00964DE4"/>
    <w:rsid w:val="00971A2F"/>
    <w:rsid w:val="00980C90"/>
    <w:rsid w:val="009814E4"/>
    <w:rsid w:val="00981522"/>
    <w:rsid w:val="00982C38"/>
    <w:rsid w:val="00983220"/>
    <w:rsid w:val="0098572D"/>
    <w:rsid w:val="00996A35"/>
    <w:rsid w:val="009B004A"/>
    <w:rsid w:val="009B0908"/>
    <w:rsid w:val="009B556F"/>
    <w:rsid w:val="009B633E"/>
    <w:rsid w:val="009C6920"/>
    <w:rsid w:val="009C78DC"/>
    <w:rsid w:val="009E0CDE"/>
    <w:rsid w:val="009E28D1"/>
    <w:rsid w:val="009F144C"/>
    <w:rsid w:val="009F1A49"/>
    <w:rsid w:val="009F5E3F"/>
    <w:rsid w:val="009F7764"/>
    <w:rsid w:val="00A02DF4"/>
    <w:rsid w:val="00A030D8"/>
    <w:rsid w:val="00A04993"/>
    <w:rsid w:val="00A06F40"/>
    <w:rsid w:val="00A07437"/>
    <w:rsid w:val="00A107FB"/>
    <w:rsid w:val="00A11FAB"/>
    <w:rsid w:val="00A202CD"/>
    <w:rsid w:val="00A20C85"/>
    <w:rsid w:val="00A310B8"/>
    <w:rsid w:val="00A321C3"/>
    <w:rsid w:val="00A3403B"/>
    <w:rsid w:val="00A44841"/>
    <w:rsid w:val="00A5746C"/>
    <w:rsid w:val="00A659FA"/>
    <w:rsid w:val="00A721FC"/>
    <w:rsid w:val="00A84588"/>
    <w:rsid w:val="00A848FB"/>
    <w:rsid w:val="00A87D66"/>
    <w:rsid w:val="00AA3188"/>
    <w:rsid w:val="00AA32DB"/>
    <w:rsid w:val="00AA5985"/>
    <w:rsid w:val="00AA7197"/>
    <w:rsid w:val="00AC1AED"/>
    <w:rsid w:val="00AC6C4E"/>
    <w:rsid w:val="00AD70D3"/>
    <w:rsid w:val="00AE10DF"/>
    <w:rsid w:val="00AE76F7"/>
    <w:rsid w:val="00B04587"/>
    <w:rsid w:val="00B07B29"/>
    <w:rsid w:val="00B10D94"/>
    <w:rsid w:val="00B17ABE"/>
    <w:rsid w:val="00B346B6"/>
    <w:rsid w:val="00B3612F"/>
    <w:rsid w:val="00B47429"/>
    <w:rsid w:val="00B578DD"/>
    <w:rsid w:val="00B605A3"/>
    <w:rsid w:val="00B611D8"/>
    <w:rsid w:val="00B62255"/>
    <w:rsid w:val="00B643D6"/>
    <w:rsid w:val="00B657E7"/>
    <w:rsid w:val="00B85E0A"/>
    <w:rsid w:val="00B8689E"/>
    <w:rsid w:val="00B92A6E"/>
    <w:rsid w:val="00B93863"/>
    <w:rsid w:val="00B94E7F"/>
    <w:rsid w:val="00B975A0"/>
    <w:rsid w:val="00BA0731"/>
    <w:rsid w:val="00BA4F4E"/>
    <w:rsid w:val="00BA6EAE"/>
    <w:rsid w:val="00BB0E91"/>
    <w:rsid w:val="00BB7984"/>
    <w:rsid w:val="00BC1D95"/>
    <w:rsid w:val="00BC2546"/>
    <w:rsid w:val="00BC3063"/>
    <w:rsid w:val="00BC346C"/>
    <w:rsid w:val="00BC752D"/>
    <w:rsid w:val="00BD5BC1"/>
    <w:rsid w:val="00BD6815"/>
    <w:rsid w:val="00BD6B92"/>
    <w:rsid w:val="00BD7D4E"/>
    <w:rsid w:val="00BF0E94"/>
    <w:rsid w:val="00BF4485"/>
    <w:rsid w:val="00C023E8"/>
    <w:rsid w:val="00C026DA"/>
    <w:rsid w:val="00C15D18"/>
    <w:rsid w:val="00C15FFD"/>
    <w:rsid w:val="00C27667"/>
    <w:rsid w:val="00C3767A"/>
    <w:rsid w:val="00C445F4"/>
    <w:rsid w:val="00C543F3"/>
    <w:rsid w:val="00C56747"/>
    <w:rsid w:val="00C57FAA"/>
    <w:rsid w:val="00C61AF2"/>
    <w:rsid w:val="00C63563"/>
    <w:rsid w:val="00C665A9"/>
    <w:rsid w:val="00C72C7F"/>
    <w:rsid w:val="00C7401A"/>
    <w:rsid w:val="00C84FC5"/>
    <w:rsid w:val="00C872DB"/>
    <w:rsid w:val="00C87E6D"/>
    <w:rsid w:val="00C91D28"/>
    <w:rsid w:val="00C937A1"/>
    <w:rsid w:val="00C97D36"/>
    <w:rsid w:val="00CA2ED2"/>
    <w:rsid w:val="00CA4439"/>
    <w:rsid w:val="00CA57FF"/>
    <w:rsid w:val="00CA62EA"/>
    <w:rsid w:val="00CC2D0C"/>
    <w:rsid w:val="00CE012C"/>
    <w:rsid w:val="00CE711F"/>
    <w:rsid w:val="00CF1401"/>
    <w:rsid w:val="00CF3507"/>
    <w:rsid w:val="00CF41DF"/>
    <w:rsid w:val="00CF4702"/>
    <w:rsid w:val="00D11E24"/>
    <w:rsid w:val="00D1504E"/>
    <w:rsid w:val="00D16ACB"/>
    <w:rsid w:val="00D17162"/>
    <w:rsid w:val="00D20688"/>
    <w:rsid w:val="00D25584"/>
    <w:rsid w:val="00D266C1"/>
    <w:rsid w:val="00D437D6"/>
    <w:rsid w:val="00D54C5A"/>
    <w:rsid w:val="00D55855"/>
    <w:rsid w:val="00D638A0"/>
    <w:rsid w:val="00D65BB7"/>
    <w:rsid w:val="00D70774"/>
    <w:rsid w:val="00D8363D"/>
    <w:rsid w:val="00D87B90"/>
    <w:rsid w:val="00D87EE8"/>
    <w:rsid w:val="00DA3AED"/>
    <w:rsid w:val="00DA5799"/>
    <w:rsid w:val="00DB0EAC"/>
    <w:rsid w:val="00DC6956"/>
    <w:rsid w:val="00DD6825"/>
    <w:rsid w:val="00DF5DF3"/>
    <w:rsid w:val="00DF655E"/>
    <w:rsid w:val="00E136B8"/>
    <w:rsid w:val="00E16080"/>
    <w:rsid w:val="00E16AE7"/>
    <w:rsid w:val="00E16ECD"/>
    <w:rsid w:val="00E32BB2"/>
    <w:rsid w:val="00E374A4"/>
    <w:rsid w:val="00E443D0"/>
    <w:rsid w:val="00E458F0"/>
    <w:rsid w:val="00E4616C"/>
    <w:rsid w:val="00E472AC"/>
    <w:rsid w:val="00E50C7A"/>
    <w:rsid w:val="00E5752D"/>
    <w:rsid w:val="00E60969"/>
    <w:rsid w:val="00E72063"/>
    <w:rsid w:val="00E75B82"/>
    <w:rsid w:val="00E76289"/>
    <w:rsid w:val="00E77778"/>
    <w:rsid w:val="00E778BB"/>
    <w:rsid w:val="00E805C1"/>
    <w:rsid w:val="00E8462A"/>
    <w:rsid w:val="00E846CF"/>
    <w:rsid w:val="00E8664B"/>
    <w:rsid w:val="00E86D28"/>
    <w:rsid w:val="00E901C3"/>
    <w:rsid w:val="00E904D9"/>
    <w:rsid w:val="00E90D61"/>
    <w:rsid w:val="00E94237"/>
    <w:rsid w:val="00E945A9"/>
    <w:rsid w:val="00E965F0"/>
    <w:rsid w:val="00EA3DA6"/>
    <w:rsid w:val="00EA6F78"/>
    <w:rsid w:val="00EB78AB"/>
    <w:rsid w:val="00EC3C91"/>
    <w:rsid w:val="00ED4DC6"/>
    <w:rsid w:val="00EE1137"/>
    <w:rsid w:val="00EE5D16"/>
    <w:rsid w:val="00F0306F"/>
    <w:rsid w:val="00F05DE1"/>
    <w:rsid w:val="00F06A50"/>
    <w:rsid w:val="00F10A1A"/>
    <w:rsid w:val="00F22FAE"/>
    <w:rsid w:val="00F333D6"/>
    <w:rsid w:val="00F4273F"/>
    <w:rsid w:val="00F46AC7"/>
    <w:rsid w:val="00F611C2"/>
    <w:rsid w:val="00F62EB7"/>
    <w:rsid w:val="00F65049"/>
    <w:rsid w:val="00F661E3"/>
    <w:rsid w:val="00F73156"/>
    <w:rsid w:val="00F74EB4"/>
    <w:rsid w:val="00F91F2B"/>
    <w:rsid w:val="00F924E8"/>
    <w:rsid w:val="00F96EEF"/>
    <w:rsid w:val="00FA0F9C"/>
    <w:rsid w:val="00FA195E"/>
    <w:rsid w:val="00FA377B"/>
    <w:rsid w:val="00FA5CFF"/>
    <w:rsid w:val="00FA5F8E"/>
    <w:rsid w:val="00FA7CFC"/>
    <w:rsid w:val="00FB1A06"/>
    <w:rsid w:val="00FB1A9F"/>
    <w:rsid w:val="00FB6A6C"/>
    <w:rsid w:val="00FB6F08"/>
    <w:rsid w:val="00FC02EB"/>
    <w:rsid w:val="00FC0A20"/>
    <w:rsid w:val="00FC1A38"/>
    <w:rsid w:val="00FC55ED"/>
    <w:rsid w:val="00FC65C6"/>
    <w:rsid w:val="00FD0F7D"/>
    <w:rsid w:val="00FD2BEF"/>
    <w:rsid w:val="00FE5139"/>
    <w:rsid w:val="00FE7463"/>
    <w:rsid w:val="00FF27B8"/>
    <w:rsid w:val="00FF4503"/>
    <w:rsid w:val="00FF5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1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F41DF"/>
    <w:pPr>
      <w:keepNext/>
      <w:tabs>
        <w:tab w:val="num" w:pos="720"/>
      </w:tabs>
      <w:ind w:left="720" w:hanging="36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1D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3">
    <w:basedOn w:val="a"/>
    <w:next w:val="a4"/>
    <w:rsid w:val="00CF41D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rsid w:val="00CF41DF"/>
    <w:pPr>
      <w:spacing w:after="120"/>
    </w:pPr>
  </w:style>
  <w:style w:type="character" w:customStyle="1" w:styleId="a5">
    <w:name w:val="Основной текст Знак"/>
    <w:basedOn w:val="a0"/>
    <w:link w:val="a4"/>
    <w:rsid w:val="00CF41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rsid w:val="00CF41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F41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CF41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41D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C2744-8E01-4822-B4CD-A5D3DC9E5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18</cp:revision>
  <cp:lastPrinted>2020-05-28T08:08:00Z</cp:lastPrinted>
  <dcterms:created xsi:type="dcterms:W3CDTF">2019-12-25T08:49:00Z</dcterms:created>
  <dcterms:modified xsi:type="dcterms:W3CDTF">2020-07-13T10:43:00Z</dcterms:modified>
</cp:coreProperties>
</file>