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8B" w:rsidRDefault="00A2178B" w:rsidP="00A2178B">
      <w:pPr>
        <w:spacing w:line="20" w:lineRule="atLeast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495425" cy="1600200"/>
            <wp:effectExtent l="19050" t="0" r="9525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78B" w:rsidRPr="00666ABE" w:rsidRDefault="00A2178B" w:rsidP="00A2178B">
      <w:pPr>
        <w:spacing w:line="20" w:lineRule="atLeast"/>
        <w:jc w:val="center"/>
        <w:rPr>
          <w:b/>
        </w:rPr>
      </w:pPr>
    </w:p>
    <w:p w:rsidR="00A2178B" w:rsidRPr="00666ABE" w:rsidRDefault="00A2178B" w:rsidP="00A2178B">
      <w:pPr>
        <w:pStyle w:val="1"/>
        <w:spacing w:line="20" w:lineRule="atLeast"/>
        <w:jc w:val="center"/>
        <w:rPr>
          <w:rFonts w:eastAsia="MS Mincho"/>
          <w:b/>
          <w:bCs/>
          <w:sz w:val="32"/>
          <w:szCs w:val="32"/>
        </w:rPr>
      </w:pPr>
      <w:r w:rsidRPr="00666ABE">
        <w:rPr>
          <w:rFonts w:eastAsia="MS Mincho"/>
          <w:b/>
          <w:sz w:val="32"/>
          <w:szCs w:val="32"/>
        </w:rPr>
        <w:t>ПРЕДСТАВИТЕЛЬНОЕ   СОБРАНИЕ</w:t>
      </w:r>
    </w:p>
    <w:p w:rsidR="00A2178B" w:rsidRPr="00666ABE" w:rsidRDefault="00A2178B" w:rsidP="00A2178B">
      <w:pPr>
        <w:pStyle w:val="1"/>
        <w:spacing w:line="20" w:lineRule="atLeast"/>
        <w:jc w:val="center"/>
        <w:rPr>
          <w:rFonts w:eastAsia="MS Mincho"/>
          <w:b/>
          <w:bCs/>
          <w:sz w:val="32"/>
          <w:szCs w:val="32"/>
        </w:rPr>
      </w:pPr>
      <w:r w:rsidRPr="00666ABE">
        <w:rPr>
          <w:rFonts w:eastAsia="MS Mincho"/>
          <w:b/>
          <w:sz w:val="32"/>
          <w:szCs w:val="32"/>
        </w:rPr>
        <w:t>БОЛЬШЕСОЛДАТСКОГО РАЙОНА</w:t>
      </w:r>
    </w:p>
    <w:p w:rsidR="00A2178B" w:rsidRPr="00666ABE" w:rsidRDefault="00A2178B" w:rsidP="00A2178B">
      <w:pPr>
        <w:pStyle w:val="1"/>
        <w:spacing w:line="20" w:lineRule="atLeast"/>
        <w:jc w:val="center"/>
        <w:rPr>
          <w:rFonts w:eastAsia="MS Mincho"/>
          <w:b/>
          <w:bCs/>
          <w:sz w:val="32"/>
          <w:szCs w:val="32"/>
        </w:rPr>
      </w:pPr>
      <w:r w:rsidRPr="00666ABE">
        <w:rPr>
          <w:rFonts w:eastAsia="MS Mincho"/>
          <w:b/>
          <w:sz w:val="32"/>
          <w:szCs w:val="32"/>
        </w:rPr>
        <w:t>КУРСКОЙ ОБЛАСТИ</w:t>
      </w:r>
    </w:p>
    <w:p w:rsidR="00A2178B" w:rsidRDefault="00A2178B" w:rsidP="00A2178B">
      <w:pPr>
        <w:spacing w:line="20" w:lineRule="atLeast"/>
        <w:jc w:val="center"/>
      </w:pPr>
    </w:p>
    <w:p w:rsidR="00A2178B" w:rsidRDefault="00A2178B" w:rsidP="00A2178B">
      <w:pPr>
        <w:pStyle w:val="2"/>
        <w:spacing w:before="0" w:line="20" w:lineRule="atLeas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2786A">
        <w:rPr>
          <w:rFonts w:ascii="Times New Roman" w:hAnsi="Times New Roman" w:cs="Times New Roman"/>
          <w:color w:val="auto"/>
          <w:sz w:val="32"/>
          <w:szCs w:val="32"/>
        </w:rPr>
        <w:t>Р Е Ш Е Н И Е</w:t>
      </w:r>
    </w:p>
    <w:p w:rsidR="00965C4C" w:rsidRPr="00965C4C" w:rsidRDefault="00965C4C" w:rsidP="00965C4C"/>
    <w:p w:rsidR="00965C4C" w:rsidRPr="00965C4C" w:rsidRDefault="00965C4C" w:rsidP="00965C4C"/>
    <w:p w:rsidR="00965C4C" w:rsidRPr="00B65E69" w:rsidRDefault="00965C4C" w:rsidP="00965C4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от «17 </w:t>
      </w:r>
      <w:r w:rsidRPr="00B65E69">
        <w:rPr>
          <w:b/>
          <w:bCs/>
          <w:sz w:val="28"/>
          <w:szCs w:val="28"/>
          <w:u w:val="single"/>
        </w:rPr>
        <w:t>» июня 2024 г. №</w:t>
      </w:r>
      <w:r>
        <w:rPr>
          <w:b/>
          <w:bCs/>
          <w:sz w:val="28"/>
          <w:szCs w:val="28"/>
          <w:u w:val="single"/>
        </w:rPr>
        <w:t xml:space="preserve"> 38/240-4</w:t>
      </w:r>
      <w:r w:rsidRPr="00B65E69">
        <w:rPr>
          <w:b/>
          <w:bCs/>
          <w:sz w:val="28"/>
          <w:szCs w:val="28"/>
          <w:u w:val="single"/>
        </w:rPr>
        <w:t xml:space="preserve"> </w:t>
      </w:r>
    </w:p>
    <w:p w:rsidR="00F928F8" w:rsidRPr="00C3610E" w:rsidRDefault="00F928F8" w:rsidP="00F928F8">
      <w:pPr>
        <w:rPr>
          <w:b/>
          <w:sz w:val="28"/>
          <w:szCs w:val="28"/>
        </w:rPr>
      </w:pPr>
      <w:r w:rsidRPr="003024CB">
        <w:rPr>
          <w:sz w:val="20"/>
          <w:szCs w:val="20"/>
        </w:rPr>
        <w:t>307850</w:t>
      </w:r>
      <w:r>
        <w:rPr>
          <w:sz w:val="20"/>
          <w:szCs w:val="20"/>
        </w:rPr>
        <w:t>, Курская обл., с.Большое Солдатское, ул.Мира,1</w:t>
      </w:r>
    </w:p>
    <w:p w:rsidR="00965C4C" w:rsidRPr="00965C4C" w:rsidRDefault="00965C4C" w:rsidP="00965C4C"/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2178B" w:rsidRPr="00A2178B" w:rsidTr="00DB61EB">
        <w:tc>
          <w:tcPr>
            <w:tcW w:w="3190" w:type="dxa"/>
            <w:hideMark/>
          </w:tcPr>
          <w:p w:rsidR="00A2178B" w:rsidRPr="00666ABE" w:rsidRDefault="00A2178B" w:rsidP="00DB61E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hideMark/>
          </w:tcPr>
          <w:p w:rsidR="00A2178B" w:rsidRPr="00A2178B" w:rsidRDefault="00A2178B" w:rsidP="00666ABE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hideMark/>
          </w:tcPr>
          <w:p w:rsidR="00A2178B" w:rsidRPr="00A2178B" w:rsidRDefault="00A2178B" w:rsidP="00666ABE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03D95" w:rsidRPr="00A2178B" w:rsidRDefault="00965C4C" w:rsidP="00965C4C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</w:t>
      </w:r>
      <w:r w:rsidR="00103D95" w:rsidRPr="00A2178B">
        <w:rPr>
          <w:b/>
          <w:sz w:val="28"/>
          <w:szCs w:val="28"/>
          <w:lang w:eastAsia="ru-RU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A2178B" w:rsidRPr="00A2178B">
        <w:rPr>
          <w:b/>
          <w:bCs/>
          <w:iCs/>
          <w:color w:val="000000"/>
          <w:sz w:val="28"/>
          <w:szCs w:val="28"/>
          <w:lang w:eastAsia="ru-RU"/>
        </w:rPr>
        <w:t xml:space="preserve">муниципального </w:t>
      </w:r>
      <w:r w:rsidR="00A2178B">
        <w:rPr>
          <w:b/>
          <w:bCs/>
          <w:iCs/>
          <w:color w:val="000000"/>
          <w:sz w:val="28"/>
          <w:szCs w:val="28"/>
          <w:lang w:eastAsia="ru-RU"/>
        </w:rPr>
        <w:t xml:space="preserve">образования </w:t>
      </w:r>
      <w:r w:rsidR="00A2178B" w:rsidRPr="00A2178B">
        <w:rPr>
          <w:b/>
          <w:bCs/>
          <w:iCs/>
          <w:color w:val="000000"/>
          <w:sz w:val="28"/>
          <w:szCs w:val="28"/>
          <w:lang w:eastAsia="ru-RU"/>
        </w:rPr>
        <w:t xml:space="preserve">«Большесолдатский </w:t>
      </w:r>
      <w:r w:rsidR="00A2178B">
        <w:rPr>
          <w:b/>
          <w:bCs/>
          <w:iCs/>
          <w:color w:val="000000"/>
          <w:sz w:val="28"/>
          <w:szCs w:val="28"/>
          <w:lang w:eastAsia="ru-RU"/>
        </w:rPr>
        <w:t xml:space="preserve">муниципальный </w:t>
      </w:r>
      <w:r w:rsidR="00A2178B" w:rsidRPr="00A2178B">
        <w:rPr>
          <w:b/>
          <w:bCs/>
          <w:iCs/>
          <w:color w:val="000000"/>
          <w:sz w:val="28"/>
          <w:szCs w:val="28"/>
          <w:lang w:eastAsia="ru-RU"/>
        </w:rPr>
        <w:t>район» Курской области</w:t>
      </w:r>
    </w:p>
    <w:p w:rsidR="00103D95" w:rsidRPr="00A2178B" w:rsidRDefault="00103D95" w:rsidP="00103D95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103D95" w:rsidRPr="00A2178B" w:rsidRDefault="00103D95" w:rsidP="00A2178B">
      <w:pPr>
        <w:suppressAutoHyphens w:val="0"/>
        <w:jc w:val="both"/>
        <w:rPr>
          <w:color w:val="212121"/>
          <w:sz w:val="28"/>
          <w:szCs w:val="28"/>
          <w:lang w:eastAsia="ru-RU"/>
        </w:rPr>
      </w:pPr>
      <w:r w:rsidRPr="00103D95">
        <w:rPr>
          <w:lang w:eastAsia="ru-RU"/>
        </w:rPr>
        <w:tab/>
      </w:r>
      <w:r w:rsidRPr="00A2178B">
        <w:rPr>
          <w:sz w:val="28"/>
          <w:szCs w:val="28"/>
          <w:lang w:eastAsia="ru-RU"/>
        </w:rPr>
        <w:t xml:space="preserve">В соответствии с </w:t>
      </w:r>
      <w:r w:rsidRPr="00A2178B">
        <w:rPr>
          <w:color w:val="212121"/>
          <w:sz w:val="28"/>
          <w:szCs w:val="28"/>
          <w:lang w:eastAsia="ru-RU"/>
        </w:rPr>
        <w:t xml:space="preserve">положениями </w:t>
      </w:r>
      <w:r w:rsidRPr="00A2178B">
        <w:rPr>
          <w:sz w:val="28"/>
          <w:szCs w:val="28"/>
          <w:lang w:eastAsia="ru-RU"/>
        </w:rPr>
        <w:t xml:space="preserve">Градостроительного кодекса Российской Федерации, руководствуясь </w:t>
      </w:r>
      <w:r w:rsidRPr="00A2178B">
        <w:rPr>
          <w:color w:val="212121"/>
          <w:sz w:val="28"/>
          <w:szCs w:val="28"/>
          <w:lang w:eastAsia="ru-RU"/>
        </w:rPr>
        <w:t xml:space="preserve">положениями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A2178B">
        <w:rPr>
          <w:sz w:val="28"/>
          <w:szCs w:val="28"/>
          <w:lang w:eastAsia="ru-RU"/>
        </w:rPr>
        <w:t xml:space="preserve">Федерального закона от 30 декабря 2009 года № 384-ФЗ «Технический регламент о безопасности зданий и сооружений», </w:t>
      </w:r>
      <w:r w:rsidRPr="00A2178B">
        <w:rPr>
          <w:color w:val="212121"/>
          <w:sz w:val="28"/>
          <w:szCs w:val="28"/>
          <w:lang w:eastAsia="ru-RU"/>
        </w:rPr>
        <w:t>Уставом</w:t>
      </w:r>
      <w:r w:rsidR="00A2178B" w:rsidRPr="00A2178B">
        <w:rPr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A2178B" w:rsidRPr="00A2178B">
        <w:rPr>
          <w:bCs/>
          <w:iCs/>
          <w:color w:val="000000"/>
          <w:sz w:val="28"/>
          <w:szCs w:val="28"/>
          <w:lang w:eastAsia="ru-RU"/>
        </w:rPr>
        <w:t>муниципального образования «Большесолдатский муниципальный район» Курской области</w:t>
      </w:r>
      <w:r w:rsidRPr="00A2178B">
        <w:rPr>
          <w:color w:val="212121"/>
          <w:sz w:val="28"/>
          <w:szCs w:val="28"/>
          <w:lang w:eastAsia="ru-RU"/>
        </w:rPr>
        <w:t xml:space="preserve">, Представительное </w:t>
      </w:r>
      <w:r w:rsidR="00A2178B">
        <w:rPr>
          <w:color w:val="212121"/>
          <w:sz w:val="28"/>
          <w:szCs w:val="28"/>
          <w:lang w:eastAsia="ru-RU"/>
        </w:rPr>
        <w:t>С</w:t>
      </w:r>
      <w:r w:rsidRPr="00A2178B">
        <w:rPr>
          <w:color w:val="212121"/>
          <w:sz w:val="28"/>
          <w:szCs w:val="28"/>
          <w:lang w:eastAsia="ru-RU"/>
        </w:rPr>
        <w:t>обрание</w:t>
      </w:r>
      <w:r w:rsidR="004E39DD" w:rsidRPr="00A2178B">
        <w:rPr>
          <w:color w:val="212121"/>
          <w:sz w:val="28"/>
          <w:szCs w:val="28"/>
          <w:lang w:eastAsia="ru-RU"/>
        </w:rPr>
        <w:t xml:space="preserve"> </w:t>
      </w:r>
      <w:r w:rsidR="00A2178B">
        <w:rPr>
          <w:color w:val="212121"/>
          <w:sz w:val="28"/>
          <w:szCs w:val="28"/>
          <w:lang w:eastAsia="ru-RU"/>
        </w:rPr>
        <w:t xml:space="preserve">Большесолдатского района Курской области </w:t>
      </w:r>
      <w:r w:rsidR="00A2178B" w:rsidRPr="00A2178B">
        <w:rPr>
          <w:b/>
          <w:color w:val="212121"/>
          <w:sz w:val="28"/>
          <w:szCs w:val="28"/>
          <w:lang w:eastAsia="ru-RU"/>
        </w:rPr>
        <w:t>Р Е Ш И Л О</w:t>
      </w:r>
      <w:r w:rsidRPr="00A2178B">
        <w:rPr>
          <w:color w:val="212121"/>
          <w:sz w:val="28"/>
          <w:szCs w:val="28"/>
          <w:lang w:eastAsia="ru-RU"/>
        </w:rPr>
        <w:t>:</w:t>
      </w:r>
    </w:p>
    <w:p w:rsidR="00103D95" w:rsidRPr="00A2178B" w:rsidRDefault="00C2786A" w:rsidP="00C2786A">
      <w:pPr>
        <w:tabs>
          <w:tab w:val="num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103D95" w:rsidRPr="00A2178B">
        <w:rPr>
          <w:sz w:val="28"/>
          <w:szCs w:val="28"/>
          <w:lang w:eastAsia="ru-RU"/>
        </w:rPr>
        <w:t xml:space="preserve">Утвердить прилагаемый Порядок проведения </w:t>
      </w:r>
      <w:r w:rsidR="00103D95" w:rsidRPr="00A2178B">
        <w:rPr>
          <w:bCs/>
          <w:sz w:val="28"/>
          <w:szCs w:val="28"/>
          <w:lang w:eastAsia="ru-RU"/>
        </w:rPr>
        <w:t xml:space="preserve">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Pr="00C2786A">
        <w:rPr>
          <w:bCs/>
          <w:iCs/>
          <w:color w:val="000000"/>
          <w:sz w:val="28"/>
          <w:szCs w:val="28"/>
          <w:lang w:eastAsia="ru-RU"/>
        </w:rPr>
        <w:t>муниципального образования «Большесолдатский муниципальный район» Курской области</w:t>
      </w:r>
      <w:r>
        <w:rPr>
          <w:bCs/>
          <w:iCs/>
          <w:color w:val="000000"/>
          <w:sz w:val="28"/>
          <w:szCs w:val="28"/>
          <w:lang w:eastAsia="ru-RU"/>
        </w:rPr>
        <w:t xml:space="preserve"> </w:t>
      </w:r>
      <w:r w:rsidR="00103D95" w:rsidRPr="00A2178B">
        <w:rPr>
          <w:i/>
          <w:iCs/>
          <w:color w:val="212121"/>
          <w:sz w:val="28"/>
          <w:szCs w:val="28"/>
          <w:lang w:eastAsia="ru-RU"/>
        </w:rPr>
        <w:t xml:space="preserve">, </w:t>
      </w:r>
      <w:r w:rsidR="00103D95" w:rsidRPr="00A2178B">
        <w:rPr>
          <w:bCs/>
          <w:sz w:val="28"/>
          <w:szCs w:val="28"/>
          <w:lang w:eastAsia="ru-RU"/>
        </w:rPr>
        <w:t>согласно приложению к настоящему решению</w:t>
      </w:r>
      <w:r w:rsidR="00103D95" w:rsidRPr="00A2178B">
        <w:rPr>
          <w:sz w:val="28"/>
          <w:szCs w:val="28"/>
          <w:lang w:eastAsia="ru-RU"/>
        </w:rPr>
        <w:t xml:space="preserve">. </w:t>
      </w:r>
    </w:p>
    <w:p w:rsidR="00965C4C" w:rsidRDefault="00C2786A" w:rsidP="00C2786A">
      <w:pPr>
        <w:tabs>
          <w:tab w:val="left" w:pos="993"/>
        </w:tabs>
        <w:suppressAutoHyphens w:val="0"/>
        <w:spacing w:after="200"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103D95" w:rsidRPr="00A2178B" w:rsidRDefault="00C2786A" w:rsidP="00C2786A">
      <w:pPr>
        <w:tabs>
          <w:tab w:val="left" w:pos="993"/>
        </w:tabs>
        <w:suppressAutoHyphens w:val="0"/>
        <w:spacing w:after="200"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  <w:t>2.</w:t>
      </w:r>
      <w:r w:rsidR="00103D95" w:rsidRPr="00A2178B">
        <w:rPr>
          <w:sz w:val="28"/>
          <w:szCs w:val="28"/>
          <w:lang w:eastAsia="ru-RU"/>
        </w:rPr>
        <w:t>Настоящее решение вступает в законную силу со дня его официального опубликования.</w:t>
      </w:r>
    </w:p>
    <w:p w:rsidR="00C2786A" w:rsidRDefault="00C2786A" w:rsidP="00C2786A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C2786A">
        <w:rPr>
          <w:rFonts w:eastAsia="Calibri"/>
          <w:sz w:val="28"/>
          <w:szCs w:val="28"/>
          <w:lang w:eastAsia="en-US"/>
        </w:rPr>
        <w:t>3.</w:t>
      </w:r>
      <w:r w:rsidRPr="00C2786A">
        <w:rPr>
          <w:sz w:val="28"/>
          <w:szCs w:val="28"/>
        </w:rPr>
        <w:t xml:space="preserve"> </w:t>
      </w:r>
      <w:r w:rsidRPr="006C278E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решения возложить на первого заместителя</w:t>
      </w:r>
      <w:r w:rsidRPr="006B2AE6">
        <w:rPr>
          <w:sz w:val="28"/>
          <w:szCs w:val="28"/>
        </w:rPr>
        <w:t xml:space="preserve"> </w:t>
      </w:r>
      <w:r w:rsidRPr="00481778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Администрации Большесолдатского района Курской области </w:t>
      </w:r>
      <w:r w:rsidRPr="00481778">
        <w:rPr>
          <w:sz w:val="28"/>
          <w:szCs w:val="28"/>
        </w:rPr>
        <w:t>В.А. Чупикова.</w:t>
      </w:r>
    </w:p>
    <w:p w:rsidR="00103D95" w:rsidRPr="00103D95" w:rsidRDefault="00103D95" w:rsidP="00C2786A">
      <w:pPr>
        <w:tabs>
          <w:tab w:val="left" w:pos="993"/>
        </w:tabs>
        <w:suppressAutoHyphens w:val="0"/>
        <w:autoSpaceDE w:val="0"/>
        <w:autoSpaceDN w:val="0"/>
        <w:adjustRightInd w:val="0"/>
        <w:spacing w:after="200" w:line="276" w:lineRule="auto"/>
        <w:ind w:left="942"/>
        <w:jc w:val="both"/>
        <w:rPr>
          <w:rFonts w:eastAsia="Calibri"/>
          <w:lang w:eastAsia="en-US"/>
        </w:rPr>
      </w:pPr>
    </w:p>
    <w:p w:rsidR="00103D95" w:rsidRPr="00103D95" w:rsidRDefault="00103D95" w:rsidP="00103D95">
      <w:pPr>
        <w:suppressAutoHyphens w:val="0"/>
        <w:jc w:val="both"/>
        <w:rPr>
          <w:lang w:eastAsia="ru-RU"/>
        </w:rPr>
      </w:pPr>
    </w:p>
    <w:p w:rsidR="00C2786A" w:rsidRDefault="00C2786A" w:rsidP="00C2786A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Представительного Собрания  </w:t>
      </w:r>
    </w:p>
    <w:p w:rsidR="00C2786A" w:rsidRDefault="00C2786A" w:rsidP="00C2786A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   области                            Д.М. Рыбочкин                                  </w:t>
      </w:r>
    </w:p>
    <w:p w:rsidR="00C2786A" w:rsidRDefault="00C2786A" w:rsidP="00C2786A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Глава  Большесолдатского  района  </w:t>
      </w:r>
    </w:p>
    <w:p w:rsidR="00C2786A" w:rsidRDefault="00C2786A" w:rsidP="00C2786A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Курской области                                                                                 В.П. Зайцев</w:t>
      </w:r>
    </w:p>
    <w:p w:rsidR="00C2786A" w:rsidRDefault="00C2786A" w:rsidP="00C2786A">
      <w:pPr>
        <w:spacing w:line="20" w:lineRule="atLeast"/>
        <w:rPr>
          <w:sz w:val="28"/>
          <w:szCs w:val="28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965C4C" w:rsidRDefault="00965C4C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965C4C" w:rsidRDefault="00965C4C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965C4C" w:rsidRDefault="00965C4C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965C4C" w:rsidRDefault="00965C4C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965C4C" w:rsidRDefault="00965C4C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965C4C" w:rsidRDefault="00965C4C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965C4C" w:rsidRDefault="00965C4C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965C4C" w:rsidRDefault="00965C4C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965C4C" w:rsidRDefault="00965C4C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C2786A" w:rsidRDefault="00C2786A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:rsidR="00103D95" w:rsidRPr="00965C4C" w:rsidRDefault="00103D95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/>
          <w:lang w:eastAsia="ru-RU"/>
        </w:rPr>
      </w:pPr>
      <w:r w:rsidRPr="00965C4C">
        <w:rPr>
          <w:rFonts w:cs="Calibri"/>
          <w:b/>
          <w:bCs/>
          <w:lang w:eastAsia="ru-RU"/>
        </w:rPr>
        <w:t xml:space="preserve">Утвержден решением           </w:t>
      </w:r>
    </w:p>
    <w:p w:rsidR="00C2786A" w:rsidRPr="00965C4C" w:rsidRDefault="00965C4C" w:rsidP="00965C4C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965C4C">
        <w:rPr>
          <w:b/>
          <w:lang w:eastAsia="ru-RU"/>
        </w:rPr>
        <w:t xml:space="preserve">                                                                                </w:t>
      </w:r>
      <w:r>
        <w:rPr>
          <w:b/>
          <w:lang w:eastAsia="ru-RU"/>
        </w:rPr>
        <w:t xml:space="preserve">                              </w:t>
      </w:r>
      <w:r w:rsidR="00C2786A" w:rsidRPr="00965C4C">
        <w:rPr>
          <w:b/>
          <w:lang w:eastAsia="ru-RU"/>
        </w:rPr>
        <w:t>Представительного Собрания</w:t>
      </w:r>
    </w:p>
    <w:p w:rsidR="00C2786A" w:rsidRPr="00965C4C" w:rsidRDefault="00965C4C" w:rsidP="00965C4C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965C4C">
        <w:rPr>
          <w:b/>
          <w:lang w:eastAsia="ru-RU"/>
        </w:rPr>
        <w:t xml:space="preserve">                                                                            </w:t>
      </w:r>
      <w:r>
        <w:rPr>
          <w:b/>
          <w:lang w:eastAsia="ru-RU"/>
        </w:rPr>
        <w:t xml:space="preserve">                              </w:t>
      </w:r>
      <w:r w:rsidR="00C2786A" w:rsidRPr="00965C4C">
        <w:rPr>
          <w:b/>
          <w:lang w:eastAsia="ru-RU"/>
        </w:rPr>
        <w:t>Большесолдатского района</w:t>
      </w:r>
    </w:p>
    <w:p w:rsidR="00C2786A" w:rsidRPr="00965C4C" w:rsidRDefault="00965C4C" w:rsidP="00965C4C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965C4C">
        <w:rPr>
          <w:b/>
          <w:lang w:eastAsia="ru-RU"/>
        </w:rPr>
        <w:t xml:space="preserve">                                                           </w:t>
      </w:r>
      <w:r>
        <w:rPr>
          <w:b/>
          <w:lang w:eastAsia="ru-RU"/>
        </w:rPr>
        <w:t xml:space="preserve">                            </w:t>
      </w:r>
      <w:r w:rsidR="00C2786A" w:rsidRPr="00965C4C">
        <w:rPr>
          <w:b/>
          <w:lang w:eastAsia="ru-RU"/>
        </w:rPr>
        <w:t>Курской области</w:t>
      </w:r>
    </w:p>
    <w:p w:rsidR="00103D95" w:rsidRPr="00965C4C" w:rsidRDefault="00C2786A" w:rsidP="00C2786A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965C4C">
        <w:rPr>
          <w:b/>
          <w:lang w:eastAsia="ru-RU"/>
        </w:rPr>
        <w:t xml:space="preserve">                                                                                </w:t>
      </w:r>
      <w:r w:rsidR="008E45F6" w:rsidRPr="00965C4C">
        <w:rPr>
          <w:b/>
          <w:lang w:eastAsia="ru-RU"/>
        </w:rPr>
        <w:t xml:space="preserve">  </w:t>
      </w:r>
      <w:r w:rsidR="00965C4C">
        <w:rPr>
          <w:b/>
          <w:lang w:eastAsia="ru-RU"/>
        </w:rPr>
        <w:t xml:space="preserve">                             </w:t>
      </w:r>
      <w:r w:rsidR="00965C4C" w:rsidRPr="00965C4C">
        <w:rPr>
          <w:b/>
          <w:lang w:eastAsia="ru-RU"/>
        </w:rPr>
        <w:t>от «17» июня 2024г №38/240-4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C2786A">
        <w:rPr>
          <w:b/>
          <w:sz w:val="28"/>
          <w:szCs w:val="28"/>
          <w:lang w:eastAsia="ru-RU"/>
        </w:rPr>
        <w:t>ПОРЯДОК</w:t>
      </w:r>
    </w:p>
    <w:p w:rsidR="00C2786A" w:rsidRPr="00A2178B" w:rsidRDefault="00103D95" w:rsidP="00C2786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2786A">
        <w:rPr>
          <w:b/>
          <w:sz w:val="28"/>
          <w:szCs w:val="28"/>
          <w:lang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C2786A" w:rsidRPr="00A2178B">
        <w:rPr>
          <w:b/>
          <w:bCs/>
          <w:iCs/>
          <w:color w:val="000000"/>
          <w:sz w:val="28"/>
          <w:szCs w:val="28"/>
          <w:lang w:eastAsia="ru-RU"/>
        </w:rPr>
        <w:t xml:space="preserve">муниципального </w:t>
      </w:r>
      <w:r w:rsidR="00C2786A">
        <w:rPr>
          <w:b/>
          <w:bCs/>
          <w:iCs/>
          <w:color w:val="000000"/>
          <w:sz w:val="28"/>
          <w:szCs w:val="28"/>
          <w:lang w:eastAsia="ru-RU"/>
        </w:rPr>
        <w:t xml:space="preserve">образования </w:t>
      </w:r>
      <w:r w:rsidR="00C2786A" w:rsidRPr="00A2178B">
        <w:rPr>
          <w:b/>
          <w:bCs/>
          <w:iCs/>
          <w:color w:val="000000"/>
          <w:sz w:val="28"/>
          <w:szCs w:val="28"/>
          <w:lang w:eastAsia="ru-RU"/>
        </w:rPr>
        <w:t xml:space="preserve">«Большесолдатский </w:t>
      </w:r>
      <w:r w:rsidR="00C2786A">
        <w:rPr>
          <w:b/>
          <w:bCs/>
          <w:iCs/>
          <w:color w:val="000000"/>
          <w:sz w:val="28"/>
          <w:szCs w:val="28"/>
          <w:lang w:eastAsia="ru-RU"/>
        </w:rPr>
        <w:t xml:space="preserve">муниципальный </w:t>
      </w:r>
      <w:r w:rsidR="00C2786A" w:rsidRPr="00A2178B">
        <w:rPr>
          <w:b/>
          <w:bCs/>
          <w:iCs/>
          <w:color w:val="000000"/>
          <w:sz w:val="28"/>
          <w:szCs w:val="28"/>
          <w:lang w:eastAsia="ru-RU"/>
        </w:rPr>
        <w:t>район» Курской области</w:t>
      </w:r>
    </w:p>
    <w:p w:rsidR="00C2786A" w:rsidRPr="00A2178B" w:rsidRDefault="00C2786A" w:rsidP="00C2786A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103D95" w:rsidRPr="00C2786A" w:rsidRDefault="00103D95" w:rsidP="00C2786A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b/>
          <w:sz w:val="28"/>
          <w:szCs w:val="28"/>
          <w:lang w:eastAsia="ru-RU"/>
        </w:rPr>
      </w:pPr>
      <w:r w:rsidRPr="00C2786A">
        <w:rPr>
          <w:b/>
          <w:sz w:val="28"/>
          <w:szCs w:val="28"/>
          <w:lang w:eastAsia="ru-RU"/>
        </w:rPr>
        <w:t>1. Общие положения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03D95" w:rsidRPr="00C2786A" w:rsidRDefault="00103D95" w:rsidP="00C2786A">
      <w:pPr>
        <w:suppressAutoHyphens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1.1. Настоящий Порядок проведения осмотра зданий, сооружений в целях оценки их технического состояния и надлежащего технического обслуживания </w:t>
      </w:r>
      <w:r w:rsidRPr="00C2786A">
        <w:rPr>
          <w:bCs/>
          <w:sz w:val="28"/>
          <w:szCs w:val="28"/>
          <w:lang w:eastAsia="ru-RU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C2786A" w:rsidRPr="00C2786A">
        <w:rPr>
          <w:bCs/>
          <w:iCs/>
          <w:color w:val="000000"/>
          <w:sz w:val="28"/>
          <w:szCs w:val="28"/>
          <w:lang w:eastAsia="ru-RU"/>
        </w:rPr>
        <w:t>муниципального образования «Большесолдатский муниципальный район» Курской области</w:t>
      </w:r>
      <w:r w:rsidR="00C2786A">
        <w:rPr>
          <w:bCs/>
          <w:iCs/>
          <w:color w:val="000000"/>
          <w:sz w:val="28"/>
          <w:szCs w:val="28"/>
          <w:lang w:eastAsia="ru-RU"/>
        </w:rPr>
        <w:t xml:space="preserve"> </w:t>
      </w:r>
      <w:r w:rsidRPr="00C2786A">
        <w:rPr>
          <w:sz w:val="28"/>
          <w:szCs w:val="28"/>
          <w:lang w:eastAsia="ru-RU"/>
        </w:rPr>
        <w:t xml:space="preserve">(далее - Порядок), разработан в соответствии с Градостроительным </w:t>
      </w:r>
      <w:hyperlink r:id="rId8" w:history="1">
        <w:r w:rsidRPr="00C2786A">
          <w:rPr>
            <w:sz w:val="28"/>
            <w:szCs w:val="28"/>
            <w:lang w:eastAsia="ru-RU"/>
          </w:rPr>
          <w:t>кодексом</w:t>
        </w:r>
      </w:hyperlink>
      <w:r w:rsidRPr="00C2786A">
        <w:rPr>
          <w:sz w:val="28"/>
          <w:szCs w:val="28"/>
          <w:lang w:eastAsia="ru-RU"/>
        </w:rPr>
        <w:t xml:space="preserve"> Российской Федерации, Федеральным законом от 30 декабря 2009 года № 384-ФЗ года «Технический регламент о безопасности зданий и сооружений», Федеральным </w:t>
      </w:r>
      <w:hyperlink r:id="rId9" w:history="1">
        <w:r w:rsidRPr="00C2786A">
          <w:rPr>
            <w:sz w:val="28"/>
            <w:szCs w:val="28"/>
            <w:lang w:eastAsia="ru-RU"/>
          </w:rPr>
          <w:t>законом</w:t>
        </w:r>
      </w:hyperlink>
      <w:r w:rsidR="00A2178B" w:rsidRPr="00C2786A">
        <w:rPr>
          <w:sz w:val="28"/>
          <w:szCs w:val="28"/>
        </w:rPr>
        <w:t xml:space="preserve"> </w:t>
      </w:r>
      <w:r w:rsidRPr="00C2786A">
        <w:rPr>
          <w:sz w:val="28"/>
          <w:szCs w:val="28"/>
          <w:lang w:eastAsia="ru-RU"/>
        </w:rPr>
        <w:t>от 06 октября 2003 года № 131-ФЗ «Об общих принципах организации местного самоуправления в Российской Федерации».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1.2. Порядок устанавливает: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rFonts w:eastAsia="Calibri"/>
          <w:sz w:val="28"/>
          <w:szCs w:val="28"/>
          <w:lang w:eastAsia="ru-RU"/>
        </w:rPr>
        <w:t>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</w:t>
      </w:r>
      <w:r w:rsidRPr="00C2786A">
        <w:rPr>
          <w:sz w:val="28"/>
          <w:szCs w:val="28"/>
          <w:lang w:eastAsia="ru-RU"/>
        </w:rPr>
        <w:t xml:space="preserve">, находящихся в эксплуатации и расположенных на территории </w:t>
      </w:r>
      <w:r w:rsidR="00C2786A" w:rsidRPr="00C2786A">
        <w:rPr>
          <w:bCs/>
          <w:iCs/>
          <w:color w:val="000000"/>
          <w:sz w:val="28"/>
          <w:szCs w:val="28"/>
          <w:lang w:eastAsia="ru-RU"/>
        </w:rPr>
        <w:t>муниципального образования «Большесолдатский муниципальный район» Курской области</w:t>
      </w:r>
      <w:r w:rsidRPr="00C2786A">
        <w:rPr>
          <w:i/>
          <w:iCs/>
          <w:color w:val="000000"/>
          <w:sz w:val="28"/>
          <w:szCs w:val="28"/>
          <w:lang w:eastAsia="ru-RU"/>
        </w:rPr>
        <w:t>;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2786A">
        <w:rPr>
          <w:rFonts w:eastAsia="Calibri"/>
          <w:sz w:val="28"/>
          <w:szCs w:val="28"/>
          <w:lang w:eastAsia="ru-RU"/>
        </w:rPr>
        <w:t>процедуру и сроки выдачи (или направления) рекомендаций об устранении выявленных в ходе такого осмотра нарушений лицам, ответственным за эксплуатацию зданий, сооружений;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2786A">
        <w:rPr>
          <w:rFonts w:eastAsia="Calibri"/>
          <w:sz w:val="28"/>
          <w:szCs w:val="28"/>
          <w:lang w:eastAsia="ru-RU"/>
        </w:rPr>
        <w:lastRenderedPageBreak/>
        <w:t>полномочия органа, уполномоченного муниципальным правовым актом на осуществление осмотров зданий, сооружений и выдачу рекомендаций о мерах по устранению выявленных нарушений;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2786A">
        <w:rPr>
          <w:rFonts w:eastAsia="Calibri"/>
          <w:sz w:val="28"/>
          <w:szCs w:val="28"/>
          <w:lang w:eastAsia="ru-RU"/>
        </w:rPr>
        <w:t>права и обязанности должностных лиц уполномоченного органа при проведении осмотров и выдаче рекомендаций.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1.3.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C2786A" w:rsidRPr="00C2786A">
        <w:rPr>
          <w:bCs/>
          <w:iCs/>
          <w:color w:val="000000"/>
          <w:sz w:val="28"/>
          <w:szCs w:val="28"/>
          <w:lang w:eastAsia="ru-RU"/>
        </w:rPr>
        <w:t>муниципального образования «Большесолдатский муниципальный район» Курской области</w:t>
      </w:r>
      <w:r w:rsidRPr="00C2786A">
        <w:rPr>
          <w:sz w:val="28"/>
          <w:szCs w:val="28"/>
          <w:lang w:eastAsia="ru-RU"/>
        </w:rPr>
        <w:t>, за исключением случаев, если при эксплуатации таких зданий, сооружений в соответствии с федеральными законами предусмотрено осуществление государственного контроля (надзора).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1.4. Основные понятия, используемые в настоящем Порядке: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деятельности людей, размещения производства, хранения продукции или содержания животных;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</w:t>
      </w:r>
      <w:r w:rsidRPr="00C2786A">
        <w:rPr>
          <w:rFonts w:eastAsia="Calibri"/>
          <w:sz w:val="28"/>
          <w:szCs w:val="28"/>
          <w:lang w:eastAsia="ru-RU"/>
        </w:rPr>
        <w:t>и в соответствии с исполнительной документацией</w:t>
      </w:r>
      <w:r w:rsidRPr="00C2786A">
        <w:rPr>
          <w:sz w:val="28"/>
          <w:szCs w:val="28"/>
          <w:lang w:eastAsia="ru-RU"/>
        </w:rPr>
        <w:t>;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лицо, ответственное за эксплуатацию здания, сооружения,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осмотр - совокупность проводимых органом местного самоуправления мероприятий по оценке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 и сооружений на территории муниципального образования независимо от их форм собственности для проведения оценки.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8"/>
          <w:szCs w:val="28"/>
          <w:lang w:eastAsia="ru-RU"/>
        </w:rPr>
      </w:pP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b/>
          <w:sz w:val="28"/>
          <w:szCs w:val="28"/>
          <w:lang w:eastAsia="ru-RU"/>
        </w:rPr>
      </w:pPr>
      <w:r w:rsidRPr="00C2786A">
        <w:rPr>
          <w:b/>
          <w:sz w:val="28"/>
          <w:szCs w:val="28"/>
          <w:lang w:eastAsia="ru-RU"/>
        </w:rPr>
        <w:t>2. Организация и проведение осмотра зданий, сооружений и выдача рекомендаций об устранении выявленных в ходе такого осмотра нарушений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03D95" w:rsidRPr="00C2786A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2.1. Осмотр здания, сооружения проводится при поступлении в </w:t>
      </w:r>
      <w:r w:rsidR="00633A96" w:rsidRPr="00633A96">
        <w:rPr>
          <w:iCs/>
          <w:color w:val="000000"/>
          <w:sz w:val="28"/>
          <w:szCs w:val="28"/>
          <w:lang w:eastAsia="ru-RU"/>
        </w:rPr>
        <w:t xml:space="preserve">Администрацию Большесолдатского района Курской области </w:t>
      </w:r>
      <w:r w:rsidR="00633A96">
        <w:rPr>
          <w:iCs/>
          <w:sz w:val="28"/>
          <w:szCs w:val="28"/>
          <w:lang w:eastAsia="ru-RU"/>
        </w:rPr>
        <w:t>(далее – Администрация</w:t>
      </w:r>
      <w:r w:rsidRPr="00633A96">
        <w:rPr>
          <w:iCs/>
          <w:sz w:val="28"/>
          <w:szCs w:val="28"/>
          <w:lang w:eastAsia="ru-RU"/>
        </w:rPr>
        <w:t>)</w:t>
      </w:r>
      <w:r w:rsidRPr="00C2786A">
        <w:rPr>
          <w:sz w:val="28"/>
          <w:szCs w:val="28"/>
          <w:lang w:eastAsia="ru-RU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возникновении аварийных ситуаций в зданиях, сооружениях или возникновении угрозы разрушения зданий, сооружений, за исключением случаев, е</w:t>
      </w:r>
      <w:r w:rsidRPr="00C2786A">
        <w:rPr>
          <w:rFonts w:eastAsia="Calibri"/>
          <w:sz w:val="28"/>
          <w:szCs w:val="28"/>
          <w:lang w:eastAsia="ru-RU"/>
        </w:rPr>
        <w:t>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2.2. В заявлении должны быть указаны следующие сведения: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о заявителе: наименование (для юридических лиц), фамилия, имя, отчество (для физических лиц), адрес заявителя, контактный телефон;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о здании, сооружении: месторасположение, назначение;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о нарушениях требований законодательства Российской Федерации к эксплуатации здания, сооружения;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о фактах, подтверждающих возникновение аварийных ситуаций в здании, сооружении или возникновение угрозы разрушения здания, сооружения;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К заявлению могут быть приложены фотографии, заключения экспертных организаций и иные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C00000"/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2.3. Осмотр здания, сооружения и оценка технического состояния и надлежащего технического обслуживания здания и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направление лицу, ответственному за эксплуатацию здания, сооружения, рекомендаций о мерах по устранению выявленных нарушений </w:t>
      </w:r>
      <w:r w:rsidRPr="00C2786A">
        <w:rPr>
          <w:color w:val="000000"/>
          <w:sz w:val="28"/>
          <w:szCs w:val="28"/>
          <w:lang w:eastAsia="ru-RU"/>
        </w:rPr>
        <w:t>осуществляется созданной для этих целей Комиссией.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i/>
          <w:iCs/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2.4. Состав Комиссии утверждается </w:t>
      </w:r>
      <w:r w:rsidR="00633A96" w:rsidRPr="00633A96">
        <w:rPr>
          <w:iCs/>
          <w:sz w:val="28"/>
          <w:szCs w:val="28"/>
          <w:lang w:eastAsia="ru-RU"/>
        </w:rPr>
        <w:t>постановлением Администрации  Большесолдатского района Курской области.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Комиссия при необходимости привлекает к осуществлению осмотра здания, сооружения,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которого осуществляется осмотр, и не являющиеся их аффилированными лицами (представителей проектных и экспертных организаций).</w:t>
      </w:r>
    </w:p>
    <w:p w:rsidR="00103D95" w:rsidRPr="00C2786A" w:rsidRDefault="00103D95" w:rsidP="00103D95">
      <w:pPr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2.5. Основанием для проведения осмотра здания, сооружения, является </w:t>
      </w:r>
      <w:r w:rsidR="00633A96" w:rsidRPr="00633A96">
        <w:rPr>
          <w:iCs/>
          <w:sz w:val="28"/>
          <w:szCs w:val="28"/>
          <w:lang w:eastAsia="ru-RU"/>
        </w:rPr>
        <w:t xml:space="preserve">распоряжение </w:t>
      </w:r>
      <w:r w:rsidRPr="00633A96">
        <w:rPr>
          <w:sz w:val="28"/>
          <w:szCs w:val="28"/>
          <w:lang w:eastAsia="ru-RU"/>
        </w:rPr>
        <w:t xml:space="preserve"> </w:t>
      </w:r>
      <w:r w:rsidR="00633A96" w:rsidRPr="00633A96">
        <w:rPr>
          <w:iCs/>
          <w:sz w:val="28"/>
          <w:szCs w:val="28"/>
          <w:lang w:eastAsia="ru-RU"/>
        </w:rPr>
        <w:t>Администрации  Большесолдатского района Курской области</w:t>
      </w:r>
      <w:r w:rsidR="00633A96" w:rsidRPr="00C2786A">
        <w:rPr>
          <w:sz w:val="28"/>
          <w:szCs w:val="28"/>
          <w:lang w:eastAsia="ru-RU"/>
        </w:rPr>
        <w:t xml:space="preserve"> </w:t>
      </w:r>
      <w:r w:rsidRPr="00C2786A">
        <w:rPr>
          <w:sz w:val="28"/>
          <w:szCs w:val="28"/>
          <w:lang w:eastAsia="ru-RU"/>
        </w:rPr>
        <w:t xml:space="preserve">о проведении осмотра здания, сооружения, принятое на основании поступившего в </w:t>
      </w:r>
      <w:r w:rsidRPr="00633A96">
        <w:rPr>
          <w:iCs/>
          <w:sz w:val="28"/>
          <w:szCs w:val="28"/>
          <w:lang w:eastAsia="ru-RU"/>
        </w:rPr>
        <w:t>Администрацию</w:t>
      </w:r>
      <w:r w:rsidRPr="00C2786A">
        <w:rPr>
          <w:i/>
          <w:iCs/>
          <w:sz w:val="28"/>
          <w:szCs w:val="28"/>
          <w:lang w:eastAsia="ru-RU"/>
        </w:rPr>
        <w:t xml:space="preserve"> </w:t>
      </w:r>
      <w:r w:rsidRPr="00C2786A">
        <w:rPr>
          <w:sz w:val="28"/>
          <w:szCs w:val="28"/>
          <w:lang w:eastAsia="ru-RU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которое(ый) издается в течение </w:t>
      </w:r>
      <w:r w:rsidRPr="004E76A8">
        <w:rPr>
          <w:i/>
          <w:iCs/>
          <w:sz w:val="28"/>
          <w:szCs w:val="28"/>
          <w:lang w:eastAsia="ru-RU"/>
        </w:rPr>
        <w:t>(</w:t>
      </w:r>
      <w:r w:rsidR="004E76A8">
        <w:rPr>
          <w:i/>
          <w:iCs/>
          <w:sz w:val="28"/>
          <w:szCs w:val="28"/>
          <w:lang w:eastAsia="ru-RU"/>
        </w:rPr>
        <w:t>…</w:t>
      </w:r>
      <w:r w:rsidRPr="004E76A8">
        <w:rPr>
          <w:i/>
          <w:iCs/>
          <w:sz w:val="28"/>
          <w:szCs w:val="28"/>
          <w:lang w:eastAsia="ru-RU"/>
        </w:rPr>
        <w:t xml:space="preserve"> )</w:t>
      </w:r>
      <w:r w:rsidRPr="00C2786A">
        <w:rPr>
          <w:sz w:val="28"/>
          <w:szCs w:val="28"/>
          <w:lang w:eastAsia="ru-RU"/>
        </w:rPr>
        <w:t xml:space="preserve"> дней со дня регистрации заявления.</w:t>
      </w:r>
    </w:p>
    <w:p w:rsidR="00103D95" w:rsidRPr="00C2786A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В </w:t>
      </w:r>
      <w:r w:rsidRPr="00633A96">
        <w:rPr>
          <w:iCs/>
          <w:sz w:val="28"/>
          <w:szCs w:val="28"/>
          <w:lang w:eastAsia="ru-RU"/>
        </w:rPr>
        <w:t>распоряжении</w:t>
      </w:r>
      <w:r w:rsidR="00633A96">
        <w:rPr>
          <w:i/>
          <w:iCs/>
          <w:sz w:val="28"/>
          <w:szCs w:val="28"/>
          <w:lang w:eastAsia="ru-RU"/>
        </w:rPr>
        <w:t xml:space="preserve"> </w:t>
      </w:r>
      <w:r w:rsidRPr="00C2786A">
        <w:rPr>
          <w:sz w:val="28"/>
          <w:szCs w:val="28"/>
          <w:lang w:eastAsia="ru-RU"/>
        </w:rPr>
        <w:t xml:space="preserve"> указываются:</w:t>
      </w:r>
    </w:p>
    <w:p w:rsidR="00103D95" w:rsidRPr="00C2786A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1) правовые основания проведения осмотра;</w:t>
      </w:r>
    </w:p>
    <w:p w:rsidR="00103D95" w:rsidRPr="00C2786A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2) предмет осмотра;</w:t>
      </w:r>
    </w:p>
    <w:p w:rsidR="00103D95" w:rsidRPr="00C2786A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3)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 w:rsidR="00103D95" w:rsidRPr="00C2786A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4) наименование органа, уполномоченного осуществлять осмотр здания, сооружения </w:t>
      </w:r>
      <w:r w:rsidRPr="00C2786A">
        <w:rPr>
          <w:i/>
          <w:iCs/>
          <w:sz w:val="28"/>
          <w:szCs w:val="28"/>
          <w:lang w:eastAsia="ru-RU"/>
        </w:rPr>
        <w:t>(наименование Комиссии);</w:t>
      </w:r>
    </w:p>
    <w:p w:rsidR="00103D95" w:rsidRPr="00C2786A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5) сроки проведения осмотра.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2.6. Осмотр здания, сооружения проводится с участием лица, ответственного за эксплуатацию здания, сооружения, или его уполномоченного представителя.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Лицо, ответственное за эксплуатацию здания, сооружения уведомляется </w:t>
      </w:r>
      <w:r w:rsidRPr="00D7025A">
        <w:rPr>
          <w:iCs/>
          <w:sz w:val="28"/>
          <w:szCs w:val="28"/>
          <w:lang w:eastAsia="ru-RU"/>
        </w:rPr>
        <w:t>Администрацией</w:t>
      </w:r>
      <w:r w:rsidRPr="00C2786A">
        <w:rPr>
          <w:i/>
          <w:iCs/>
          <w:sz w:val="28"/>
          <w:szCs w:val="28"/>
          <w:lang w:eastAsia="ru-RU"/>
        </w:rPr>
        <w:t xml:space="preserve"> </w:t>
      </w:r>
      <w:r w:rsidRPr="00C2786A">
        <w:rPr>
          <w:sz w:val="28"/>
          <w:szCs w:val="28"/>
          <w:lang w:eastAsia="ru-RU"/>
        </w:rPr>
        <w:t xml:space="preserve">о проведении осмотра здания, сооружения не позднее, чем за </w:t>
      </w:r>
      <w:r w:rsidRPr="004E76A8">
        <w:rPr>
          <w:i/>
          <w:iCs/>
          <w:sz w:val="28"/>
          <w:szCs w:val="28"/>
          <w:lang w:eastAsia="ru-RU"/>
        </w:rPr>
        <w:t>(…)</w:t>
      </w:r>
      <w:r w:rsidRPr="00C2786A">
        <w:rPr>
          <w:sz w:val="28"/>
          <w:szCs w:val="28"/>
          <w:lang w:eastAsia="ru-RU"/>
        </w:rPr>
        <w:t xml:space="preserve"> рабочих дня до дня проведения осмотра здания, сооружения заказным почтовым отправлением с уведомлением о вручении или иным доступным способом (факсом, нарочным) путем направления уведомления о проведении осмотра с указанием даты, времени проведения осмотра. 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данном здании, сооружении или угрозы разрушения данного здания, сооружения.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В случае если лицом, ответственным за эксплуатацию здания, сооружения, или его уполномоченным представителем не обеспечен доступ должностных лиц уполномоченного органа для осуществления осмотра здания, сооружения, уполномоченный орган </w:t>
      </w:r>
      <w:r w:rsidR="00D7025A">
        <w:rPr>
          <w:iCs/>
          <w:sz w:val="28"/>
          <w:szCs w:val="28"/>
          <w:lang w:eastAsia="ru-RU"/>
        </w:rPr>
        <w:t>-</w:t>
      </w:r>
      <w:r w:rsidRPr="00D7025A">
        <w:rPr>
          <w:iCs/>
          <w:sz w:val="28"/>
          <w:szCs w:val="28"/>
          <w:lang w:eastAsia="ru-RU"/>
        </w:rPr>
        <w:t xml:space="preserve">Администрация </w:t>
      </w:r>
      <w:r w:rsidR="00D7025A" w:rsidRPr="00D7025A">
        <w:rPr>
          <w:iCs/>
          <w:sz w:val="28"/>
          <w:szCs w:val="28"/>
          <w:lang w:eastAsia="ru-RU"/>
        </w:rPr>
        <w:t>Большесолдатского района Курской области</w:t>
      </w:r>
      <w:r w:rsidR="00D7025A">
        <w:rPr>
          <w:iCs/>
          <w:sz w:val="28"/>
          <w:szCs w:val="28"/>
          <w:lang w:eastAsia="ru-RU"/>
        </w:rPr>
        <w:t>,</w:t>
      </w:r>
      <w:r w:rsidRPr="00D7025A">
        <w:rPr>
          <w:sz w:val="28"/>
          <w:szCs w:val="28"/>
          <w:lang w:eastAsia="ru-RU"/>
        </w:rPr>
        <w:t xml:space="preserve"> </w:t>
      </w:r>
      <w:r w:rsidRPr="00C2786A">
        <w:rPr>
          <w:sz w:val="28"/>
          <w:szCs w:val="28"/>
          <w:lang w:eastAsia="ru-RU"/>
        </w:rPr>
        <w:t xml:space="preserve">направляет в течение 3 рабочих дней заявление и акт, составленный должностными лицами </w:t>
      </w:r>
      <w:r w:rsidRPr="00D7025A">
        <w:rPr>
          <w:iCs/>
          <w:sz w:val="28"/>
          <w:szCs w:val="28"/>
          <w:lang w:eastAsia="ru-RU"/>
        </w:rPr>
        <w:t>Комиссии</w:t>
      </w:r>
      <w:r w:rsidRPr="00C2786A">
        <w:rPr>
          <w:i/>
          <w:iCs/>
          <w:sz w:val="28"/>
          <w:szCs w:val="28"/>
          <w:lang w:eastAsia="ru-RU"/>
        </w:rPr>
        <w:t>,</w:t>
      </w:r>
      <w:r w:rsidRPr="00C2786A">
        <w:rPr>
          <w:sz w:val="28"/>
          <w:szCs w:val="28"/>
          <w:lang w:eastAsia="ru-RU"/>
        </w:rPr>
        <w:t xml:space="preserve"> в котором зафиксированы причины невозможности осуществления осмотра, в правоохранительные, контрольные, надзорные и иные органы за оказанием содействия в обеспечении доступа в здание, сооружение для осуществления осмотра.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2.7. Осмотр здания, сооружения осуществляется в срок не позднее </w:t>
      </w:r>
      <w:r w:rsidRPr="00C2786A">
        <w:rPr>
          <w:i/>
          <w:iCs/>
          <w:sz w:val="28"/>
          <w:szCs w:val="28"/>
          <w:lang w:eastAsia="ru-RU"/>
        </w:rPr>
        <w:t>(например: 20 дней)</w:t>
      </w:r>
      <w:r w:rsidRPr="00C2786A">
        <w:rPr>
          <w:sz w:val="28"/>
          <w:szCs w:val="28"/>
          <w:lang w:eastAsia="ru-RU"/>
        </w:rPr>
        <w:t xml:space="preserve"> со дня регистрации заявления, а в случае поступления заявления о возникновении аварийных ситуаций в здании, сооружении или возникновении угрозы разрушения здания, сооружения - не позднее 24 часов с момента регистрации заявления.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2.8. В случае поступления заявления о возникновении аварийных ситуаций в здании, сооружении или возникновении угрозы разрушения здания, сооружения заявитель и лицо, ответственное за эксплуатацию здания, сооружения, уведомляются </w:t>
      </w:r>
      <w:r w:rsidRPr="004E76A8">
        <w:rPr>
          <w:iCs/>
          <w:sz w:val="28"/>
          <w:szCs w:val="28"/>
          <w:lang w:eastAsia="ru-RU"/>
        </w:rPr>
        <w:t>Администрацией</w:t>
      </w:r>
      <w:r w:rsidRPr="00C2786A">
        <w:rPr>
          <w:i/>
          <w:iCs/>
          <w:sz w:val="28"/>
          <w:szCs w:val="28"/>
          <w:lang w:eastAsia="ru-RU"/>
        </w:rPr>
        <w:t xml:space="preserve"> </w:t>
      </w:r>
      <w:r w:rsidR="004E76A8" w:rsidRPr="00D7025A">
        <w:rPr>
          <w:iCs/>
          <w:sz w:val="28"/>
          <w:szCs w:val="28"/>
          <w:lang w:eastAsia="ru-RU"/>
        </w:rPr>
        <w:t>Большесолдатского района Курской области</w:t>
      </w:r>
      <w:r w:rsidR="004E76A8" w:rsidRPr="00C2786A">
        <w:rPr>
          <w:i/>
          <w:iCs/>
          <w:sz w:val="28"/>
          <w:szCs w:val="28"/>
          <w:lang w:eastAsia="ru-RU"/>
        </w:rPr>
        <w:t xml:space="preserve"> </w:t>
      </w:r>
      <w:r w:rsidRPr="00C2786A">
        <w:rPr>
          <w:sz w:val="28"/>
          <w:szCs w:val="28"/>
          <w:lang w:eastAsia="ru-RU"/>
        </w:rPr>
        <w:t xml:space="preserve"> о проведении осмотра здания, сооружения незамедлительно в течение 3 (трех) часов с момента регистрации заявления любым доступным способом.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i/>
          <w:iCs/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2.9. Мероприятия по осмотру здания, сооружения включают в себя</w:t>
      </w:r>
      <w:r w:rsidRPr="00C2786A">
        <w:rPr>
          <w:i/>
          <w:iCs/>
          <w:sz w:val="28"/>
          <w:szCs w:val="28"/>
          <w:lang w:eastAsia="ru-RU"/>
        </w:rPr>
        <w:t>: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1) выезд на объект осмотра;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C2786A">
        <w:rPr>
          <w:color w:val="000000"/>
          <w:sz w:val="28"/>
          <w:szCs w:val="28"/>
          <w:lang w:eastAsia="ru-RU"/>
        </w:rPr>
        <w:t>2) ознакомление с журналом эксплуатации здания, сооружения, ведение которого предусмотрено положениями. Градостроительного кодекса Российской Федерации, содержащим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C2786A">
        <w:rPr>
          <w:color w:val="000000"/>
          <w:sz w:val="28"/>
          <w:szCs w:val="28"/>
          <w:lang w:eastAsia="ru-RU"/>
        </w:rPr>
        <w:t>3) проведение визуального обследования конструкций (с фотофиксацией видимых дефектов), изучение сведений об осматриваемом объекте (время строительства,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обмерочные работы и иные мероприятия, необходимые для оценки технического состояния и надлежащего технического обслуживания здания, сооружения</w:t>
      </w:r>
      <w:r w:rsidRPr="00C2786A">
        <w:rPr>
          <w:rFonts w:eastAsia="Calibri"/>
          <w:color w:val="000000"/>
          <w:sz w:val="28"/>
          <w:szCs w:val="28"/>
          <w:lang w:eastAsia="en-US"/>
        </w:rPr>
        <w:t>;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C2786A">
        <w:rPr>
          <w:color w:val="000000"/>
          <w:sz w:val="28"/>
          <w:szCs w:val="28"/>
          <w:lang w:eastAsia="ru-RU"/>
        </w:rPr>
        <w:t>4) составление акта осмотра;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C2786A">
        <w:rPr>
          <w:color w:val="000000"/>
          <w:sz w:val="28"/>
          <w:szCs w:val="28"/>
          <w:lang w:eastAsia="ru-RU"/>
        </w:rPr>
        <w:t>5) выдача рекомендаций.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rFonts w:eastAsia="Calibri"/>
          <w:sz w:val="28"/>
          <w:szCs w:val="28"/>
          <w:lang w:eastAsia="en-US"/>
        </w:rPr>
        <w:t>2.10</w:t>
      </w:r>
      <w:r w:rsidRPr="00C2786A">
        <w:rPr>
          <w:sz w:val="28"/>
          <w:szCs w:val="28"/>
          <w:lang w:eastAsia="ru-RU"/>
        </w:rPr>
        <w:t>. По результатам осмотра здания, сооружения</w:t>
      </w:r>
      <w:r w:rsidRPr="00C2786A">
        <w:rPr>
          <w:i/>
          <w:iCs/>
          <w:color w:val="000000"/>
          <w:sz w:val="28"/>
          <w:szCs w:val="28"/>
          <w:lang w:eastAsia="ru-RU"/>
        </w:rPr>
        <w:t xml:space="preserve">, </w:t>
      </w:r>
      <w:r w:rsidRPr="00C2786A">
        <w:rPr>
          <w:color w:val="000000"/>
          <w:sz w:val="28"/>
          <w:szCs w:val="28"/>
          <w:lang w:eastAsia="ru-RU"/>
        </w:rPr>
        <w:t>не позднее</w:t>
      </w:r>
      <w:r w:rsidRPr="00C2786A">
        <w:rPr>
          <w:i/>
          <w:iCs/>
          <w:color w:val="000000"/>
          <w:sz w:val="28"/>
          <w:szCs w:val="28"/>
          <w:lang w:eastAsia="ru-RU"/>
        </w:rPr>
        <w:t xml:space="preserve"> (например: 3 (трех) рабочих дней)</w:t>
      </w:r>
      <w:r w:rsidRPr="00C2786A">
        <w:rPr>
          <w:sz w:val="28"/>
          <w:szCs w:val="28"/>
          <w:lang w:eastAsia="ru-RU"/>
        </w:rPr>
        <w:t xml:space="preserve"> со дня проведения осмотра составляется </w:t>
      </w:r>
      <w:hyperlink w:anchor="P145" w:history="1">
        <w:r w:rsidRPr="00C2786A">
          <w:rPr>
            <w:sz w:val="28"/>
            <w:szCs w:val="28"/>
            <w:lang w:eastAsia="ru-RU"/>
          </w:rPr>
          <w:t>акт</w:t>
        </w:r>
      </w:hyperlink>
      <w:r w:rsidRPr="00C2786A">
        <w:rPr>
          <w:sz w:val="28"/>
          <w:szCs w:val="28"/>
          <w:lang w:eastAsia="ru-RU"/>
        </w:rPr>
        <w:t xml:space="preserve"> осмотра здания, сооружения (приложение     № 1 к настоящему Порядку) (далее - акт осмотра).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В случае поступления заявления о возникновении аварийных ситуаций в здании, сооружении или возникновении угрозы разрушения здания, сооружения в день осмотра составляется </w:t>
      </w:r>
      <w:hyperlink w:anchor="P308" w:history="1">
        <w:r w:rsidRPr="00C2786A">
          <w:rPr>
            <w:sz w:val="28"/>
            <w:szCs w:val="28"/>
            <w:lang w:eastAsia="ru-RU"/>
          </w:rPr>
          <w:t>акт</w:t>
        </w:r>
      </w:hyperlink>
      <w:r w:rsidRPr="00C2786A">
        <w:rPr>
          <w:sz w:val="28"/>
          <w:szCs w:val="28"/>
          <w:lang w:eastAsia="ru-RU"/>
        </w:rPr>
        <w:t xml:space="preserve"> осмотра здания, сооружения при аварийных ситуациях или угрозе разрушения (приложение № 2 к настоящему Порядку) (далее - акт осмотра).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К акту осмотра прикладываются материалы фотофиксации осматриваемого здания, сооружения и иные материалы, оформленные в ходе осмотра здания, сооружения.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2.11. По результатам проведения осмотра здания, сооружения, Комиссией принимается одно из следующих решений: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сооружения;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в том числе повлекших возникновение аварийных ситуаций в здании, сооружении или возникновение угрозы разрушения здания, сооружения, лицу, ответственному за эксплуатацию здания, сооружения, одновременно с актом осмотра выдаются рекомендации о мерах по устранению выявленных нарушений по форме согласно приложению № 3 к настоящему Порядку с указанием сроков устранения выявленных нарушений и срока проведения повторного осмотра здания, сооружения.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2.12. Акт осмотра подписывается председателем и членами Комиссии, осуществившими проведение осмотра здания, сооружения, а также экспертами, представителями экспертных и иных организаций в случае их привлечения к проведению осмотра здания, сооружения.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2.13. Акт осмотра составляется в двух экземплярах, имеющих одинаковую силу: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первый экземпляр акта осмотра вручается собственнику или лицу, ответственному за эксплуатацию здания, сооружения, под роспись или направляется заказным почтовым отправлением с уведомлением о вручении в течение</w:t>
      </w:r>
      <w:r w:rsidRPr="00C2786A">
        <w:rPr>
          <w:i/>
          <w:iCs/>
          <w:color w:val="000000"/>
          <w:sz w:val="28"/>
          <w:szCs w:val="28"/>
          <w:lang w:eastAsia="ru-RU"/>
        </w:rPr>
        <w:t xml:space="preserve"> (например: 3 дней) </w:t>
      </w:r>
      <w:r w:rsidRPr="00C2786A">
        <w:rPr>
          <w:color w:val="000000"/>
          <w:sz w:val="28"/>
          <w:szCs w:val="28"/>
          <w:lang w:eastAsia="ru-RU"/>
        </w:rPr>
        <w:t>со</w:t>
      </w:r>
      <w:r w:rsidRPr="00C2786A">
        <w:rPr>
          <w:sz w:val="28"/>
          <w:szCs w:val="28"/>
          <w:lang w:eastAsia="ru-RU"/>
        </w:rPr>
        <w:t xml:space="preserve"> дня его подписания. В случае проведения осмотра здания, сооружения на основании заявления о возникновении аварийных ситуаций в здании, сооружении или возникновения угрозы разрушения здания, сооружения вручается собственнику или лицу, ответственному за эксплуатацию здания, сооружения, под роспись на следующий день после проведения осмотра зданий, сооружений любым доступным способом;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второй экземпляр акта осмотра хранится в архиве </w:t>
      </w:r>
      <w:r w:rsidRPr="004E76A8">
        <w:rPr>
          <w:iCs/>
          <w:sz w:val="28"/>
          <w:szCs w:val="28"/>
          <w:lang w:eastAsia="ru-RU"/>
        </w:rPr>
        <w:t>Администрации</w:t>
      </w:r>
      <w:r w:rsidRPr="00C2786A">
        <w:rPr>
          <w:i/>
          <w:iCs/>
          <w:sz w:val="28"/>
          <w:szCs w:val="28"/>
          <w:lang w:eastAsia="ru-RU"/>
        </w:rPr>
        <w:t xml:space="preserve"> </w:t>
      </w:r>
      <w:r w:rsidR="004E76A8" w:rsidRPr="00D7025A">
        <w:rPr>
          <w:iCs/>
          <w:sz w:val="28"/>
          <w:szCs w:val="28"/>
          <w:lang w:eastAsia="ru-RU"/>
        </w:rPr>
        <w:t>Большесолдатского района Курской области</w:t>
      </w:r>
      <w:r w:rsidRPr="00C2786A">
        <w:rPr>
          <w:i/>
          <w:iCs/>
          <w:sz w:val="28"/>
          <w:szCs w:val="28"/>
          <w:lang w:eastAsia="ru-RU"/>
        </w:rPr>
        <w:t>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Заявитель уведомляется о результатах проверки путем направления письменного ответа в сроки, установленные Федеральным </w:t>
      </w:r>
      <w:hyperlink r:id="rId10" w:history="1">
        <w:r w:rsidRPr="00C2786A">
          <w:rPr>
            <w:sz w:val="28"/>
            <w:szCs w:val="28"/>
            <w:lang w:eastAsia="ru-RU"/>
          </w:rPr>
          <w:t>законом</w:t>
        </w:r>
      </w:hyperlink>
      <w:r w:rsidRPr="00C2786A">
        <w:rPr>
          <w:sz w:val="28"/>
          <w:szCs w:val="28"/>
          <w:lang w:eastAsia="ru-RU"/>
        </w:rPr>
        <w:t xml:space="preserve"> от 02 мая 2006 года № 59-ФЗ «О порядке рассмотрения обращений граждан Российской Федерации».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2.14. Осмотр зданий и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Заявителю направляется письменное уведомление об отказе в проведении осмотра здания, сооружения и о направлении заявления для рассмотрения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</w:t>
      </w:r>
      <w:r w:rsidRPr="004E76A8">
        <w:rPr>
          <w:iCs/>
          <w:sz w:val="28"/>
          <w:szCs w:val="28"/>
          <w:lang w:eastAsia="ru-RU"/>
        </w:rPr>
        <w:t>Администрация</w:t>
      </w:r>
      <w:r w:rsidRPr="00C2786A">
        <w:rPr>
          <w:i/>
          <w:iCs/>
          <w:sz w:val="28"/>
          <w:szCs w:val="28"/>
          <w:lang w:eastAsia="ru-RU"/>
        </w:rPr>
        <w:t xml:space="preserve"> </w:t>
      </w:r>
      <w:r w:rsidR="004E76A8" w:rsidRPr="00D7025A">
        <w:rPr>
          <w:iCs/>
          <w:sz w:val="28"/>
          <w:szCs w:val="28"/>
          <w:lang w:eastAsia="ru-RU"/>
        </w:rPr>
        <w:t>Большесолдатского района Курской области</w:t>
      </w:r>
      <w:r w:rsidR="004E76A8" w:rsidRPr="00C2786A">
        <w:rPr>
          <w:i/>
          <w:iCs/>
          <w:sz w:val="28"/>
          <w:szCs w:val="28"/>
          <w:lang w:eastAsia="ru-RU"/>
        </w:rPr>
        <w:t xml:space="preserve"> </w:t>
      </w:r>
      <w:r w:rsidR="004E76A8">
        <w:rPr>
          <w:i/>
          <w:iCs/>
          <w:sz w:val="28"/>
          <w:szCs w:val="28"/>
          <w:lang w:eastAsia="ru-RU"/>
        </w:rPr>
        <w:t>__</w:t>
      </w:r>
      <w:r w:rsidRPr="00C2786A">
        <w:rPr>
          <w:i/>
          <w:iCs/>
          <w:sz w:val="28"/>
          <w:szCs w:val="28"/>
          <w:lang w:eastAsia="ru-RU"/>
        </w:rPr>
        <w:t xml:space="preserve"> </w:t>
      </w:r>
      <w:r w:rsidRPr="00C2786A">
        <w:rPr>
          <w:sz w:val="28"/>
          <w:szCs w:val="28"/>
          <w:lang w:eastAsia="ru-RU"/>
        </w:rPr>
        <w:t>незамедлительно, в течение 24 часов с момента регистрации заявления, направляет</w:t>
      </w:r>
      <w:r w:rsidR="008E45F6">
        <w:rPr>
          <w:sz w:val="28"/>
          <w:szCs w:val="28"/>
          <w:lang w:eastAsia="ru-RU"/>
        </w:rPr>
        <w:t xml:space="preserve"> </w:t>
      </w:r>
      <w:r w:rsidRPr="00C2786A">
        <w:rPr>
          <w:sz w:val="28"/>
          <w:szCs w:val="28"/>
          <w:lang w:eastAsia="ru-RU"/>
        </w:rPr>
        <w:t>заявление в орган, осуществляющий в соответствии с федеральным законодательством государственный контроль (надзор) эксплуатации зданий, сооружений, а также незамедлительно, в течение 1 часа с момента регистрации заявления, извещает оперативно-дежурные службы отдела по делам ГОЧС.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color w:val="C00000"/>
          <w:sz w:val="28"/>
          <w:szCs w:val="28"/>
          <w:lang w:eastAsia="ru-RU"/>
        </w:rPr>
      </w:pP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092974" w:rsidRPr="00C2786A" w:rsidRDefault="00092974" w:rsidP="00103D95">
      <w:pPr>
        <w:rPr>
          <w:sz w:val="28"/>
          <w:szCs w:val="28"/>
        </w:rPr>
      </w:pPr>
    </w:p>
    <w:p w:rsidR="00103D95" w:rsidRPr="00C2786A" w:rsidRDefault="00103D95" w:rsidP="00103D95">
      <w:pPr>
        <w:rPr>
          <w:sz w:val="28"/>
          <w:szCs w:val="28"/>
        </w:rPr>
      </w:pPr>
    </w:p>
    <w:p w:rsidR="00103D95" w:rsidRPr="00C2786A" w:rsidRDefault="00103D95" w:rsidP="00103D95">
      <w:pPr>
        <w:rPr>
          <w:sz w:val="28"/>
          <w:szCs w:val="28"/>
        </w:rPr>
      </w:pPr>
    </w:p>
    <w:p w:rsidR="00103D95" w:rsidRPr="00C2786A" w:rsidRDefault="00103D95" w:rsidP="00103D95">
      <w:pPr>
        <w:rPr>
          <w:sz w:val="28"/>
          <w:szCs w:val="28"/>
        </w:rPr>
      </w:pPr>
    </w:p>
    <w:p w:rsidR="00103D95" w:rsidRPr="00C2786A" w:rsidRDefault="00103D95" w:rsidP="00103D95">
      <w:pPr>
        <w:rPr>
          <w:sz w:val="28"/>
          <w:szCs w:val="28"/>
        </w:rPr>
      </w:pPr>
    </w:p>
    <w:p w:rsidR="00103D95" w:rsidRPr="00C2786A" w:rsidRDefault="00103D95" w:rsidP="00103D95">
      <w:pPr>
        <w:rPr>
          <w:sz w:val="28"/>
          <w:szCs w:val="28"/>
        </w:rPr>
      </w:pPr>
    </w:p>
    <w:p w:rsidR="00103D95" w:rsidRPr="00C2786A" w:rsidRDefault="00103D95" w:rsidP="00103D95">
      <w:pPr>
        <w:rPr>
          <w:sz w:val="28"/>
          <w:szCs w:val="28"/>
        </w:rPr>
      </w:pPr>
    </w:p>
    <w:p w:rsidR="00103D95" w:rsidRPr="00C2786A" w:rsidRDefault="00103D95" w:rsidP="00103D95">
      <w:pPr>
        <w:rPr>
          <w:sz w:val="28"/>
          <w:szCs w:val="28"/>
        </w:rPr>
      </w:pPr>
    </w:p>
    <w:p w:rsidR="00103D95" w:rsidRPr="00C2786A" w:rsidRDefault="00103D95" w:rsidP="00103D95">
      <w:pPr>
        <w:rPr>
          <w:sz w:val="28"/>
          <w:szCs w:val="28"/>
        </w:rPr>
      </w:pPr>
    </w:p>
    <w:p w:rsidR="00103D95" w:rsidRPr="00C2786A" w:rsidRDefault="00103D95" w:rsidP="00103D95">
      <w:pPr>
        <w:rPr>
          <w:sz w:val="28"/>
          <w:szCs w:val="28"/>
        </w:rPr>
      </w:pPr>
    </w:p>
    <w:p w:rsidR="00103D95" w:rsidRPr="00C2786A" w:rsidRDefault="00103D95" w:rsidP="00103D95">
      <w:pPr>
        <w:rPr>
          <w:sz w:val="28"/>
          <w:szCs w:val="28"/>
        </w:rPr>
      </w:pPr>
    </w:p>
    <w:p w:rsidR="00103D95" w:rsidRPr="00C2786A" w:rsidRDefault="00103D95" w:rsidP="00103D95">
      <w:pPr>
        <w:rPr>
          <w:sz w:val="28"/>
          <w:szCs w:val="28"/>
        </w:rPr>
      </w:pPr>
    </w:p>
    <w:p w:rsidR="00103D95" w:rsidRPr="00C2786A" w:rsidRDefault="00103D95" w:rsidP="00103D95">
      <w:pPr>
        <w:rPr>
          <w:sz w:val="28"/>
          <w:szCs w:val="28"/>
        </w:rPr>
      </w:pPr>
    </w:p>
    <w:p w:rsidR="004E76A8" w:rsidRDefault="004E76A8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4E76A8" w:rsidRDefault="004E76A8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4E76A8" w:rsidRDefault="004E76A8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4E76A8" w:rsidRDefault="004E76A8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4E76A8" w:rsidRDefault="004E76A8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4E76A8" w:rsidRDefault="004E76A8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4E76A8" w:rsidRDefault="004E76A8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4E76A8" w:rsidRDefault="004E76A8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4E76A8" w:rsidRDefault="004E76A8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4E76A8" w:rsidRDefault="004E76A8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4E76A8" w:rsidRDefault="004E76A8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4E76A8" w:rsidRDefault="004E76A8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4E76A8" w:rsidRDefault="004E76A8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4E76A8" w:rsidRDefault="004E76A8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4E76A8" w:rsidRDefault="004E76A8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4E76A8" w:rsidRDefault="004E76A8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Приложение № 1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к Порядку 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bookmarkStart w:id="1" w:name="P145"/>
      <w:bookmarkEnd w:id="1"/>
      <w:r w:rsidRPr="00C2786A">
        <w:rPr>
          <w:sz w:val="28"/>
          <w:szCs w:val="28"/>
          <w:lang w:eastAsia="ru-RU"/>
        </w:rPr>
        <w:t>АКТ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ОСМОТРА ЗДАНИЯ (СООРУЖЕНИЯ)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________________________                                                            "___" ____________ 20__ г.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4E76A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1. Название здания (сооружения)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 _____________________________________________________</w:t>
      </w:r>
      <w:r w:rsidR="004E76A8">
        <w:rPr>
          <w:sz w:val="28"/>
          <w:szCs w:val="28"/>
          <w:lang w:eastAsia="ru-RU"/>
        </w:rPr>
        <w:t>______________</w:t>
      </w:r>
    </w:p>
    <w:p w:rsidR="004E76A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2. Адрес 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__________________________________________</w:t>
      </w:r>
      <w:r w:rsidR="004E76A8">
        <w:rPr>
          <w:sz w:val="28"/>
          <w:szCs w:val="28"/>
          <w:lang w:eastAsia="ru-RU"/>
        </w:rPr>
        <w:t>____________________________</w:t>
      </w:r>
    </w:p>
    <w:p w:rsidR="004E76A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3. Владелец (балансодержатель)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 ______________________________________________________</w:t>
      </w:r>
      <w:r w:rsidR="004E76A8">
        <w:rPr>
          <w:sz w:val="28"/>
          <w:szCs w:val="28"/>
          <w:lang w:eastAsia="ru-RU"/>
        </w:rPr>
        <w:t>___________</w:t>
      </w:r>
    </w:p>
    <w:p w:rsidR="004E76A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4. Пользователи (наниматели, арендаторы) 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_____________________________________________</w:t>
      </w:r>
      <w:r w:rsidR="004E76A8">
        <w:rPr>
          <w:sz w:val="28"/>
          <w:szCs w:val="28"/>
          <w:lang w:eastAsia="ru-RU"/>
        </w:rPr>
        <w:t>_____________________</w:t>
      </w:r>
    </w:p>
    <w:p w:rsidR="004E76A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5. Год постройки 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___________________________________________________________________</w:t>
      </w:r>
    </w:p>
    <w:p w:rsidR="004E76A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6. Материал стен 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___________________________________________________________________</w:t>
      </w:r>
    </w:p>
    <w:p w:rsidR="004E76A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7. Этажность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 ______________________________________________________________________</w:t>
      </w:r>
    </w:p>
    <w:p w:rsidR="004E76A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8. Наличие подвала </w:t>
      </w:r>
    </w:p>
    <w:p w:rsid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_________________________________________________________________</w:t>
      </w:r>
      <w:r w:rsidR="004E76A8">
        <w:rPr>
          <w:sz w:val="28"/>
          <w:szCs w:val="28"/>
          <w:lang w:eastAsia="ru-RU"/>
        </w:rPr>
        <w:t>_____</w:t>
      </w:r>
      <w:r w:rsidRPr="00C2786A">
        <w:rPr>
          <w:sz w:val="28"/>
          <w:szCs w:val="28"/>
          <w:lang w:eastAsia="ru-RU"/>
        </w:rPr>
        <w:t>Результаты осмотра здания (сооружения) и заключение комиссии.</w:t>
      </w:r>
    </w:p>
    <w:p w:rsidR="004E76A8" w:rsidRDefault="004E76A8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Комиссия в составе: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Председатель ______________________________________________________________________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Члены комиссии: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__________________________________________________________________________________</w:t>
      </w:r>
      <w:r w:rsidR="004E76A8">
        <w:rPr>
          <w:sz w:val="28"/>
          <w:szCs w:val="28"/>
          <w:lang w:eastAsia="ru-RU"/>
        </w:rPr>
        <w:t>______________________________________________________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_________________________________________________________________________________</w:t>
      </w:r>
      <w:r w:rsidR="004E76A8">
        <w:rPr>
          <w:sz w:val="28"/>
          <w:szCs w:val="28"/>
          <w:lang w:eastAsia="ru-RU"/>
        </w:rPr>
        <w:t>______________________________________________________</w:t>
      </w:r>
      <w:r w:rsidRPr="00C2786A">
        <w:rPr>
          <w:sz w:val="28"/>
          <w:szCs w:val="28"/>
          <w:lang w:eastAsia="ru-RU"/>
        </w:rPr>
        <w:t>_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_________________________________________________________________________________</w:t>
      </w:r>
      <w:r w:rsidR="004E76A8">
        <w:rPr>
          <w:sz w:val="28"/>
          <w:szCs w:val="28"/>
          <w:lang w:eastAsia="ru-RU"/>
        </w:rPr>
        <w:t>______________________________________________________</w:t>
      </w:r>
      <w:r w:rsidRPr="00C2786A">
        <w:rPr>
          <w:sz w:val="28"/>
          <w:szCs w:val="28"/>
          <w:lang w:eastAsia="ru-RU"/>
        </w:rPr>
        <w:t>_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Представители, иные лица: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__________________________________________________________________________________</w:t>
      </w:r>
      <w:r w:rsidR="004E76A8">
        <w:rPr>
          <w:sz w:val="28"/>
          <w:szCs w:val="28"/>
          <w:lang w:eastAsia="ru-RU"/>
        </w:rPr>
        <w:t>______________________________________________________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__________________________________________________________________________________</w:t>
      </w:r>
      <w:r w:rsidR="004E76A8">
        <w:rPr>
          <w:sz w:val="28"/>
          <w:szCs w:val="28"/>
          <w:lang w:eastAsia="ru-RU"/>
        </w:rPr>
        <w:t>________________________________________________________</w:t>
      </w:r>
    </w:p>
    <w:p w:rsidR="004E76A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произвела осмотр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 __________________________________________________________________</w:t>
      </w:r>
    </w:p>
    <w:p w:rsidR="00103D95" w:rsidRPr="004E76A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4E76A8">
        <w:rPr>
          <w:sz w:val="20"/>
          <w:szCs w:val="20"/>
          <w:lang w:eastAsia="ru-RU"/>
        </w:rPr>
        <w:t xml:space="preserve">                                                         наименование здания (сооружения)</w:t>
      </w:r>
    </w:p>
    <w:p w:rsidR="00105C2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по вышеуказанному адресу:</w:t>
      </w:r>
      <w:r w:rsidR="00105C2E">
        <w:rPr>
          <w:sz w:val="28"/>
          <w:szCs w:val="28"/>
          <w:lang w:eastAsia="ru-RU"/>
        </w:rPr>
        <w:t xml:space="preserve"> </w:t>
      </w:r>
    </w:p>
    <w:p w:rsidR="00103D95" w:rsidRPr="00C2786A" w:rsidRDefault="00105C2E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685"/>
        <w:gridCol w:w="2332"/>
        <w:gridCol w:w="3402"/>
      </w:tblGrid>
      <w:tr w:rsidR="00103D95" w:rsidRPr="00C2786A" w:rsidTr="008E5F75">
        <w:tc>
          <w:tcPr>
            <w:tcW w:w="566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Наименование конструкций, оборудования и устройств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Оценка состояния, описание дефектов</w:t>
            </w: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Перечень необходимых и рекомендуемых работ, сроки и исполнители</w:t>
            </w:r>
          </w:p>
        </w:tc>
      </w:tr>
      <w:tr w:rsidR="00103D95" w:rsidRPr="00C2786A" w:rsidTr="008E5F75">
        <w:tc>
          <w:tcPr>
            <w:tcW w:w="566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103D95" w:rsidRPr="00C2786A" w:rsidTr="008E5F75">
        <w:tc>
          <w:tcPr>
            <w:tcW w:w="566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566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Наружные сети и колодцы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566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Фундаменты (подвал)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566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Несущие стены (колонны)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566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Перегородки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566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Балки (фермы)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566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Перекрытия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566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Лестницы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566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Полы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566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Проемы (окна, двери, ворота)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566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Кровля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566" w:type="dxa"/>
            <w:vMerge w:val="restart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Наружная отделка: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566" w:type="dxa"/>
            <w:vMerge/>
          </w:tcPr>
          <w:p w:rsidR="00103D95" w:rsidRPr="00C2786A" w:rsidRDefault="00103D95" w:rsidP="00103D95">
            <w:pPr>
              <w:suppressAutoHyphens w:val="0"/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а) архитектурные детали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566" w:type="dxa"/>
            <w:vMerge/>
          </w:tcPr>
          <w:p w:rsidR="00103D95" w:rsidRPr="00C2786A" w:rsidRDefault="00103D95" w:rsidP="00103D95">
            <w:pPr>
              <w:suppressAutoHyphens w:val="0"/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б) водоотводящие устройства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566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Внутренняя отделка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566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566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Местное отопление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566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Санитарно-технические устройства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566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Газоснабжение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566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Вентиляция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566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Мусоропровод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566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Лифты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566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Энергоснабжение, освещение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566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Технологическое оборудование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566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Встроенные помещения</w:t>
            </w: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566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2786A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85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3D95" w:rsidRPr="00C2786A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</w:tbl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В ходе общего внешнего осмотра произведено: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5C2E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Выводы: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5C2E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2786A">
        <w:rPr>
          <w:sz w:val="28"/>
          <w:szCs w:val="28"/>
          <w:lang w:eastAsia="ru-RU"/>
        </w:rPr>
        <w:t>_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Подписи:</w:t>
      </w:r>
    </w:p>
    <w:p w:rsidR="00105C2E" w:rsidRPr="00C2786A" w:rsidRDefault="00105C2E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Председатель комиссии</w:t>
      </w:r>
      <w:r w:rsidR="00105C2E">
        <w:rPr>
          <w:sz w:val="28"/>
          <w:szCs w:val="28"/>
          <w:lang w:eastAsia="ru-RU"/>
        </w:rPr>
        <w:t>__________________/__________________________/</w:t>
      </w:r>
    </w:p>
    <w:p w:rsidR="00105C2E" w:rsidRPr="00C2786A" w:rsidRDefault="00105C2E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Члены комиссии</w:t>
      </w:r>
      <w:r w:rsidR="00105C2E">
        <w:rPr>
          <w:sz w:val="28"/>
          <w:szCs w:val="28"/>
          <w:lang w:eastAsia="ru-RU"/>
        </w:rPr>
        <w:t xml:space="preserve">            _________________/____________________________/</w:t>
      </w:r>
    </w:p>
    <w:p w:rsidR="00A11BFF" w:rsidRPr="00C2786A" w:rsidRDefault="00A11BFF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03D95" w:rsidRPr="00C2786A" w:rsidRDefault="00A11BFF" w:rsidP="00A11BFF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_________________/_______________________________/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A11BFF" w:rsidRDefault="00A11BFF" w:rsidP="00A11BFF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_________________/_______________________________/</w:t>
      </w:r>
    </w:p>
    <w:p w:rsidR="00A11BFF" w:rsidRPr="00C2786A" w:rsidRDefault="00A11BFF" w:rsidP="00A11BFF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</w:p>
    <w:p w:rsidR="00A11BFF" w:rsidRDefault="00A11BFF" w:rsidP="00A11BFF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_________________/_______________________________/</w:t>
      </w:r>
    </w:p>
    <w:p w:rsidR="00A11BFF" w:rsidRPr="00C2786A" w:rsidRDefault="00A11BFF" w:rsidP="00A11BFF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</w:p>
    <w:p w:rsidR="00A11BFF" w:rsidRPr="00C2786A" w:rsidRDefault="00A11BFF" w:rsidP="00A11BFF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_________________/_______________________________/</w:t>
      </w:r>
    </w:p>
    <w:p w:rsidR="00103D95" w:rsidRPr="00C2786A" w:rsidRDefault="00103D95" w:rsidP="00103D95">
      <w:pPr>
        <w:widowControl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br w:type="page"/>
        <w:t>Приложение № 2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к Порядку 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bookmarkStart w:id="2" w:name="P308"/>
      <w:bookmarkEnd w:id="2"/>
      <w:r w:rsidRPr="00C2786A">
        <w:rPr>
          <w:sz w:val="28"/>
          <w:szCs w:val="28"/>
          <w:lang w:eastAsia="ru-RU"/>
        </w:rPr>
        <w:t>АКТ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ОСМОТРА ЗДАНИЯ (СООРУЖЕНИЯ)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при аварийных ситуациях или угрозе разрушения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__________________________                                          "___" ______________ 20___ г.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5353D8" w:rsidRPr="005353D8" w:rsidRDefault="00103D95" w:rsidP="005353D8">
      <w:pPr>
        <w:pStyle w:val="ac"/>
        <w:widowControl w:val="0"/>
        <w:numPr>
          <w:ilvl w:val="0"/>
          <w:numId w:val="10"/>
        </w:num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  <w:r w:rsidRPr="005353D8">
        <w:rPr>
          <w:rFonts w:ascii="Times New Roman" w:hAnsi="Times New Roman"/>
          <w:sz w:val="28"/>
          <w:szCs w:val="28"/>
          <w:lang w:eastAsia="ru-RU"/>
        </w:rPr>
        <w:t xml:space="preserve">Название здания (сооружения) </w:t>
      </w:r>
      <w:r w:rsidR="005353D8" w:rsidRPr="005353D8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</w:t>
      </w:r>
    </w:p>
    <w:p w:rsidR="00103D95" w:rsidRPr="005353D8" w:rsidRDefault="00103D95" w:rsidP="005353D8">
      <w:pPr>
        <w:widowControl w:val="0"/>
        <w:autoSpaceDE w:val="0"/>
        <w:autoSpaceDN w:val="0"/>
        <w:ind w:left="36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_____________________________________________________</w:t>
      </w:r>
      <w:r w:rsidR="005353D8">
        <w:rPr>
          <w:sz w:val="28"/>
          <w:szCs w:val="28"/>
          <w:lang w:eastAsia="ru-RU"/>
        </w:rPr>
        <w:t>__________</w:t>
      </w:r>
    </w:p>
    <w:p w:rsid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2. Адрес</w:t>
      </w:r>
      <w:r w:rsidR="005353D8">
        <w:rPr>
          <w:sz w:val="28"/>
          <w:szCs w:val="28"/>
          <w:lang w:eastAsia="ru-RU"/>
        </w:rPr>
        <w:t xml:space="preserve"> ___________________________________________________________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 xml:space="preserve"> __________________________________________</w:t>
      </w:r>
      <w:r w:rsidR="005353D8">
        <w:rPr>
          <w:sz w:val="28"/>
          <w:szCs w:val="28"/>
          <w:lang w:eastAsia="ru-RU"/>
        </w:rPr>
        <w:t>____________________________</w:t>
      </w:r>
    </w:p>
    <w:p w:rsidR="005353D8" w:rsidRPr="005353D8" w:rsidRDefault="005353D8" w:rsidP="005353D8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103D95" w:rsidRPr="005353D8">
        <w:rPr>
          <w:sz w:val="28"/>
          <w:szCs w:val="28"/>
          <w:lang w:eastAsia="ru-RU"/>
        </w:rPr>
        <w:t xml:space="preserve">Владелец (балансодержатель) </w:t>
      </w:r>
    </w:p>
    <w:p w:rsidR="00103D95" w:rsidRPr="005353D8" w:rsidRDefault="00103D95" w:rsidP="005353D8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______________________________________________________</w:t>
      </w:r>
      <w:r w:rsidR="005353D8">
        <w:rPr>
          <w:sz w:val="28"/>
          <w:szCs w:val="28"/>
          <w:lang w:eastAsia="ru-RU"/>
        </w:rPr>
        <w:t>_______________</w:t>
      </w:r>
    </w:p>
    <w:p w:rsid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4. Материал стен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 xml:space="preserve"> ___________________________________________________________________</w:t>
      </w:r>
    </w:p>
    <w:p w:rsid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5. Этажность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 xml:space="preserve"> ______________________________________________________________________</w:t>
      </w:r>
    </w:p>
    <w:p w:rsid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 xml:space="preserve">6. Характер и дата неблагоприятного воздействия </w:t>
      </w:r>
    </w:p>
    <w:p w:rsidR="00103D95" w:rsidRPr="005353D8" w:rsidRDefault="005353D8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</w:t>
      </w:r>
      <w:r w:rsidR="00103D95" w:rsidRPr="005353D8">
        <w:rPr>
          <w:sz w:val="28"/>
          <w:szCs w:val="28"/>
          <w:lang w:eastAsia="ru-RU"/>
        </w:rPr>
        <w:t>_______________________________________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__________________________________________________________________________________</w:t>
      </w:r>
      <w:r w:rsidR="005353D8">
        <w:rPr>
          <w:sz w:val="28"/>
          <w:szCs w:val="28"/>
          <w:lang w:eastAsia="ru-RU"/>
        </w:rPr>
        <w:t>______________________________________________________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Результаты осмотра здания (сооружения) и заключение комиссии.</w:t>
      </w:r>
    </w:p>
    <w:p w:rsidR="005353D8" w:rsidRDefault="005353D8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Комиссия в составе: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Председатель ______________________________________________________________________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Члены комиссии: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__________________________________________________________________________________</w:t>
      </w:r>
      <w:r w:rsidR="005353D8">
        <w:rPr>
          <w:sz w:val="28"/>
          <w:szCs w:val="28"/>
          <w:lang w:eastAsia="ru-RU"/>
        </w:rPr>
        <w:t>_______________________________________________________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_________________________________________________________________________________</w:t>
      </w:r>
      <w:r w:rsidR="005353D8">
        <w:rPr>
          <w:sz w:val="28"/>
          <w:szCs w:val="28"/>
          <w:lang w:eastAsia="ru-RU"/>
        </w:rPr>
        <w:t>______________________________________________________</w:t>
      </w:r>
      <w:r w:rsidRPr="005353D8">
        <w:rPr>
          <w:sz w:val="28"/>
          <w:szCs w:val="28"/>
          <w:lang w:eastAsia="ru-RU"/>
        </w:rPr>
        <w:t>_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Представители, иные лица: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__________________________________________________________________________________</w:t>
      </w:r>
      <w:r w:rsidR="005353D8">
        <w:rPr>
          <w:sz w:val="28"/>
          <w:szCs w:val="28"/>
          <w:lang w:eastAsia="ru-RU"/>
        </w:rPr>
        <w:t>____________________________________________________________________________________________________________________________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__________________________________________________</w:t>
      </w:r>
      <w:r w:rsidR="005353D8">
        <w:rPr>
          <w:sz w:val="28"/>
          <w:szCs w:val="28"/>
          <w:lang w:eastAsia="ru-RU"/>
        </w:rPr>
        <w:t>____________________</w:t>
      </w:r>
    </w:p>
    <w:p w:rsid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 xml:space="preserve">произвела осмотр 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__________________________________________________________________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5353D8">
        <w:rPr>
          <w:sz w:val="28"/>
          <w:szCs w:val="28"/>
          <w:lang w:eastAsia="ru-RU"/>
        </w:rPr>
        <w:t xml:space="preserve">                                                            </w:t>
      </w:r>
      <w:r w:rsidRPr="005353D8">
        <w:rPr>
          <w:sz w:val="20"/>
          <w:szCs w:val="20"/>
          <w:lang w:eastAsia="ru-RU"/>
        </w:rPr>
        <w:t>наименование здания (сооружения)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по вышеуказанному адресу, пострадавших в результате __________________________________</w:t>
      </w:r>
      <w:r w:rsidR="005353D8">
        <w:rPr>
          <w:sz w:val="28"/>
          <w:szCs w:val="28"/>
          <w:lang w:eastAsia="ru-RU"/>
        </w:rPr>
        <w:t>__________________________________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_________________________________________________________________________________</w:t>
      </w:r>
      <w:r w:rsidR="005353D8">
        <w:rPr>
          <w:sz w:val="28"/>
          <w:szCs w:val="28"/>
          <w:lang w:eastAsia="ru-RU"/>
        </w:rPr>
        <w:t>______________________________________________________</w:t>
      </w:r>
      <w:r w:rsidRPr="005353D8">
        <w:rPr>
          <w:sz w:val="28"/>
          <w:szCs w:val="28"/>
          <w:lang w:eastAsia="ru-RU"/>
        </w:rPr>
        <w:t>_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Краткое описание последствий неблагоприятных воздействий: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_________________________________________________________________________________</w:t>
      </w:r>
      <w:r w:rsidR="005353D8">
        <w:rPr>
          <w:sz w:val="28"/>
          <w:szCs w:val="28"/>
          <w:lang w:eastAsia="ru-RU"/>
        </w:rPr>
        <w:t>______________________________________________________</w:t>
      </w:r>
      <w:r w:rsidRPr="005353D8">
        <w:rPr>
          <w:sz w:val="28"/>
          <w:szCs w:val="28"/>
          <w:lang w:eastAsia="ru-RU"/>
        </w:rPr>
        <w:t>_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_________________________________________________________________________________</w:t>
      </w:r>
      <w:r w:rsidR="005353D8">
        <w:rPr>
          <w:sz w:val="28"/>
          <w:szCs w:val="28"/>
          <w:lang w:eastAsia="ru-RU"/>
        </w:rPr>
        <w:t>_______________________________________________________</w:t>
      </w:r>
      <w:r w:rsidRPr="005353D8">
        <w:rPr>
          <w:sz w:val="28"/>
          <w:szCs w:val="28"/>
          <w:lang w:eastAsia="ru-RU"/>
        </w:rPr>
        <w:t>_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Характеристика состояния здания (сооружения) после неблагоприятных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воздействий: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__________________________________________________________________________________</w:t>
      </w:r>
      <w:r w:rsidR="005353D8">
        <w:rPr>
          <w:sz w:val="28"/>
          <w:szCs w:val="28"/>
          <w:lang w:eastAsia="ru-RU"/>
        </w:rPr>
        <w:t>______________________________________________________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__________________________________________________________________________________</w:t>
      </w:r>
      <w:r w:rsidR="005353D8">
        <w:rPr>
          <w:sz w:val="28"/>
          <w:szCs w:val="28"/>
          <w:lang w:eastAsia="ru-RU"/>
        </w:rPr>
        <w:t>______________________________________________________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_________________________________________________________________________________</w:t>
      </w:r>
      <w:r w:rsidR="005353D8">
        <w:rPr>
          <w:sz w:val="28"/>
          <w:szCs w:val="28"/>
          <w:lang w:eastAsia="ru-RU"/>
        </w:rPr>
        <w:t>_______________________________________________________</w:t>
      </w:r>
      <w:r w:rsidRPr="005353D8">
        <w:rPr>
          <w:sz w:val="28"/>
          <w:szCs w:val="28"/>
          <w:lang w:eastAsia="ru-RU"/>
        </w:rPr>
        <w:t>_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Выводы: __________________________________________________________________________</w:t>
      </w:r>
      <w:r w:rsidR="005353D8">
        <w:rPr>
          <w:sz w:val="28"/>
          <w:szCs w:val="28"/>
          <w:lang w:eastAsia="ru-RU"/>
        </w:rPr>
        <w:t>_________________________________________________________________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__________________________________________________________________________________</w:t>
      </w:r>
      <w:r w:rsidR="005353D8">
        <w:rPr>
          <w:sz w:val="28"/>
          <w:szCs w:val="28"/>
          <w:lang w:eastAsia="ru-RU"/>
        </w:rPr>
        <w:t>_______________________________________________________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353D8">
        <w:rPr>
          <w:sz w:val="28"/>
          <w:szCs w:val="28"/>
          <w:lang w:eastAsia="ru-RU"/>
        </w:rPr>
        <w:t>_________________________________________________________________________________</w:t>
      </w:r>
      <w:r w:rsidR="005353D8">
        <w:rPr>
          <w:sz w:val="28"/>
          <w:szCs w:val="28"/>
          <w:lang w:eastAsia="ru-RU"/>
        </w:rPr>
        <w:t>__________________________________________________________</w:t>
      </w:r>
      <w:r w:rsidRPr="005353D8">
        <w:rPr>
          <w:sz w:val="28"/>
          <w:szCs w:val="28"/>
          <w:lang w:eastAsia="ru-RU"/>
        </w:rPr>
        <w:t>_</w:t>
      </w: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03D95" w:rsidRPr="005353D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5353D8" w:rsidRDefault="005353D8" w:rsidP="005353D8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Подписи:</w:t>
      </w:r>
    </w:p>
    <w:p w:rsidR="005353D8" w:rsidRPr="00C2786A" w:rsidRDefault="005353D8" w:rsidP="005353D8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5353D8" w:rsidRDefault="005353D8" w:rsidP="005353D8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Председатель комиссии</w:t>
      </w:r>
      <w:r>
        <w:rPr>
          <w:sz w:val="28"/>
          <w:szCs w:val="28"/>
          <w:lang w:eastAsia="ru-RU"/>
        </w:rPr>
        <w:t>__________________/__________________________/</w:t>
      </w:r>
    </w:p>
    <w:p w:rsidR="005353D8" w:rsidRPr="00C2786A" w:rsidRDefault="005353D8" w:rsidP="005353D8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5353D8" w:rsidRDefault="005353D8" w:rsidP="005353D8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Члены комиссии</w:t>
      </w:r>
      <w:r>
        <w:rPr>
          <w:sz w:val="28"/>
          <w:szCs w:val="28"/>
          <w:lang w:eastAsia="ru-RU"/>
        </w:rPr>
        <w:t xml:space="preserve">            _________________/____________________________/</w:t>
      </w:r>
    </w:p>
    <w:p w:rsidR="005353D8" w:rsidRPr="00C2786A" w:rsidRDefault="005353D8" w:rsidP="005353D8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5353D8" w:rsidRPr="00C2786A" w:rsidRDefault="005353D8" w:rsidP="005353D8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_________________/_______________________________/</w:t>
      </w:r>
    </w:p>
    <w:p w:rsidR="005353D8" w:rsidRPr="00C2786A" w:rsidRDefault="005353D8" w:rsidP="005353D8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5353D8" w:rsidRDefault="005353D8" w:rsidP="005353D8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_________________/_______________________________/</w:t>
      </w:r>
    </w:p>
    <w:p w:rsidR="005353D8" w:rsidRPr="00C2786A" w:rsidRDefault="005353D8" w:rsidP="005353D8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</w:p>
    <w:p w:rsidR="005353D8" w:rsidRDefault="005353D8" w:rsidP="005353D8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_________________/_______________________________/</w:t>
      </w:r>
    </w:p>
    <w:p w:rsidR="005353D8" w:rsidRPr="00C2786A" w:rsidRDefault="005353D8" w:rsidP="005353D8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</w:p>
    <w:p w:rsidR="005353D8" w:rsidRPr="00C2786A" w:rsidRDefault="005353D8" w:rsidP="005353D8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_________________/_______________________________/</w:t>
      </w:r>
    </w:p>
    <w:p w:rsidR="00103D95" w:rsidRPr="00C2786A" w:rsidRDefault="005353D8" w:rsidP="005353D8">
      <w:pPr>
        <w:widowControl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br w:type="page"/>
      </w:r>
      <w:r w:rsidR="00103D95" w:rsidRPr="00C2786A">
        <w:rPr>
          <w:sz w:val="28"/>
          <w:szCs w:val="28"/>
          <w:lang w:eastAsia="ru-RU"/>
        </w:rPr>
        <w:t xml:space="preserve"> Приложение № 3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 xml:space="preserve">к Порядку </w:t>
      </w: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103D95" w:rsidRPr="00C2786A" w:rsidRDefault="00103D95" w:rsidP="00103D95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РЕКОМЕНДАЦИИ ОБ УСТРАНЕНИИ ВЫЯВЛЕННЫХ НАРУШЕНИЙ</w:t>
      </w:r>
    </w:p>
    <w:p w:rsidR="00237986" w:rsidRPr="00C2786A" w:rsidRDefault="00237986" w:rsidP="00103D95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237986" w:rsidRPr="00C2786A" w:rsidRDefault="00237986" w:rsidP="00103D95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237986" w:rsidRPr="00C2786A" w:rsidRDefault="00237986" w:rsidP="00237986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</w:rPr>
        <w:t>В соответствии с Актом осмотра</w:t>
      </w:r>
      <w:r w:rsidRPr="00C2786A">
        <w:rPr>
          <w:sz w:val="28"/>
          <w:szCs w:val="28"/>
          <w:lang w:eastAsia="ru-RU"/>
        </w:rPr>
        <w:t> здания, сооружения №______ от____________________</w:t>
      </w:r>
      <w:r w:rsidR="005353D8">
        <w:rPr>
          <w:sz w:val="28"/>
          <w:szCs w:val="28"/>
          <w:lang w:eastAsia="ru-RU"/>
        </w:rPr>
        <w:t>_______________________________________________________</w:t>
      </w:r>
    </w:p>
    <w:p w:rsidR="00103D95" w:rsidRPr="00C2786A" w:rsidRDefault="00237986" w:rsidP="0023798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C2786A">
        <w:rPr>
          <w:sz w:val="28"/>
          <w:szCs w:val="28"/>
          <w:lang w:eastAsia="ru-RU"/>
        </w:rPr>
        <w:t>рекомендую:</w:t>
      </w:r>
    </w:p>
    <w:p w:rsidR="00237986" w:rsidRPr="00C2786A" w:rsidRDefault="00237986" w:rsidP="0023798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2110"/>
        <w:gridCol w:w="3645"/>
        <w:gridCol w:w="3571"/>
      </w:tblGrid>
      <w:tr w:rsidR="00103D95" w:rsidRPr="00C2786A" w:rsidTr="008E5F75">
        <w:tc>
          <w:tcPr>
            <w:tcW w:w="851" w:type="dxa"/>
          </w:tcPr>
          <w:p w:rsidR="00103D95" w:rsidRPr="00C2786A" w:rsidRDefault="00103D95" w:rsidP="00103D95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78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103D95" w:rsidRPr="00C2786A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78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Выявленное нарушение</w:t>
            </w:r>
          </w:p>
        </w:tc>
        <w:tc>
          <w:tcPr>
            <w:tcW w:w="5954" w:type="dxa"/>
          </w:tcPr>
          <w:p w:rsidR="00103D95" w:rsidRPr="00C2786A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78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6030" w:type="dxa"/>
          </w:tcPr>
          <w:p w:rsidR="00103D95" w:rsidRPr="00C2786A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78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устранения выявленного нарушения</w:t>
            </w:r>
          </w:p>
        </w:tc>
      </w:tr>
      <w:tr w:rsidR="00103D95" w:rsidRPr="00C2786A" w:rsidTr="008E5F75">
        <w:tc>
          <w:tcPr>
            <w:tcW w:w="851" w:type="dxa"/>
          </w:tcPr>
          <w:p w:rsidR="00103D95" w:rsidRPr="00C2786A" w:rsidRDefault="00103D95" w:rsidP="00103D9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03D95" w:rsidRPr="00C2786A" w:rsidRDefault="00103D95" w:rsidP="00103D9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103D95" w:rsidRPr="00C2786A" w:rsidRDefault="00103D95" w:rsidP="00103D9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0" w:type="dxa"/>
          </w:tcPr>
          <w:p w:rsidR="00103D95" w:rsidRPr="00C2786A" w:rsidRDefault="00103D95" w:rsidP="00103D9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851" w:type="dxa"/>
          </w:tcPr>
          <w:p w:rsidR="00103D95" w:rsidRPr="00C2786A" w:rsidRDefault="00103D95" w:rsidP="00103D9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03D95" w:rsidRPr="00C2786A" w:rsidRDefault="00103D95" w:rsidP="00103D9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103D95" w:rsidRPr="00C2786A" w:rsidRDefault="00103D95" w:rsidP="00103D9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0" w:type="dxa"/>
          </w:tcPr>
          <w:p w:rsidR="00103D95" w:rsidRPr="00C2786A" w:rsidRDefault="00103D95" w:rsidP="00103D9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  <w:tr w:rsidR="00103D95" w:rsidRPr="00C2786A" w:rsidTr="008E5F75">
        <w:tc>
          <w:tcPr>
            <w:tcW w:w="851" w:type="dxa"/>
          </w:tcPr>
          <w:p w:rsidR="00103D95" w:rsidRPr="00C2786A" w:rsidRDefault="00103D95" w:rsidP="00103D9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03D95" w:rsidRPr="00C2786A" w:rsidRDefault="00103D95" w:rsidP="00103D9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103D95" w:rsidRPr="00C2786A" w:rsidRDefault="00103D95" w:rsidP="00103D9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0" w:type="dxa"/>
          </w:tcPr>
          <w:p w:rsidR="00103D95" w:rsidRPr="00C2786A" w:rsidRDefault="00103D95" w:rsidP="00103D9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</w:tbl>
    <w:p w:rsidR="00103D95" w:rsidRPr="00C2786A" w:rsidRDefault="00103D95" w:rsidP="00103D95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</w:p>
    <w:p w:rsidR="00103D95" w:rsidRPr="00C2786A" w:rsidRDefault="00103D95" w:rsidP="00103D9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t>Срок повторного осмотра здания, сооружения - "____" ______________ г.</w:t>
      </w:r>
    </w:p>
    <w:p w:rsidR="00103D95" w:rsidRPr="00C2786A" w:rsidRDefault="00103D95" w:rsidP="00103D9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103D95" w:rsidRPr="00C2786A" w:rsidRDefault="00103D95" w:rsidP="00103D9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t>Рекомендации получил(а) _____________________ ______________________________________</w:t>
      </w:r>
      <w:r w:rsidR="00522FB1">
        <w:rPr>
          <w:rFonts w:eastAsia="Calibri"/>
          <w:sz w:val="28"/>
          <w:szCs w:val="28"/>
          <w:lang w:eastAsia="en-US"/>
        </w:rPr>
        <w:t>____________________________</w:t>
      </w:r>
    </w:p>
    <w:p w:rsidR="00103D95" w:rsidRPr="005353D8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5353D8">
        <w:rPr>
          <w:rFonts w:eastAsia="Calibri"/>
          <w:sz w:val="20"/>
          <w:szCs w:val="20"/>
          <w:lang w:eastAsia="en-US"/>
        </w:rPr>
        <w:t xml:space="preserve">                                                           (подпись)                                (Ф.И.О.) </w:t>
      </w:r>
    </w:p>
    <w:p w:rsidR="00103D95" w:rsidRPr="005353D8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</w:p>
    <w:p w:rsidR="00103D95" w:rsidRPr="00C2786A" w:rsidRDefault="00103D95" w:rsidP="00103D9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103D95" w:rsidRPr="00C2786A" w:rsidRDefault="00103D95" w:rsidP="00103D9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t xml:space="preserve">Подписи должностных лиц, подготовивших рекомендации: </w:t>
      </w:r>
    </w:p>
    <w:p w:rsidR="00103D95" w:rsidRPr="00C2786A" w:rsidRDefault="00103D95" w:rsidP="00103D9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103D95" w:rsidRPr="00C2786A" w:rsidRDefault="00103D95" w:rsidP="00103D9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t>___________________________________________________________________ ______________</w:t>
      </w:r>
      <w:r w:rsidR="005353D8">
        <w:rPr>
          <w:rFonts w:eastAsia="Calibri"/>
          <w:sz w:val="28"/>
          <w:szCs w:val="28"/>
          <w:lang w:eastAsia="en-US"/>
        </w:rPr>
        <w:t>___________________________________________________</w:t>
      </w:r>
      <w:r w:rsidRPr="00C2786A">
        <w:rPr>
          <w:rFonts w:eastAsia="Calibri"/>
          <w:sz w:val="28"/>
          <w:szCs w:val="28"/>
          <w:lang w:eastAsia="en-US"/>
        </w:rPr>
        <w:t>_</w:t>
      </w:r>
    </w:p>
    <w:p w:rsidR="00103D95" w:rsidRPr="005353D8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5353D8">
        <w:rPr>
          <w:rFonts w:eastAsia="Calibri"/>
          <w:sz w:val="20"/>
          <w:szCs w:val="20"/>
          <w:lang w:eastAsia="en-US"/>
        </w:rPr>
        <w:t xml:space="preserve">(должность, Ф.И.О.)                                                   </w:t>
      </w:r>
      <w:r w:rsidR="005353D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</w:t>
      </w:r>
      <w:r w:rsidRPr="005353D8">
        <w:rPr>
          <w:rFonts w:eastAsia="Calibri"/>
          <w:sz w:val="20"/>
          <w:szCs w:val="20"/>
          <w:lang w:eastAsia="en-US"/>
        </w:rPr>
        <w:t xml:space="preserve">  (подпись)</w:t>
      </w:r>
    </w:p>
    <w:p w:rsidR="00103D95" w:rsidRPr="00C2786A" w:rsidRDefault="00103D95" w:rsidP="00103D9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353D8">
        <w:rPr>
          <w:rFonts w:eastAsia="Calibri"/>
          <w:sz w:val="20"/>
          <w:szCs w:val="20"/>
          <w:lang w:eastAsia="en-US"/>
        </w:rPr>
        <w:t>___________________________________________________________________</w:t>
      </w:r>
      <w:r w:rsidRPr="00C2786A">
        <w:rPr>
          <w:rFonts w:eastAsia="Calibri"/>
          <w:sz w:val="28"/>
          <w:szCs w:val="28"/>
          <w:lang w:eastAsia="en-US"/>
        </w:rPr>
        <w:t xml:space="preserve"> _______________</w:t>
      </w:r>
      <w:r w:rsidR="005353D8">
        <w:rPr>
          <w:rFonts w:eastAsia="Calibri"/>
          <w:sz w:val="28"/>
          <w:szCs w:val="28"/>
          <w:lang w:eastAsia="en-US"/>
        </w:rPr>
        <w:t>____</w:t>
      </w:r>
    </w:p>
    <w:p w:rsidR="00103D95" w:rsidRPr="005353D8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5353D8">
        <w:rPr>
          <w:rFonts w:eastAsia="Calibri"/>
          <w:sz w:val="20"/>
          <w:szCs w:val="20"/>
          <w:lang w:eastAsia="en-US"/>
        </w:rPr>
        <w:t xml:space="preserve">(должность, Ф.И.О.)                                                    </w:t>
      </w:r>
      <w:r w:rsidR="005353D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</w:t>
      </w:r>
      <w:r w:rsidRPr="005353D8">
        <w:rPr>
          <w:rFonts w:eastAsia="Calibri"/>
          <w:sz w:val="20"/>
          <w:szCs w:val="20"/>
          <w:lang w:eastAsia="en-US"/>
        </w:rPr>
        <w:t xml:space="preserve">  (подпись) </w:t>
      </w:r>
    </w:p>
    <w:p w:rsidR="00103D95" w:rsidRPr="00C2786A" w:rsidRDefault="00103D95" w:rsidP="00103D9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t>___________________________________________________________________ ______________</w:t>
      </w:r>
      <w:r w:rsidR="005353D8">
        <w:rPr>
          <w:rFonts w:eastAsia="Calibri"/>
          <w:sz w:val="28"/>
          <w:szCs w:val="28"/>
          <w:lang w:eastAsia="en-US"/>
        </w:rPr>
        <w:t>_____________________________________________________</w:t>
      </w:r>
    </w:p>
    <w:p w:rsidR="00103D95" w:rsidRPr="005353D8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5353D8">
        <w:rPr>
          <w:rFonts w:eastAsia="Calibri"/>
          <w:sz w:val="20"/>
          <w:szCs w:val="20"/>
          <w:lang w:eastAsia="en-US"/>
        </w:rPr>
        <w:t xml:space="preserve">(должность, Ф.И.О.)                                                      </w:t>
      </w:r>
      <w:r w:rsidR="005353D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</w:t>
      </w:r>
      <w:r w:rsidRPr="005353D8">
        <w:rPr>
          <w:rFonts w:eastAsia="Calibri"/>
          <w:sz w:val="20"/>
          <w:szCs w:val="20"/>
          <w:lang w:eastAsia="en-US"/>
        </w:rPr>
        <w:t>(подпись)</w:t>
      </w:r>
    </w:p>
    <w:p w:rsidR="00103D95" w:rsidRPr="005353D8" w:rsidRDefault="00103D95" w:rsidP="00103D95">
      <w:pPr>
        <w:rPr>
          <w:sz w:val="20"/>
          <w:szCs w:val="20"/>
        </w:rPr>
      </w:pPr>
    </w:p>
    <w:sectPr w:rsidR="00103D95" w:rsidRPr="005353D8" w:rsidSect="00ED37E4">
      <w:pgSz w:w="11906" w:h="16838"/>
      <w:pgMar w:top="1134" w:right="851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24C7D"/>
    <w:multiLevelType w:val="hybridMultilevel"/>
    <w:tmpl w:val="E2F2F4D4"/>
    <w:lvl w:ilvl="0" w:tplc="F45CF30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6C6A5E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7746F6"/>
    <w:multiLevelType w:val="hybridMultilevel"/>
    <w:tmpl w:val="4B6E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1A"/>
    <w:rsid w:val="00001D41"/>
    <w:rsid w:val="00004BFA"/>
    <w:rsid w:val="0002630E"/>
    <w:rsid w:val="0003146B"/>
    <w:rsid w:val="00042C36"/>
    <w:rsid w:val="000455E9"/>
    <w:rsid w:val="0006141B"/>
    <w:rsid w:val="00071843"/>
    <w:rsid w:val="00076245"/>
    <w:rsid w:val="00077F1A"/>
    <w:rsid w:val="00092974"/>
    <w:rsid w:val="00096A80"/>
    <w:rsid w:val="000B4163"/>
    <w:rsid w:val="000B4CDE"/>
    <w:rsid w:val="000B6BD8"/>
    <w:rsid w:val="000C65F9"/>
    <w:rsid w:val="000D1EE8"/>
    <w:rsid w:val="000E1C9B"/>
    <w:rsid w:val="000F5E11"/>
    <w:rsid w:val="001018EA"/>
    <w:rsid w:val="00103D95"/>
    <w:rsid w:val="00105C2E"/>
    <w:rsid w:val="00123E95"/>
    <w:rsid w:val="00124ECA"/>
    <w:rsid w:val="0013226A"/>
    <w:rsid w:val="0013351E"/>
    <w:rsid w:val="00140D02"/>
    <w:rsid w:val="00145218"/>
    <w:rsid w:val="00160BC0"/>
    <w:rsid w:val="00167B2D"/>
    <w:rsid w:val="001A0944"/>
    <w:rsid w:val="001A43A0"/>
    <w:rsid w:val="001B00AA"/>
    <w:rsid w:val="001B4212"/>
    <w:rsid w:val="001C1A7A"/>
    <w:rsid w:val="001D3353"/>
    <w:rsid w:val="001E64DA"/>
    <w:rsid w:val="001F152E"/>
    <w:rsid w:val="00203F5B"/>
    <w:rsid w:val="00204955"/>
    <w:rsid w:val="002207C4"/>
    <w:rsid w:val="002234E6"/>
    <w:rsid w:val="0023184B"/>
    <w:rsid w:val="00235997"/>
    <w:rsid w:val="00237986"/>
    <w:rsid w:val="00252082"/>
    <w:rsid w:val="00266745"/>
    <w:rsid w:val="00277738"/>
    <w:rsid w:val="00280664"/>
    <w:rsid w:val="002869B9"/>
    <w:rsid w:val="00286D1D"/>
    <w:rsid w:val="00294785"/>
    <w:rsid w:val="002953D6"/>
    <w:rsid w:val="002A3B40"/>
    <w:rsid w:val="002A60AC"/>
    <w:rsid w:val="002A754E"/>
    <w:rsid w:val="002D12F4"/>
    <w:rsid w:val="002D3952"/>
    <w:rsid w:val="002D7D91"/>
    <w:rsid w:val="002E00A0"/>
    <w:rsid w:val="00302416"/>
    <w:rsid w:val="00323DC2"/>
    <w:rsid w:val="00330142"/>
    <w:rsid w:val="0033044B"/>
    <w:rsid w:val="00333104"/>
    <w:rsid w:val="00336334"/>
    <w:rsid w:val="00337CDF"/>
    <w:rsid w:val="00354CFF"/>
    <w:rsid w:val="00362A46"/>
    <w:rsid w:val="0036511D"/>
    <w:rsid w:val="00372D0C"/>
    <w:rsid w:val="003776CE"/>
    <w:rsid w:val="00380F32"/>
    <w:rsid w:val="00387846"/>
    <w:rsid w:val="00387926"/>
    <w:rsid w:val="00392497"/>
    <w:rsid w:val="003D7861"/>
    <w:rsid w:val="00420AB7"/>
    <w:rsid w:val="0043035D"/>
    <w:rsid w:val="004413AF"/>
    <w:rsid w:val="00446E1E"/>
    <w:rsid w:val="00461C25"/>
    <w:rsid w:val="00464A4D"/>
    <w:rsid w:val="004869F7"/>
    <w:rsid w:val="00493905"/>
    <w:rsid w:val="004A035C"/>
    <w:rsid w:val="004A74BB"/>
    <w:rsid w:val="004B189F"/>
    <w:rsid w:val="004B71B4"/>
    <w:rsid w:val="004C545F"/>
    <w:rsid w:val="004E350E"/>
    <w:rsid w:val="004E39DD"/>
    <w:rsid w:val="004E76A8"/>
    <w:rsid w:val="004F7502"/>
    <w:rsid w:val="00522FB1"/>
    <w:rsid w:val="0053416C"/>
    <w:rsid w:val="005344ED"/>
    <w:rsid w:val="005353D8"/>
    <w:rsid w:val="0055029B"/>
    <w:rsid w:val="005536FB"/>
    <w:rsid w:val="00567A79"/>
    <w:rsid w:val="00572E56"/>
    <w:rsid w:val="00580A28"/>
    <w:rsid w:val="00582B6E"/>
    <w:rsid w:val="00584DB5"/>
    <w:rsid w:val="00595301"/>
    <w:rsid w:val="00595573"/>
    <w:rsid w:val="005A0CCC"/>
    <w:rsid w:val="005A6EDD"/>
    <w:rsid w:val="005D5CD9"/>
    <w:rsid w:val="005E02B9"/>
    <w:rsid w:val="005F66CC"/>
    <w:rsid w:val="005F723F"/>
    <w:rsid w:val="00623249"/>
    <w:rsid w:val="0062612A"/>
    <w:rsid w:val="0063062B"/>
    <w:rsid w:val="00633A96"/>
    <w:rsid w:val="00653251"/>
    <w:rsid w:val="006649D5"/>
    <w:rsid w:val="00666ABE"/>
    <w:rsid w:val="006705EC"/>
    <w:rsid w:val="0067298E"/>
    <w:rsid w:val="006847EE"/>
    <w:rsid w:val="006920C7"/>
    <w:rsid w:val="006B44BA"/>
    <w:rsid w:val="006B78C6"/>
    <w:rsid w:val="006C4A30"/>
    <w:rsid w:val="006D63FA"/>
    <w:rsid w:val="007216D9"/>
    <w:rsid w:val="00752841"/>
    <w:rsid w:val="007645A3"/>
    <w:rsid w:val="00771CF8"/>
    <w:rsid w:val="0079101D"/>
    <w:rsid w:val="007918D2"/>
    <w:rsid w:val="007B0353"/>
    <w:rsid w:val="007B6E1A"/>
    <w:rsid w:val="007C1876"/>
    <w:rsid w:val="007D413B"/>
    <w:rsid w:val="007D4785"/>
    <w:rsid w:val="008007D1"/>
    <w:rsid w:val="00805E0A"/>
    <w:rsid w:val="008073A7"/>
    <w:rsid w:val="00812D07"/>
    <w:rsid w:val="00816AF3"/>
    <w:rsid w:val="008277F2"/>
    <w:rsid w:val="00832796"/>
    <w:rsid w:val="00832F0A"/>
    <w:rsid w:val="00837A3A"/>
    <w:rsid w:val="00852463"/>
    <w:rsid w:val="00854E7F"/>
    <w:rsid w:val="00856633"/>
    <w:rsid w:val="00862D3B"/>
    <w:rsid w:val="0086411A"/>
    <w:rsid w:val="0089714D"/>
    <w:rsid w:val="008A626C"/>
    <w:rsid w:val="008A6E92"/>
    <w:rsid w:val="008C2258"/>
    <w:rsid w:val="008C42DD"/>
    <w:rsid w:val="008D22AC"/>
    <w:rsid w:val="008E45F6"/>
    <w:rsid w:val="008F799F"/>
    <w:rsid w:val="009139FA"/>
    <w:rsid w:val="00922054"/>
    <w:rsid w:val="00930E0A"/>
    <w:rsid w:val="00961253"/>
    <w:rsid w:val="00965C4C"/>
    <w:rsid w:val="009853C2"/>
    <w:rsid w:val="00993AF9"/>
    <w:rsid w:val="009A4AF2"/>
    <w:rsid w:val="009B0723"/>
    <w:rsid w:val="009B47B1"/>
    <w:rsid w:val="009F131B"/>
    <w:rsid w:val="00A0327D"/>
    <w:rsid w:val="00A11BFF"/>
    <w:rsid w:val="00A2178B"/>
    <w:rsid w:val="00A3703F"/>
    <w:rsid w:val="00A53E2B"/>
    <w:rsid w:val="00A70731"/>
    <w:rsid w:val="00A711D3"/>
    <w:rsid w:val="00A81F3B"/>
    <w:rsid w:val="00AA3369"/>
    <w:rsid w:val="00AC41FA"/>
    <w:rsid w:val="00AE08B5"/>
    <w:rsid w:val="00AE1F96"/>
    <w:rsid w:val="00AF1042"/>
    <w:rsid w:val="00B017F4"/>
    <w:rsid w:val="00B112C6"/>
    <w:rsid w:val="00B17AF9"/>
    <w:rsid w:val="00B244DA"/>
    <w:rsid w:val="00B24E59"/>
    <w:rsid w:val="00B32CAF"/>
    <w:rsid w:val="00B44926"/>
    <w:rsid w:val="00B4550C"/>
    <w:rsid w:val="00B771A5"/>
    <w:rsid w:val="00B8173D"/>
    <w:rsid w:val="00B92348"/>
    <w:rsid w:val="00B93241"/>
    <w:rsid w:val="00BA0421"/>
    <w:rsid w:val="00BA2175"/>
    <w:rsid w:val="00BA38B2"/>
    <w:rsid w:val="00BA3E10"/>
    <w:rsid w:val="00BC0720"/>
    <w:rsid w:val="00BD0BCC"/>
    <w:rsid w:val="00BD142E"/>
    <w:rsid w:val="00BD7B58"/>
    <w:rsid w:val="00BE04DA"/>
    <w:rsid w:val="00BE1B71"/>
    <w:rsid w:val="00C040F6"/>
    <w:rsid w:val="00C05AE9"/>
    <w:rsid w:val="00C0762D"/>
    <w:rsid w:val="00C21B8C"/>
    <w:rsid w:val="00C2786A"/>
    <w:rsid w:val="00C36A56"/>
    <w:rsid w:val="00C515A0"/>
    <w:rsid w:val="00C57A0D"/>
    <w:rsid w:val="00C66842"/>
    <w:rsid w:val="00C77055"/>
    <w:rsid w:val="00C77B3D"/>
    <w:rsid w:val="00C829FD"/>
    <w:rsid w:val="00CB0482"/>
    <w:rsid w:val="00CB07FA"/>
    <w:rsid w:val="00CC7F9F"/>
    <w:rsid w:val="00CD04F6"/>
    <w:rsid w:val="00CD1298"/>
    <w:rsid w:val="00CD494C"/>
    <w:rsid w:val="00CD59E2"/>
    <w:rsid w:val="00D167F7"/>
    <w:rsid w:val="00D22CEE"/>
    <w:rsid w:val="00D26481"/>
    <w:rsid w:val="00D34363"/>
    <w:rsid w:val="00D455A3"/>
    <w:rsid w:val="00D54416"/>
    <w:rsid w:val="00D632D7"/>
    <w:rsid w:val="00D7025A"/>
    <w:rsid w:val="00D72911"/>
    <w:rsid w:val="00D7650A"/>
    <w:rsid w:val="00D82633"/>
    <w:rsid w:val="00D8331F"/>
    <w:rsid w:val="00D95D12"/>
    <w:rsid w:val="00D96E2E"/>
    <w:rsid w:val="00DA5457"/>
    <w:rsid w:val="00DA606E"/>
    <w:rsid w:val="00DB00D1"/>
    <w:rsid w:val="00DB1B12"/>
    <w:rsid w:val="00DD158A"/>
    <w:rsid w:val="00DE0E1E"/>
    <w:rsid w:val="00DE3DD1"/>
    <w:rsid w:val="00DE606E"/>
    <w:rsid w:val="00DE6287"/>
    <w:rsid w:val="00DE7771"/>
    <w:rsid w:val="00DF2AAC"/>
    <w:rsid w:val="00E169FB"/>
    <w:rsid w:val="00E20459"/>
    <w:rsid w:val="00E23098"/>
    <w:rsid w:val="00E240E2"/>
    <w:rsid w:val="00E25A76"/>
    <w:rsid w:val="00E2730B"/>
    <w:rsid w:val="00E52D77"/>
    <w:rsid w:val="00E63274"/>
    <w:rsid w:val="00E71042"/>
    <w:rsid w:val="00E7337C"/>
    <w:rsid w:val="00E7425B"/>
    <w:rsid w:val="00E75FA0"/>
    <w:rsid w:val="00E7629A"/>
    <w:rsid w:val="00E76CD0"/>
    <w:rsid w:val="00E83D0E"/>
    <w:rsid w:val="00E951C7"/>
    <w:rsid w:val="00E95D79"/>
    <w:rsid w:val="00EA30F0"/>
    <w:rsid w:val="00EA7B5E"/>
    <w:rsid w:val="00EB3F08"/>
    <w:rsid w:val="00EB40C3"/>
    <w:rsid w:val="00ED37E4"/>
    <w:rsid w:val="00ED7FDD"/>
    <w:rsid w:val="00EF40E0"/>
    <w:rsid w:val="00F22AD0"/>
    <w:rsid w:val="00F330B1"/>
    <w:rsid w:val="00F57594"/>
    <w:rsid w:val="00F928F8"/>
    <w:rsid w:val="00F96091"/>
    <w:rsid w:val="00F962C9"/>
    <w:rsid w:val="00FA2CEC"/>
    <w:rsid w:val="00FA6DD8"/>
    <w:rsid w:val="00FB24EC"/>
    <w:rsid w:val="00FB28D4"/>
    <w:rsid w:val="00FC3F52"/>
    <w:rsid w:val="00FD03A3"/>
    <w:rsid w:val="00FD3C16"/>
    <w:rsid w:val="00FD6187"/>
    <w:rsid w:val="00FE14DE"/>
    <w:rsid w:val="00FF12CE"/>
    <w:rsid w:val="00FF3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F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93AF9"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7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993AF9"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93AF9"/>
  </w:style>
  <w:style w:type="character" w:customStyle="1" w:styleId="WW8Num1z1">
    <w:name w:val="WW8Num1z1"/>
    <w:rsid w:val="00993AF9"/>
  </w:style>
  <w:style w:type="character" w:customStyle="1" w:styleId="WW8Num1z2">
    <w:name w:val="WW8Num1z2"/>
    <w:rsid w:val="00993AF9"/>
  </w:style>
  <w:style w:type="character" w:customStyle="1" w:styleId="WW8Num1z3">
    <w:name w:val="WW8Num1z3"/>
    <w:rsid w:val="00993AF9"/>
  </w:style>
  <w:style w:type="character" w:customStyle="1" w:styleId="WW8Num1z4">
    <w:name w:val="WW8Num1z4"/>
    <w:rsid w:val="00993AF9"/>
  </w:style>
  <w:style w:type="character" w:customStyle="1" w:styleId="WW8Num1z5">
    <w:name w:val="WW8Num1z5"/>
    <w:rsid w:val="00993AF9"/>
  </w:style>
  <w:style w:type="character" w:customStyle="1" w:styleId="WW8Num1z6">
    <w:name w:val="WW8Num1z6"/>
    <w:rsid w:val="00993AF9"/>
  </w:style>
  <w:style w:type="character" w:customStyle="1" w:styleId="WW8Num1z7">
    <w:name w:val="WW8Num1z7"/>
    <w:rsid w:val="00993AF9"/>
  </w:style>
  <w:style w:type="character" w:customStyle="1" w:styleId="WW8Num1z8">
    <w:name w:val="WW8Num1z8"/>
    <w:rsid w:val="00993AF9"/>
  </w:style>
  <w:style w:type="character" w:customStyle="1" w:styleId="10">
    <w:name w:val="Основной шрифт абзаца1"/>
    <w:rsid w:val="00993AF9"/>
  </w:style>
  <w:style w:type="character" w:customStyle="1" w:styleId="11">
    <w:name w:val="Знак Знак1"/>
    <w:rsid w:val="00993AF9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3"/>
    <w:rsid w:val="00993AF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rsid w:val="00993AF9"/>
    <w:pPr>
      <w:spacing w:after="120"/>
    </w:pPr>
  </w:style>
  <w:style w:type="paragraph" w:styleId="a4">
    <w:name w:val="List"/>
    <w:basedOn w:val="a3"/>
    <w:rsid w:val="00993AF9"/>
    <w:rPr>
      <w:rFonts w:cs="Mangal"/>
    </w:rPr>
  </w:style>
  <w:style w:type="paragraph" w:customStyle="1" w:styleId="13">
    <w:name w:val="Название1"/>
    <w:basedOn w:val="a"/>
    <w:rsid w:val="00993AF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93AF9"/>
    <w:pPr>
      <w:suppressLineNumbers/>
    </w:pPr>
    <w:rPr>
      <w:rFonts w:cs="Mangal"/>
    </w:rPr>
  </w:style>
  <w:style w:type="paragraph" w:customStyle="1" w:styleId="a5">
    <w:name w:val="Знак Знак"/>
    <w:basedOn w:val="a"/>
    <w:rsid w:val="00993AF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Название объекта1"/>
    <w:basedOn w:val="a"/>
    <w:rsid w:val="00993AF9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rsid w:val="00993AF9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rsid w:val="00993AF9"/>
    <w:pPr>
      <w:spacing w:after="120" w:line="480" w:lineRule="auto"/>
    </w:pPr>
  </w:style>
  <w:style w:type="paragraph" w:styleId="a6">
    <w:name w:val="Body Text Indent"/>
    <w:basedOn w:val="a"/>
    <w:rsid w:val="00993AF9"/>
    <w:pPr>
      <w:spacing w:after="120"/>
      <w:ind w:left="283"/>
    </w:pPr>
  </w:style>
  <w:style w:type="paragraph" w:customStyle="1" w:styleId="ConsPlusNormal">
    <w:name w:val="ConsPlusNormal"/>
    <w:link w:val="ConsPlusNormal0"/>
    <w:rsid w:val="00993AF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rsid w:val="00993AF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337C"/>
    <w:rPr>
      <w:color w:val="0563C1"/>
      <w:u w:val="single"/>
    </w:rPr>
  </w:style>
  <w:style w:type="paragraph" w:styleId="aa">
    <w:name w:val="caption"/>
    <w:basedOn w:val="a"/>
    <w:qFormat/>
    <w:rsid w:val="004C545F"/>
    <w:pPr>
      <w:suppressAutoHyphens w:val="0"/>
      <w:jc w:val="center"/>
    </w:pPr>
    <w:rPr>
      <w:sz w:val="28"/>
      <w:szCs w:val="20"/>
      <w:lang w:eastAsia="ru-RU"/>
    </w:rPr>
  </w:style>
  <w:style w:type="paragraph" w:styleId="ab">
    <w:name w:val="No Spacing"/>
    <w:uiPriority w:val="1"/>
    <w:qFormat/>
    <w:rsid w:val="0063062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0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103D95"/>
  </w:style>
  <w:style w:type="paragraph" w:styleId="ac">
    <w:name w:val="List Paragraph"/>
    <w:basedOn w:val="a"/>
    <w:uiPriority w:val="34"/>
    <w:qFormat/>
    <w:rsid w:val="00103D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103D9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03D95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03D95"/>
    <w:rPr>
      <w:vertAlign w:val="superscript"/>
    </w:rPr>
  </w:style>
  <w:style w:type="character" w:customStyle="1" w:styleId="a8">
    <w:name w:val="Текст выноски Знак"/>
    <w:link w:val="a7"/>
    <w:uiPriority w:val="99"/>
    <w:rsid w:val="00103D95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03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103D95"/>
    <w:rPr>
      <w:rFonts w:ascii="Arial" w:hAnsi="Arial" w:cs="Arial"/>
      <w:lang w:eastAsia="ar-SA"/>
    </w:rPr>
  </w:style>
  <w:style w:type="paragraph" w:customStyle="1" w:styleId="af4">
    <w:basedOn w:val="a"/>
    <w:next w:val="a"/>
    <w:uiPriority w:val="10"/>
    <w:qFormat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link w:val="af6"/>
    <w:uiPriority w:val="10"/>
    <w:rsid w:val="00103D9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af7">
    <w:name w:val="Table Grid"/>
    <w:basedOn w:val="a1"/>
    <w:uiPriority w:val="59"/>
    <w:rsid w:val="00103D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next w:val="a"/>
    <w:link w:val="af5"/>
    <w:uiPriority w:val="10"/>
    <w:qFormat/>
    <w:rsid w:val="00103D9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uiPriority w:val="10"/>
    <w:rsid w:val="00103D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217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F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93AF9"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7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993AF9"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93AF9"/>
  </w:style>
  <w:style w:type="character" w:customStyle="1" w:styleId="WW8Num1z1">
    <w:name w:val="WW8Num1z1"/>
    <w:rsid w:val="00993AF9"/>
  </w:style>
  <w:style w:type="character" w:customStyle="1" w:styleId="WW8Num1z2">
    <w:name w:val="WW8Num1z2"/>
    <w:rsid w:val="00993AF9"/>
  </w:style>
  <w:style w:type="character" w:customStyle="1" w:styleId="WW8Num1z3">
    <w:name w:val="WW8Num1z3"/>
    <w:rsid w:val="00993AF9"/>
  </w:style>
  <w:style w:type="character" w:customStyle="1" w:styleId="WW8Num1z4">
    <w:name w:val="WW8Num1z4"/>
    <w:rsid w:val="00993AF9"/>
  </w:style>
  <w:style w:type="character" w:customStyle="1" w:styleId="WW8Num1z5">
    <w:name w:val="WW8Num1z5"/>
    <w:rsid w:val="00993AF9"/>
  </w:style>
  <w:style w:type="character" w:customStyle="1" w:styleId="WW8Num1z6">
    <w:name w:val="WW8Num1z6"/>
    <w:rsid w:val="00993AF9"/>
  </w:style>
  <w:style w:type="character" w:customStyle="1" w:styleId="WW8Num1z7">
    <w:name w:val="WW8Num1z7"/>
    <w:rsid w:val="00993AF9"/>
  </w:style>
  <w:style w:type="character" w:customStyle="1" w:styleId="WW8Num1z8">
    <w:name w:val="WW8Num1z8"/>
    <w:rsid w:val="00993AF9"/>
  </w:style>
  <w:style w:type="character" w:customStyle="1" w:styleId="10">
    <w:name w:val="Основной шрифт абзаца1"/>
    <w:rsid w:val="00993AF9"/>
  </w:style>
  <w:style w:type="character" w:customStyle="1" w:styleId="11">
    <w:name w:val="Знак Знак1"/>
    <w:rsid w:val="00993AF9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3"/>
    <w:rsid w:val="00993AF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rsid w:val="00993AF9"/>
    <w:pPr>
      <w:spacing w:after="120"/>
    </w:pPr>
  </w:style>
  <w:style w:type="paragraph" w:styleId="a4">
    <w:name w:val="List"/>
    <w:basedOn w:val="a3"/>
    <w:rsid w:val="00993AF9"/>
    <w:rPr>
      <w:rFonts w:cs="Mangal"/>
    </w:rPr>
  </w:style>
  <w:style w:type="paragraph" w:customStyle="1" w:styleId="13">
    <w:name w:val="Название1"/>
    <w:basedOn w:val="a"/>
    <w:rsid w:val="00993AF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93AF9"/>
    <w:pPr>
      <w:suppressLineNumbers/>
    </w:pPr>
    <w:rPr>
      <w:rFonts w:cs="Mangal"/>
    </w:rPr>
  </w:style>
  <w:style w:type="paragraph" w:customStyle="1" w:styleId="a5">
    <w:name w:val="Знак Знак"/>
    <w:basedOn w:val="a"/>
    <w:rsid w:val="00993AF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Название объекта1"/>
    <w:basedOn w:val="a"/>
    <w:rsid w:val="00993AF9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rsid w:val="00993AF9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rsid w:val="00993AF9"/>
    <w:pPr>
      <w:spacing w:after="120" w:line="480" w:lineRule="auto"/>
    </w:pPr>
  </w:style>
  <w:style w:type="paragraph" w:styleId="a6">
    <w:name w:val="Body Text Indent"/>
    <w:basedOn w:val="a"/>
    <w:rsid w:val="00993AF9"/>
    <w:pPr>
      <w:spacing w:after="120"/>
      <w:ind w:left="283"/>
    </w:pPr>
  </w:style>
  <w:style w:type="paragraph" w:customStyle="1" w:styleId="ConsPlusNormal">
    <w:name w:val="ConsPlusNormal"/>
    <w:link w:val="ConsPlusNormal0"/>
    <w:rsid w:val="00993AF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rsid w:val="00993AF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337C"/>
    <w:rPr>
      <w:color w:val="0563C1"/>
      <w:u w:val="single"/>
    </w:rPr>
  </w:style>
  <w:style w:type="paragraph" w:styleId="aa">
    <w:name w:val="caption"/>
    <w:basedOn w:val="a"/>
    <w:qFormat/>
    <w:rsid w:val="004C545F"/>
    <w:pPr>
      <w:suppressAutoHyphens w:val="0"/>
      <w:jc w:val="center"/>
    </w:pPr>
    <w:rPr>
      <w:sz w:val="28"/>
      <w:szCs w:val="20"/>
      <w:lang w:eastAsia="ru-RU"/>
    </w:rPr>
  </w:style>
  <w:style w:type="paragraph" w:styleId="ab">
    <w:name w:val="No Spacing"/>
    <w:uiPriority w:val="1"/>
    <w:qFormat/>
    <w:rsid w:val="0063062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0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103D95"/>
  </w:style>
  <w:style w:type="paragraph" w:styleId="ac">
    <w:name w:val="List Paragraph"/>
    <w:basedOn w:val="a"/>
    <w:uiPriority w:val="34"/>
    <w:qFormat/>
    <w:rsid w:val="00103D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103D9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03D95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03D95"/>
    <w:rPr>
      <w:vertAlign w:val="superscript"/>
    </w:rPr>
  </w:style>
  <w:style w:type="character" w:customStyle="1" w:styleId="a8">
    <w:name w:val="Текст выноски Знак"/>
    <w:link w:val="a7"/>
    <w:uiPriority w:val="99"/>
    <w:rsid w:val="00103D95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03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103D95"/>
    <w:rPr>
      <w:rFonts w:ascii="Arial" w:hAnsi="Arial" w:cs="Arial"/>
      <w:lang w:eastAsia="ar-SA"/>
    </w:rPr>
  </w:style>
  <w:style w:type="paragraph" w:customStyle="1" w:styleId="af4">
    <w:basedOn w:val="a"/>
    <w:next w:val="a"/>
    <w:uiPriority w:val="10"/>
    <w:qFormat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link w:val="af6"/>
    <w:uiPriority w:val="10"/>
    <w:rsid w:val="00103D9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af7">
    <w:name w:val="Table Grid"/>
    <w:basedOn w:val="a1"/>
    <w:uiPriority w:val="59"/>
    <w:rsid w:val="00103D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next w:val="a"/>
    <w:link w:val="af5"/>
    <w:uiPriority w:val="10"/>
    <w:qFormat/>
    <w:rsid w:val="00103D9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uiPriority w:val="10"/>
    <w:rsid w:val="00103D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217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B8D4E8A9DDE7B52032130AE50BAABA0C49DCF1BDA1502A7B522823169D488F62FE1B6BE39B8796104CAC821BW4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57EB8D4E8A9DDE7B52032130AE50BAABA054ED1F7BFA1502A7B522823169D488F62FE1B6BE39B8796104CAC821BW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7EB8D4E8A9DDE7B52032130AE50BAABD044FD1F6BDA1502A7B522823169D488F62FE1B6BE39B8796104CAC821BW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1AC4F-EE77-47AB-BA77-55CB337B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4390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29361</CharactersWithSpaces>
  <SharedDoc>false</SharedDoc>
  <HLinks>
    <vt:vector size="6" baseType="variant"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mailto:deparh@rkursk.ru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user</cp:lastModifiedBy>
  <cp:revision>2</cp:revision>
  <cp:lastPrinted>2024-03-29T12:57:00Z</cp:lastPrinted>
  <dcterms:created xsi:type="dcterms:W3CDTF">2024-06-19T06:23:00Z</dcterms:created>
  <dcterms:modified xsi:type="dcterms:W3CDTF">2024-06-19T06:23:00Z</dcterms:modified>
</cp:coreProperties>
</file>