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5E6A0" w14:textId="77777777" w:rsidR="00CF41DF" w:rsidRDefault="00CF41DF" w:rsidP="00CF41DF">
      <w:pPr>
        <w:jc w:val="center"/>
        <w:rPr>
          <w:b/>
          <w:sz w:val="32"/>
          <w:szCs w:val="32"/>
        </w:rPr>
      </w:pPr>
      <w:r>
        <w:rPr>
          <w:noProof/>
          <w:lang w:eastAsia="ru-RU"/>
        </w:rPr>
        <w:drawing>
          <wp:inline distT="0" distB="0" distL="0" distR="0" wp14:anchorId="72F81490" wp14:editId="3239D36C">
            <wp:extent cx="1485900" cy="1609725"/>
            <wp:effectExtent l="19050" t="0" r="0" b="0"/>
            <wp:docPr id="1" name="Рисунок 1"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02"/>
                    <pic:cNvPicPr>
                      <a:picLocks noChangeAspect="1" noChangeArrowheads="1"/>
                    </pic:cNvPicPr>
                  </pic:nvPicPr>
                  <pic:blipFill>
                    <a:blip r:embed="rId8" cstate="print"/>
                    <a:srcRect/>
                    <a:stretch>
                      <a:fillRect/>
                    </a:stretch>
                  </pic:blipFill>
                  <pic:spPr bwMode="auto">
                    <a:xfrm>
                      <a:off x="0" y="0"/>
                      <a:ext cx="1485900" cy="1609725"/>
                    </a:xfrm>
                    <a:prstGeom prst="rect">
                      <a:avLst/>
                    </a:prstGeom>
                    <a:noFill/>
                    <a:ln w="9525">
                      <a:noFill/>
                      <a:miter lim="800000"/>
                      <a:headEnd/>
                      <a:tailEnd/>
                    </a:ln>
                  </pic:spPr>
                </pic:pic>
              </a:graphicData>
            </a:graphic>
          </wp:inline>
        </w:drawing>
      </w:r>
      <w:r>
        <w:rPr>
          <w:noProof/>
        </w:rPr>
        <w:t xml:space="preserve">                    </w:t>
      </w:r>
    </w:p>
    <w:p w14:paraId="243D5EAB" w14:textId="77777777" w:rsidR="00874DC5" w:rsidRPr="005E1C5B" w:rsidRDefault="00874DC5" w:rsidP="00CF41DF">
      <w:pPr>
        <w:pStyle w:val="a3"/>
        <w:spacing w:before="0" w:after="0"/>
        <w:jc w:val="center"/>
        <w:rPr>
          <w:rFonts w:ascii="Times New Roman" w:hAnsi="Times New Roman" w:cs="Times New Roman"/>
          <w:b/>
          <w:sz w:val="32"/>
          <w:szCs w:val="32"/>
        </w:rPr>
      </w:pPr>
    </w:p>
    <w:p w14:paraId="61659817" w14:textId="77777777" w:rsidR="00CF41DF" w:rsidRPr="005E1C5B" w:rsidRDefault="00CF41DF" w:rsidP="00CF41DF">
      <w:pPr>
        <w:pStyle w:val="a3"/>
        <w:spacing w:before="0" w:after="0"/>
        <w:jc w:val="center"/>
        <w:rPr>
          <w:rFonts w:ascii="Times New Roman" w:hAnsi="Times New Roman" w:cs="Times New Roman"/>
          <w:b/>
          <w:sz w:val="32"/>
          <w:szCs w:val="32"/>
        </w:rPr>
      </w:pPr>
      <w:r w:rsidRPr="005E1C5B">
        <w:rPr>
          <w:rFonts w:ascii="Times New Roman" w:hAnsi="Times New Roman" w:cs="Times New Roman"/>
          <w:b/>
          <w:sz w:val="32"/>
          <w:szCs w:val="32"/>
        </w:rPr>
        <w:t>ПРЕДСТАВИТЕЛЬНОЕ СОБРАНИЕ</w:t>
      </w:r>
    </w:p>
    <w:p w14:paraId="11889F9F" w14:textId="77777777" w:rsidR="00CF41DF" w:rsidRPr="005E1C5B" w:rsidRDefault="00CF41DF" w:rsidP="00CF41DF">
      <w:pPr>
        <w:jc w:val="center"/>
        <w:rPr>
          <w:b/>
          <w:sz w:val="32"/>
          <w:szCs w:val="32"/>
        </w:rPr>
      </w:pPr>
      <w:r w:rsidRPr="005E1C5B">
        <w:rPr>
          <w:b/>
          <w:sz w:val="32"/>
          <w:szCs w:val="32"/>
        </w:rPr>
        <w:t>БОЛЬШЕСОЛДАТСКОГО РАЙОНА</w:t>
      </w:r>
    </w:p>
    <w:p w14:paraId="41605481" w14:textId="77777777" w:rsidR="00CF41DF" w:rsidRPr="005E1C5B" w:rsidRDefault="00CF41DF" w:rsidP="00CF41DF">
      <w:pPr>
        <w:jc w:val="center"/>
        <w:rPr>
          <w:b/>
          <w:sz w:val="32"/>
          <w:szCs w:val="32"/>
        </w:rPr>
      </w:pPr>
      <w:r w:rsidRPr="005E1C5B">
        <w:rPr>
          <w:b/>
          <w:sz w:val="32"/>
          <w:szCs w:val="32"/>
        </w:rPr>
        <w:t>КУРСКОЙ ОБЛАСТИ</w:t>
      </w:r>
    </w:p>
    <w:p w14:paraId="2796A61E" w14:textId="77777777" w:rsidR="00CF41DF" w:rsidRPr="005E1C5B" w:rsidRDefault="00CF41DF" w:rsidP="00CF41DF">
      <w:pPr>
        <w:jc w:val="center"/>
        <w:rPr>
          <w:b/>
          <w:sz w:val="32"/>
          <w:szCs w:val="32"/>
        </w:rPr>
      </w:pPr>
    </w:p>
    <w:p w14:paraId="596F8ACA" w14:textId="77777777" w:rsidR="00CF41DF" w:rsidRPr="005E1C5B" w:rsidRDefault="00CF41DF" w:rsidP="00CF41DF">
      <w:pPr>
        <w:pStyle w:val="1"/>
        <w:tabs>
          <w:tab w:val="clear" w:pos="720"/>
        </w:tabs>
        <w:ind w:left="0" w:firstLine="0"/>
        <w:rPr>
          <w:b/>
          <w:sz w:val="32"/>
          <w:szCs w:val="32"/>
        </w:rPr>
      </w:pPr>
      <w:r w:rsidRPr="005E1C5B">
        <w:rPr>
          <w:b/>
          <w:sz w:val="32"/>
          <w:szCs w:val="32"/>
        </w:rPr>
        <w:t>РЕШЕНИЕ</w:t>
      </w:r>
    </w:p>
    <w:p w14:paraId="272C4293" w14:textId="77777777" w:rsidR="00CF41DF" w:rsidRPr="005E1C5B" w:rsidRDefault="00CF41DF" w:rsidP="00CF41DF">
      <w:pPr>
        <w:pStyle w:val="a6"/>
        <w:jc w:val="center"/>
        <w:rPr>
          <w:b/>
          <w:sz w:val="32"/>
          <w:szCs w:val="32"/>
          <w:u w:val="single"/>
        </w:rPr>
      </w:pPr>
    </w:p>
    <w:p w14:paraId="6802B70D" w14:textId="21D1E835" w:rsidR="00CF41DF" w:rsidRPr="005E1C5B" w:rsidRDefault="00311A4B" w:rsidP="00CF41DF">
      <w:pPr>
        <w:pStyle w:val="a6"/>
        <w:jc w:val="center"/>
        <w:rPr>
          <w:b/>
          <w:bCs/>
          <w:sz w:val="32"/>
          <w:szCs w:val="32"/>
          <w:u w:val="single"/>
        </w:rPr>
      </w:pPr>
      <w:r w:rsidRPr="005E1C5B">
        <w:rPr>
          <w:b/>
          <w:bCs/>
          <w:sz w:val="32"/>
          <w:szCs w:val="32"/>
          <w:u w:val="single"/>
        </w:rPr>
        <w:t>о</w:t>
      </w:r>
      <w:r w:rsidR="00CF41DF" w:rsidRPr="005E1C5B">
        <w:rPr>
          <w:b/>
          <w:bCs/>
          <w:sz w:val="32"/>
          <w:szCs w:val="32"/>
          <w:u w:val="single"/>
        </w:rPr>
        <w:t xml:space="preserve">т </w:t>
      </w:r>
      <w:proofErr w:type="gramStart"/>
      <w:r w:rsidR="00CF41DF" w:rsidRPr="005E1C5B">
        <w:rPr>
          <w:b/>
          <w:bCs/>
          <w:sz w:val="32"/>
          <w:szCs w:val="32"/>
          <w:u w:val="single"/>
        </w:rPr>
        <w:t xml:space="preserve">« </w:t>
      </w:r>
      <w:r w:rsidR="005E1C5B" w:rsidRPr="005E1C5B">
        <w:rPr>
          <w:b/>
          <w:bCs/>
          <w:sz w:val="32"/>
          <w:szCs w:val="32"/>
          <w:u w:val="single"/>
        </w:rPr>
        <w:t>27</w:t>
      </w:r>
      <w:proofErr w:type="gramEnd"/>
      <w:r w:rsidR="00CF41DF" w:rsidRPr="005E1C5B">
        <w:rPr>
          <w:b/>
          <w:bCs/>
          <w:sz w:val="32"/>
          <w:szCs w:val="32"/>
          <w:u w:val="single"/>
        </w:rPr>
        <w:t>»</w:t>
      </w:r>
      <w:r w:rsidR="00A848FB" w:rsidRPr="005E1C5B">
        <w:rPr>
          <w:b/>
          <w:bCs/>
          <w:sz w:val="32"/>
          <w:szCs w:val="32"/>
          <w:u w:val="single"/>
        </w:rPr>
        <w:t xml:space="preserve"> </w:t>
      </w:r>
      <w:r w:rsidR="005E1C5B" w:rsidRPr="005E1C5B">
        <w:rPr>
          <w:b/>
          <w:bCs/>
          <w:sz w:val="32"/>
          <w:szCs w:val="32"/>
          <w:u w:val="single"/>
        </w:rPr>
        <w:t>октября</w:t>
      </w:r>
      <w:r w:rsidR="00A848FB" w:rsidRPr="005E1C5B">
        <w:rPr>
          <w:b/>
          <w:bCs/>
          <w:sz w:val="32"/>
          <w:szCs w:val="32"/>
          <w:u w:val="single"/>
        </w:rPr>
        <w:t xml:space="preserve"> </w:t>
      </w:r>
      <w:r w:rsidR="003E0634" w:rsidRPr="005E1C5B">
        <w:rPr>
          <w:b/>
          <w:bCs/>
          <w:sz w:val="32"/>
          <w:szCs w:val="32"/>
          <w:u w:val="single"/>
        </w:rPr>
        <w:t>2020</w:t>
      </w:r>
      <w:r w:rsidR="00CF41DF" w:rsidRPr="005E1C5B">
        <w:rPr>
          <w:b/>
          <w:bCs/>
          <w:sz w:val="32"/>
          <w:szCs w:val="32"/>
          <w:u w:val="single"/>
        </w:rPr>
        <w:t xml:space="preserve"> г. № </w:t>
      </w:r>
      <w:r w:rsidR="005E1C5B" w:rsidRPr="005E1C5B">
        <w:rPr>
          <w:b/>
          <w:bCs/>
          <w:sz w:val="32"/>
          <w:szCs w:val="32"/>
          <w:u w:val="single"/>
        </w:rPr>
        <w:t>5/41-4</w:t>
      </w:r>
      <w:r w:rsidR="00CF41DF" w:rsidRPr="005E1C5B">
        <w:rPr>
          <w:b/>
          <w:bCs/>
          <w:sz w:val="32"/>
          <w:szCs w:val="32"/>
          <w:u w:val="single"/>
        </w:rPr>
        <w:t xml:space="preserve">         </w:t>
      </w:r>
    </w:p>
    <w:p w14:paraId="4B3549A9" w14:textId="77777777" w:rsidR="00CF41DF" w:rsidRPr="00CD207B" w:rsidRDefault="00CF41DF" w:rsidP="00CF41DF">
      <w:pPr>
        <w:pStyle w:val="a6"/>
        <w:jc w:val="center"/>
        <w:rPr>
          <w:rFonts w:ascii="Arial" w:hAnsi="Arial" w:cs="Arial"/>
          <w:b/>
          <w:bCs/>
          <w:sz w:val="32"/>
          <w:szCs w:val="32"/>
        </w:rPr>
      </w:pPr>
      <w:r>
        <w:rPr>
          <w:rFonts w:ascii="Arial" w:hAnsi="Arial" w:cs="Arial"/>
          <w:b/>
          <w:bCs/>
          <w:sz w:val="32"/>
          <w:szCs w:val="32"/>
        </w:rPr>
        <w:t xml:space="preserve"> </w:t>
      </w:r>
    </w:p>
    <w:p w14:paraId="14DD8D04" w14:textId="77777777" w:rsidR="00311A4B" w:rsidRDefault="00311A4B" w:rsidP="00311A4B">
      <w:pPr>
        <w:jc w:val="center"/>
        <w:rPr>
          <w:b/>
          <w:sz w:val="28"/>
          <w:szCs w:val="28"/>
        </w:rPr>
      </w:pPr>
      <w:r>
        <w:rPr>
          <w:b/>
          <w:sz w:val="28"/>
          <w:szCs w:val="28"/>
        </w:rPr>
        <w:t xml:space="preserve">О предоставлении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Курской области на оказание финансовой поддержки по решению вопросов местного значения </w:t>
      </w:r>
    </w:p>
    <w:p w14:paraId="12778C73" w14:textId="77777777" w:rsidR="00311A4B" w:rsidRDefault="00311A4B" w:rsidP="00311A4B">
      <w:pPr>
        <w:jc w:val="both"/>
        <w:rPr>
          <w:sz w:val="28"/>
          <w:szCs w:val="28"/>
        </w:rPr>
      </w:pPr>
    </w:p>
    <w:p w14:paraId="0F53E1E2" w14:textId="77777777" w:rsidR="00311A4B" w:rsidRDefault="00311A4B" w:rsidP="00311A4B">
      <w:pPr>
        <w:jc w:val="both"/>
        <w:rPr>
          <w:sz w:val="28"/>
          <w:szCs w:val="28"/>
        </w:rPr>
      </w:pPr>
    </w:p>
    <w:p w14:paraId="200D673B" w14:textId="77777777" w:rsidR="00311A4B" w:rsidRDefault="00311A4B" w:rsidP="00311A4B">
      <w:pPr>
        <w:ind w:firstLine="540"/>
        <w:jc w:val="both"/>
        <w:outlineLvl w:val="0"/>
        <w:rPr>
          <w:sz w:val="28"/>
          <w:szCs w:val="28"/>
        </w:rPr>
      </w:pPr>
      <w:r>
        <w:rPr>
          <w:sz w:val="28"/>
          <w:szCs w:val="28"/>
        </w:rPr>
        <w:t xml:space="preserve">В соответствии со статьей 142.4 Бюджетного кодекса Российской Федерации и статьей 13.1 Закона Курской области от 29.12.2005 г. № 117-ЗКО «О порядке и условиях предоставления межбюджетных трансфертов из областного бюджета и местных бюджетов» Представительное собрание Большесолдатского района Курской </w:t>
      </w:r>
      <w:proofErr w:type="gramStart"/>
      <w:r>
        <w:rPr>
          <w:sz w:val="28"/>
          <w:szCs w:val="28"/>
        </w:rPr>
        <w:t>области  решило</w:t>
      </w:r>
      <w:proofErr w:type="gramEnd"/>
      <w:r>
        <w:rPr>
          <w:sz w:val="28"/>
          <w:szCs w:val="28"/>
        </w:rPr>
        <w:t>:</w:t>
      </w:r>
    </w:p>
    <w:p w14:paraId="3D3E0AE4" w14:textId="77777777" w:rsidR="00311A4B" w:rsidRDefault="00311A4B" w:rsidP="00311A4B">
      <w:pPr>
        <w:ind w:firstLine="540"/>
        <w:jc w:val="both"/>
        <w:outlineLvl w:val="0"/>
        <w:rPr>
          <w:sz w:val="28"/>
          <w:szCs w:val="28"/>
        </w:rPr>
      </w:pPr>
      <w:r>
        <w:rPr>
          <w:sz w:val="28"/>
          <w:szCs w:val="28"/>
        </w:rPr>
        <w:t>1. В целях повышения эффективности бюджетных расходов и создания условий для социально-экономического развития  Большесолдатского района Курской области осуществлять предоставление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на оказание финансовой поддержки бюджетам сельских поселений по решению вопросов местного значения.</w:t>
      </w:r>
    </w:p>
    <w:p w14:paraId="1034991C" w14:textId="77777777" w:rsidR="00311A4B" w:rsidRDefault="00311A4B" w:rsidP="00311A4B">
      <w:pPr>
        <w:ind w:firstLine="540"/>
        <w:jc w:val="both"/>
        <w:outlineLvl w:val="0"/>
        <w:rPr>
          <w:sz w:val="28"/>
          <w:szCs w:val="28"/>
        </w:rPr>
      </w:pPr>
      <w:r>
        <w:rPr>
          <w:sz w:val="28"/>
          <w:szCs w:val="28"/>
        </w:rPr>
        <w:t>2. Утвердить Правила 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Курской области на оказание финансовой поддержки бюджетам сельских поселений по решению вопросов местного значения.</w:t>
      </w:r>
    </w:p>
    <w:p w14:paraId="4CE27733" w14:textId="77777777" w:rsidR="00311A4B" w:rsidRDefault="00311A4B" w:rsidP="00311A4B">
      <w:pPr>
        <w:pStyle w:val="ConsPlusNormal"/>
        <w:widowControl/>
        <w:ind w:firstLine="0"/>
        <w:jc w:val="both"/>
        <w:outlineLvl w:val="1"/>
        <w:rPr>
          <w:rFonts w:ascii="Times New Roman" w:hAnsi="Times New Roman" w:cs="Times New Roman"/>
          <w:bCs/>
          <w:sz w:val="28"/>
          <w:szCs w:val="28"/>
        </w:rPr>
      </w:pPr>
      <w:r>
        <w:rPr>
          <w:rFonts w:ascii="Times New Roman" w:hAnsi="Times New Roman" w:cs="Times New Roman"/>
          <w:sz w:val="28"/>
          <w:szCs w:val="28"/>
        </w:rPr>
        <w:tab/>
        <w:t xml:space="preserve">3.Утвердить Методику расчета объема иных межбюджетных трансфертов, предоставляемых </w:t>
      </w:r>
      <w:r>
        <w:rPr>
          <w:rFonts w:ascii="Times New Roman" w:hAnsi="Times New Roman" w:cs="Times New Roman"/>
          <w:bCs/>
          <w:sz w:val="28"/>
          <w:szCs w:val="28"/>
        </w:rPr>
        <w:t xml:space="preserve">из бюджета муниципального района «Большесолдатский район» Курской области бюджетам сельских поселений </w:t>
      </w:r>
      <w:r>
        <w:rPr>
          <w:rFonts w:ascii="Times New Roman" w:hAnsi="Times New Roman" w:cs="Times New Roman"/>
          <w:bCs/>
          <w:sz w:val="28"/>
          <w:szCs w:val="28"/>
        </w:rPr>
        <w:lastRenderedPageBreak/>
        <w:t>Большесолдатского района Курской области на оказание финансовой поддержки по решению вопросов местного значения.</w:t>
      </w:r>
    </w:p>
    <w:p w14:paraId="2703C9ED" w14:textId="77777777" w:rsidR="00311A4B" w:rsidRDefault="00311A4B" w:rsidP="00311A4B">
      <w:pPr>
        <w:ind w:firstLine="540"/>
        <w:jc w:val="both"/>
        <w:outlineLvl w:val="0"/>
        <w:rPr>
          <w:sz w:val="28"/>
          <w:szCs w:val="28"/>
        </w:rPr>
      </w:pPr>
      <w:r>
        <w:rPr>
          <w:sz w:val="28"/>
          <w:szCs w:val="28"/>
        </w:rPr>
        <w:t>4. Настоящее решение вступает в силу со дня официального опубликования и распространяется на правоотношения, возникшие с 1 октября</w:t>
      </w:r>
      <w:r w:rsidRPr="00A931E2">
        <w:rPr>
          <w:color w:val="FF0000"/>
          <w:sz w:val="28"/>
          <w:szCs w:val="28"/>
        </w:rPr>
        <w:t xml:space="preserve"> </w:t>
      </w:r>
      <w:r>
        <w:rPr>
          <w:sz w:val="28"/>
          <w:szCs w:val="28"/>
        </w:rPr>
        <w:t>2020 года.</w:t>
      </w:r>
    </w:p>
    <w:p w14:paraId="5657AD5D" w14:textId="77777777" w:rsidR="00CF41DF" w:rsidRPr="00CD207B" w:rsidRDefault="00CF41DF" w:rsidP="00CF41DF">
      <w:pPr>
        <w:jc w:val="center"/>
        <w:rPr>
          <w:rFonts w:ascii="Arial" w:hAnsi="Arial" w:cs="Arial"/>
          <w:b/>
          <w:sz w:val="32"/>
          <w:szCs w:val="32"/>
        </w:rPr>
      </w:pPr>
    </w:p>
    <w:p w14:paraId="7CCDE4A6" w14:textId="77777777" w:rsidR="00CF41DF" w:rsidRPr="00CD207B" w:rsidRDefault="00CF41DF" w:rsidP="00CF41DF">
      <w:pPr>
        <w:ind w:firstLine="709"/>
        <w:jc w:val="both"/>
        <w:rPr>
          <w:rFonts w:ascii="Arial" w:hAnsi="Arial" w:cs="Arial"/>
        </w:rPr>
      </w:pPr>
    </w:p>
    <w:p w14:paraId="01C9B3E9" w14:textId="77777777" w:rsidR="00CF41DF" w:rsidRPr="005E1C5B" w:rsidRDefault="00CF41DF" w:rsidP="00CF41DF">
      <w:pPr>
        <w:jc w:val="both"/>
        <w:rPr>
          <w:sz w:val="28"/>
          <w:szCs w:val="28"/>
        </w:rPr>
      </w:pPr>
      <w:r w:rsidRPr="005E1C5B">
        <w:rPr>
          <w:sz w:val="28"/>
          <w:szCs w:val="28"/>
        </w:rPr>
        <w:t>Председатель Представительного Собрания</w:t>
      </w:r>
    </w:p>
    <w:p w14:paraId="3207B202" w14:textId="068E91AB" w:rsidR="00CF41DF" w:rsidRPr="005E1C5B" w:rsidRDefault="00CF41DF" w:rsidP="00CF41DF">
      <w:pPr>
        <w:jc w:val="both"/>
        <w:rPr>
          <w:sz w:val="28"/>
          <w:szCs w:val="28"/>
        </w:rPr>
      </w:pPr>
      <w:r w:rsidRPr="005E1C5B">
        <w:rPr>
          <w:sz w:val="28"/>
          <w:szCs w:val="28"/>
        </w:rPr>
        <w:t xml:space="preserve"> </w:t>
      </w:r>
      <w:proofErr w:type="gramStart"/>
      <w:r w:rsidRPr="005E1C5B">
        <w:rPr>
          <w:sz w:val="28"/>
          <w:szCs w:val="28"/>
        </w:rPr>
        <w:t>Большесолдатского  района</w:t>
      </w:r>
      <w:proofErr w:type="gramEnd"/>
      <w:r w:rsidRPr="005E1C5B">
        <w:rPr>
          <w:sz w:val="28"/>
          <w:szCs w:val="28"/>
        </w:rPr>
        <w:t xml:space="preserve"> Курской области                            </w:t>
      </w:r>
      <w:r w:rsidR="00A848FB" w:rsidRPr="005E1C5B">
        <w:rPr>
          <w:sz w:val="28"/>
          <w:szCs w:val="28"/>
        </w:rPr>
        <w:t>Д</w:t>
      </w:r>
      <w:r w:rsidRPr="005E1C5B">
        <w:rPr>
          <w:sz w:val="28"/>
          <w:szCs w:val="28"/>
        </w:rPr>
        <w:t>.</w:t>
      </w:r>
      <w:r w:rsidR="00A848FB" w:rsidRPr="005E1C5B">
        <w:rPr>
          <w:sz w:val="28"/>
          <w:szCs w:val="28"/>
        </w:rPr>
        <w:t>М</w:t>
      </w:r>
      <w:r w:rsidRPr="005E1C5B">
        <w:rPr>
          <w:sz w:val="28"/>
          <w:szCs w:val="28"/>
        </w:rPr>
        <w:t>.</w:t>
      </w:r>
      <w:r w:rsidR="005E1C5B">
        <w:rPr>
          <w:sz w:val="28"/>
          <w:szCs w:val="28"/>
        </w:rPr>
        <w:t xml:space="preserve"> </w:t>
      </w:r>
      <w:r w:rsidRPr="005E1C5B">
        <w:rPr>
          <w:sz w:val="28"/>
          <w:szCs w:val="28"/>
        </w:rPr>
        <w:t>Р</w:t>
      </w:r>
      <w:r w:rsidR="00A848FB" w:rsidRPr="005E1C5B">
        <w:rPr>
          <w:sz w:val="28"/>
          <w:szCs w:val="28"/>
        </w:rPr>
        <w:t>ыбочкин</w:t>
      </w:r>
    </w:p>
    <w:p w14:paraId="6C44D1B1" w14:textId="77777777" w:rsidR="00CF41DF" w:rsidRPr="005E1C5B" w:rsidRDefault="00CF41DF" w:rsidP="00CF41DF">
      <w:pPr>
        <w:jc w:val="both"/>
        <w:rPr>
          <w:sz w:val="28"/>
          <w:szCs w:val="28"/>
        </w:rPr>
      </w:pPr>
    </w:p>
    <w:p w14:paraId="272D516A" w14:textId="77777777" w:rsidR="00CF41DF" w:rsidRPr="005E1C5B" w:rsidRDefault="00CF41DF" w:rsidP="00CF41DF">
      <w:pPr>
        <w:jc w:val="both"/>
        <w:rPr>
          <w:sz w:val="28"/>
          <w:szCs w:val="28"/>
        </w:rPr>
      </w:pPr>
      <w:r w:rsidRPr="005E1C5B">
        <w:rPr>
          <w:sz w:val="28"/>
          <w:szCs w:val="28"/>
        </w:rPr>
        <w:t xml:space="preserve">Глава Большесолдатского района                                                      </w:t>
      </w:r>
    </w:p>
    <w:p w14:paraId="10990862" w14:textId="2676F895" w:rsidR="00CF41DF" w:rsidRPr="005E1C5B" w:rsidRDefault="00CF41DF" w:rsidP="00CF41DF">
      <w:pPr>
        <w:jc w:val="both"/>
        <w:rPr>
          <w:sz w:val="28"/>
          <w:szCs w:val="28"/>
        </w:rPr>
      </w:pPr>
      <w:r w:rsidRPr="005E1C5B">
        <w:rPr>
          <w:sz w:val="28"/>
          <w:szCs w:val="28"/>
        </w:rPr>
        <w:t>Курской области                                                                              В.П.</w:t>
      </w:r>
      <w:r w:rsidR="005E1C5B">
        <w:rPr>
          <w:sz w:val="28"/>
          <w:szCs w:val="28"/>
        </w:rPr>
        <w:t xml:space="preserve"> </w:t>
      </w:r>
      <w:r w:rsidRPr="005E1C5B">
        <w:rPr>
          <w:sz w:val="28"/>
          <w:szCs w:val="28"/>
        </w:rPr>
        <w:t>Зайцев</w:t>
      </w:r>
    </w:p>
    <w:p w14:paraId="59E345E8" w14:textId="77777777" w:rsidR="00CF41DF" w:rsidRPr="005E1C5B" w:rsidRDefault="00CF41DF" w:rsidP="00CF41DF">
      <w:pPr>
        <w:ind w:firstLine="709"/>
        <w:jc w:val="both"/>
        <w:rPr>
          <w:sz w:val="28"/>
          <w:szCs w:val="28"/>
        </w:rPr>
      </w:pPr>
      <w:r w:rsidRPr="005E1C5B">
        <w:rPr>
          <w:sz w:val="28"/>
          <w:szCs w:val="28"/>
        </w:rPr>
        <w:t xml:space="preserve">                                                        </w:t>
      </w:r>
    </w:p>
    <w:p w14:paraId="7EFDB8DC" w14:textId="77777777" w:rsidR="00CF41DF" w:rsidRPr="00CD207B" w:rsidRDefault="00CF41DF" w:rsidP="00CF41DF">
      <w:pPr>
        <w:tabs>
          <w:tab w:val="left" w:pos="6666"/>
        </w:tabs>
        <w:ind w:firstLine="709"/>
        <w:rPr>
          <w:rFonts w:ascii="Arial" w:hAnsi="Arial" w:cs="Arial"/>
        </w:rPr>
      </w:pPr>
    </w:p>
    <w:p w14:paraId="66A9B91F" w14:textId="77777777" w:rsidR="00CF41DF" w:rsidRDefault="00CF41DF" w:rsidP="00CF41DF">
      <w:pPr>
        <w:tabs>
          <w:tab w:val="left" w:pos="6666"/>
        </w:tabs>
        <w:ind w:firstLine="709"/>
        <w:rPr>
          <w:rFonts w:ascii="Arial" w:hAnsi="Arial" w:cs="Arial"/>
        </w:rPr>
      </w:pPr>
    </w:p>
    <w:p w14:paraId="182FB501" w14:textId="77777777" w:rsidR="00874DC5" w:rsidRDefault="00874DC5" w:rsidP="00CF41DF">
      <w:pPr>
        <w:tabs>
          <w:tab w:val="left" w:pos="6666"/>
        </w:tabs>
        <w:ind w:firstLine="709"/>
        <w:rPr>
          <w:rFonts w:ascii="Arial" w:hAnsi="Arial" w:cs="Arial"/>
        </w:rPr>
      </w:pPr>
    </w:p>
    <w:p w14:paraId="793F9990" w14:textId="77777777" w:rsidR="00874DC5" w:rsidRDefault="00874DC5" w:rsidP="00CF41DF">
      <w:pPr>
        <w:tabs>
          <w:tab w:val="left" w:pos="6666"/>
        </w:tabs>
        <w:ind w:firstLine="709"/>
        <w:rPr>
          <w:rFonts w:ascii="Arial" w:hAnsi="Arial" w:cs="Arial"/>
        </w:rPr>
      </w:pPr>
    </w:p>
    <w:p w14:paraId="17F31DFB" w14:textId="77777777" w:rsidR="00874DC5" w:rsidRDefault="00874DC5" w:rsidP="00CF41DF">
      <w:pPr>
        <w:tabs>
          <w:tab w:val="left" w:pos="6666"/>
        </w:tabs>
        <w:ind w:firstLine="709"/>
        <w:rPr>
          <w:rFonts w:ascii="Arial" w:hAnsi="Arial" w:cs="Arial"/>
        </w:rPr>
      </w:pPr>
    </w:p>
    <w:p w14:paraId="64D1D29D" w14:textId="77777777" w:rsidR="00874DC5" w:rsidRDefault="00874DC5" w:rsidP="00CF41DF">
      <w:pPr>
        <w:tabs>
          <w:tab w:val="left" w:pos="6666"/>
        </w:tabs>
        <w:ind w:firstLine="709"/>
        <w:rPr>
          <w:rFonts w:ascii="Arial" w:hAnsi="Arial" w:cs="Arial"/>
        </w:rPr>
      </w:pPr>
    </w:p>
    <w:p w14:paraId="6089C639" w14:textId="77777777" w:rsidR="00874DC5" w:rsidRDefault="00874DC5" w:rsidP="00CF41DF">
      <w:pPr>
        <w:tabs>
          <w:tab w:val="left" w:pos="6666"/>
        </w:tabs>
        <w:ind w:firstLine="709"/>
        <w:rPr>
          <w:rFonts w:ascii="Arial" w:hAnsi="Arial" w:cs="Arial"/>
        </w:rPr>
      </w:pPr>
    </w:p>
    <w:p w14:paraId="208655D8" w14:textId="77777777" w:rsidR="00874DC5" w:rsidRDefault="00874DC5" w:rsidP="00CF41DF">
      <w:pPr>
        <w:tabs>
          <w:tab w:val="left" w:pos="6666"/>
        </w:tabs>
        <w:ind w:firstLine="709"/>
        <w:rPr>
          <w:rFonts w:ascii="Arial" w:hAnsi="Arial" w:cs="Arial"/>
        </w:rPr>
      </w:pPr>
    </w:p>
    <w:p w14:paraId="5C9810D7" w14:textId="77777777" w:rsidR="00874DC5" w:rsidRDefault="00874DC5" w:rsidP="00CF41DF">
      <w:pPr>
        <w:tabs>
          <w:tab w:val="left" w:pos="6666"/>
        </w:tabs>
        <w:ind w:firstLine="709"/>
        <w:rPr>
          <w:rFonts w:ascii="Arial" w:hAnsi="Arial" w:cs="Arial"/>
        </w:rPr>
      </w:pPr>
    </w:p>
    <w:p w14:paraId="50CAEBFC" w14:textId="77777777" w:rsidR="00874DC5" w:rsidRDefault="00874DC5" w:rsidP="00CF41DF">
      <w:pPr>
        <w:tabs>
          <w:tab w:val="left" w:pos="6666"/>
        </w:tabs>
        <w:ind w:firstLine="709"/>
        <w:rPr>
          <w:rFonts w:ascii="Arial" w:hAnsi="Arial" w:cs="Arial"/>
        </w:rPr>
      </w:pPr>
    </w:p>
    <w:p w14:paraId="13CC0142" w14:textId="77777777" w:rsidR="00874DC5" w:rsidRDefault="00874DC5" w:rsidP="00CF41DF">
      <w:pPr>
        <w:tabs>
          <w:tab w:val="left" w:pos="6666"/>
        </w:tabs>
        <w:ind w:firstLine="709"/>
        <w:rPr>
          <w:rFonts w:ascii="Arial" w:hAnsi="Arial" w:cs="Arial"/>
        </w:rPr>
      </w:pPr>
    </w:p>
    <w:p w14:paraId="14590B3C" w14:textId="7DEDDB04" w:rsidR="00874DC5" w:rsidRDefault="00874DC5" w:rsidP="00CF41DF">
      <w:pPr>
        <w:tabs>
          <w:tab w:val="left" w:pos="6666"/>
        </w:tabs>
        <w:ind w:firstLine="709"/>
        <w:rPr>
          <w:rFonts w:ascii="Arial" w:hAnsi="Arial" w:cs="Arial"/>
        </w:rPr>
      </w:pPr>
    </w:p>
    <w:p w14:paraId="28F820DE" w14:textId="5211AB28" w:rsidR="00311A4B" w:rsidRDefault="00311A4B" w:rsidP="00CF41DF">
      <w:pPr>
        <w:tabs>
          <w:tab w:val="left" w:pos="6666"/>
        </w:tabs>
        <w:ind w:firstLine="709"/>
        <w:rPr>
          <w:rFonts w:ascii="Arial" w:hAnsi="Arial" w:cs="Arial"/>
        </w:rPr>
      </w:pPr>
    </w:p>
    <w:p w14:paraId="0ADFF474" w14:textId="4CB1AE3A" w:rsidR="00311A4B" w:rsidRDefault="00311A4B" w:rsidP="00CF41DF">
      <w:pPr>
        <w:tabs>
          <w:tab w:val="left" w:pos="6666"/>
        </w:tabs>
        <w:ind w:firstLine="709"/>
        <w:rPr>
          <w:rFonts w:ascii="Arial" w:hAnsi="Arial" w:cs="Arial"/>
        </w:rPr>
      </w:pPr>
    </w:p>
    <w:p w14:paraId="5775C7BA" w14:textId="5C7C108C" w:rsidR="00311A4B" w:rsidRDefault="00311A4B" w:rsidP="00CF41DF">
      <w:pPr>
        <w:tabs>
          <w:tab w:val="left" w:pos="6666"/>
        </w:tabs>
        <w:ind w:firstLine="709"/>
        <w:rPr>
          <w:rFonts w:ascii="Arial" w:hAnsi="Arial" w:cs="Arial"/>
        </w:rPr>
      </w:pPr>
    </w:p>
    <w:p w14:paraId="1E93ACDE" w14:textId="225B8A9B" w:rsidR="00311A4B" w:rsidRDefault="00311A4B" w:rsidP="00CF41DF">
      <w:pPr>
        <w:tabs>
          <w:tab w:val="left" w:pos="6666"/>
        </w:tabs>
        <w:ind w:firstLine="709"/>
        <w:rPr>
          <w:rFonts w:ascii="Arial" w:hAnsi="Arial" w:cs="Arial"/>
        </w:rPr>
      </w:pPr>
    </w:p>
    <w:p w14:paraId="2CE11A80" w14:textId="52C27132" w:rsidR="00311A4B" w:rsidRDefault="00311A4B" w:rsidP="00CF41DF">
      <w:pPr>
        <w:tabs>
          <w:tab w:val="left" w:pos="6666"/>
        </w:tabs>
        <w:ind w:firstLine="709"/>
        <w:rPr>
          <w:rFonts w:ascii="Arial" w:hAnsi="Arial" w:cs="Arial"/>
        </w:rPr>
      </w:pPr>
    </w:p>
    <w:p w14:paraId="087D7D0F" w14:textId="51335F85" w:rsidR="00311A4B" w:rsidRDefault="00311A4B" w:rsidP="00CF41DF">
      <w:pPr>
        <w:tabs>
          <w:tab w:val="left" w:pos="6666"/>
        </w:tabs>
        <w:ind w:firstLine="709"/>
        <w:rPr>
          <w:rFonts w:ascii="Arial" w:hAnsi="Arial" w:cs="Arial"/>
        </w:rPr>
      </w:pPr>
    </w:p>
    <w:p w14:paraId="3AE45E90" w14:textId="660C8DB5" w:rsidR="00311A4B" w:rsidRDefault="00311A4B" w:rsidP="00CF41DF">
      <w:pPr>
        <w:tabs>
          <w:tab w:val="left" w:pos="6666"/>
        </w:tabs>
        <w:ind w:firstLine="709"/>
        <w:rPr>
          <w:rFonts w:ascii="Arial" w:hAnsi="Arial" w:cs="Arial"/>
        </w:rPr>
      </w:pPr>
    </w:p>
    <w:p w14:paraId="0AA538F7" w14:textId="7F8717E5" w:rsidR="00311A4B" w:rsidRDefault="00311A4B" w:rsidP="00CF41DF">
      <w:pPr>
        <w:tabs>
          <w:tab w:val="left" w:pos="6666"/>
        </w:tabs>
        <w:ind w:firstLine="709"/>
        <w:rPr>
          <w:rFonts w:ascii="Arial" w:hAnsi="Arial" w:cs="Arial"/>
        </w:rPr>
      </w:pPr>
    </w:p>
    <w:p w14:paraId="7CACA6EC" w14:textId="068C99F5" w:rsidR="00311A4B" w:rsidRDefault="00311A4B" w:rsidP="00CF41DF">
      <w:pPr>
        <w:tabs>
          <w:tab w:val="left" w:pos="6666"/>
        </w:tabs>
        <w:ind w:firstLine="709"/>
        <w:rPr>
          <w:rFonts w:ascii="Arial" w:hAnsi="Arial" w:cs="Arial"/>
        </w:rPr>
      </w:pPr>
    </w:p>
    <w:p w14:paraId="5AFB06F9" w14:textId="6B47566C" w:rsidR="00311A4B" w:rsidRDefault="00311A4B" w:rsidP="00CF41DF">
      <w:pPr>
        <w:tabs>
          <w:tab w:val="left" w:pos="6666"/>
        </w:tabs>
        <w:ind w:firstLine="709"/>
        <w:rPr>
          <w:rFonts w:ascii="Arial" w:hAnsi="Arial" w:cs="Arial"/>
        </w:rPr>
      </w:pPr>
    </w:p>
    <w:p w14:paraId="2ACB5084" w14:textId="54DCA55A" w:rsidR="00311A4B" w:rsidRDefault="00311A4B" w:rsidP="00CF41DF">
      <w:pPr>
        <w:tabs>
          <w:tab w:val="left" w:pos="6666"/>
        </w:tabs>
        <w:ind w:firstLine="709"/>
        <w:rPr>
          <w:rFonts w:ascii="Arial" w:hAnsi="Arial" w:cs="Arial"/>
        </w:rPr>
      </w:pPr>
    </w:p>
    <w:p w14:paraId="2FC05FE3" w14:textId="022B5A6A" w:rsidR="00311A4B" w:rsidRDefault="00311A4B" w:rsidP="00CF41DF">
      <w:pPr>
        <w:tabs>
          <w:tab w:val="left" w:pos="6666"/>
        </w:tabs>
        <w:ind w:firstLine="709"/>
        <w:rPr>
          <w:rFonts w:ascii="Arial" w:hAnsi="Arial" w:cs="Arial"/>
        </w:rPr>
      </w:pPr>
    </w:p>
    <w:p w14:paraId="54384AE8" w14:textId="0E9E7B2E" w:rsidR="00311A4B" w:rsidRDefault="00311A4B" w:rsidP="00CF41DF">
      <w:pPr>
        <w:tabs>
          <w:tab w:val="left" w:pos="6666"/>
        </w:tabs>
        <w:ind w:firstLine="709"/>
        <w:rPr>
          <w:rFonts w:ascii="Arial" w:hAnsi="Arial" w:cs="Arial"/>
        </w:rPr>
      </w:pPr>
    </w:p>
    <w:p w14:paraId="70E85678" w14:textId="1C4A33BB" w:rsidR="00311A4B" w:rsidRDefault="00311A4B" w:rsidP="00CF41DF">
      <w:pPr>
        <w:tabs>
          <w:tab w:val="left" w:pos="6666"/>
        </w:tabs>
        <w:ind w:firstLine="709"/>
        <w:rPr>
          <w:rFonts w:ascii="Arial" w:hAnsi="Arial" w:cs="Arial"/>
        </w:rPr>
      </w:pPr>
    </w:p>
    <w:p w14:paraId="65AF4368" w14:textId="0FB9C8A6" w:rsidR="00311A4B" w:rsidRDefault="00311A4B" w:rsidP="00CF41DF">
      <w:pPr>
        <w:tabs>
          <w:tab w:val="left" w:pos="6666"/>
        </w:tabs>
        <w:ind w:firstLine="709"/>
        <w:rPr>
          <w:rFonts w:ascii="Arial" w:hAnsi="Arial" w:cs="Arial"/>
        </w:rPr>
      </w:pPr>
    </w:p>
    <w:p w14:paraId="65532FF1" w14:textId="43630DC3" w:rsidR="00311A4B" w:rsidRDefault="00311A4B" w:rsidP="00CF41DF">
      <w:pPr>
        <w:tabs>
          <w:tab w:val="left" w:pos="6666"/>
        </w:tabs>
        <w:ind w:firstLine="709"/>
        <w:rPr>
          <w:rFonts w:ascii="Arial" w:hAnsi="Arial" w:cs="Arial"/>
        </w:rPr>
      </w:pPr>
    </w:p>
    <w:p w14:paraId="4A13CA2E" w14:textId="74402677" w:rsidR="00311A4B" w:rsidRDefault="00311A4B" w:rsidP="00CF41DF">
      <w:pPr>
        <w:tabs>
          <w:tab w:val="left" w:pos="6666"/>
        </w:tabs>
        <w:ind w:firstLine="709"/>
        <w:rPr>
          <w:rFonts w:ascii="Arial" w:hAnsi="Arial" w:cs="Arial"/>
        </w:rPr>
      </w:pPr>
    </w:p>
    <w:p w14:paraId="5C10A8AD" w14:textId="0623E206" w:rsidR="00311A4B" w:rsidRDefault="00311A4B" w:rsidP="00CF41DF">
      <w:pPr>
        <w:tabs>
          <w:tab w:val="left" w:pos="6666"/>
        </w:tabs>
        <w:ind w:firstLine="709"/>
        <w:rPr>
          <w:rFonts w:ascii="Arial" w:hAnsi="Arial" w:cs="Arial"/>
        </w:rPr>
      </w:pPr>
    </w:p>
    <w:p w14:paraId="29A2A63F" w14:textId="5FD07CDA" w:rsidR="00311A4B" w:rsidRDefault="00311A4B" w:rsidP="00CF41DF">
      <w:pPr>
        <w:tabs>
          <w:tab w:val="left" w:pos="6666"/>
        </w:tabs>
        <w:ind w:firstLine="709"/>
        <w:rPr>
          <w:rFonts w:ascii="Arial" w:hAnsi="Arial" w:cs="Arial"/>
        </w:rPr>
      </w:pPr>
    </w:p>
    <w:p w14:paraId="5C52995A" w14:textId="67D1E996" w:rsidR="00311A4B" w:rsidRDefault="00311A4B" w:rsidP="00CF41DF">
      <w:pPr>
        <w:tabs>
          <w:tab w:val="left" w:pos="6666"/>
        </w:tabs>
        <w:ind w:firstLine="709"/>
        <w:rPr>
          <w:rFonts w:ascii="Arial" w:hAnsi="Arial" w:cs="Arial"/>
        </w:rPr>
      </w:pPr>
    </w:p>
    <w:p w14:paraId="7AFAFBCD" w14:textId="099ADF49" w:rsidR="00311A4B" w:rsidRDefault="00311A4B" w:rsidP="00CF41DF">
      <w:pPr>
        <w:tabs>
          <w:tab w:val="left" w:pos="6666"/>
        </w:tabs>
        <w:ind w:firstLine="709"/>
        <w:rPr>
          <w:rFonts w:ascii="Arial" w:hAnsi="Arial" w:cs="Arial"/>
        </w:rPr>
      </w:pPr>
    </w:p>
    <w:p w14:paraId="1574B815" w14:textId="77777777" w:rsidR="00311A4B" w:rsidRDefault="00311A4B" w:rsidP="00CF41DF">
      <w:pPr>
        <w:tabs>
          <w:tab w:val="left" w:pos="6666"/>
        </w:tabs>
        <w:ind w:firstLine="709"/>
        <w:rPr>
          <w:rFonts w:ascii="Arial" w:hAnsi="Arial" w:cs="Arial"/>
        </w:rPr>
      </w:pPr>
    </w:p>
    <w:p w14:paraId="3710B080" w14:textId="77777777" w:rsidR="00874DC5" w:rsidRDefault="00874DC5" w:rsidP="00CF41DF">
      <w:pPr>
        <w:tabs>
          <w:tab w:val="left" w:pos="6666"/>
        </w:tabs>
        <w:ind w:firstLine="709"/>
        <w:rPr>
          <w:rFonts w:ascii="Arial" w:hAnsi="Arial" w:cs="Arial"/>
        </w:rPr>
      </w:pPr>
    </w:p>
    <w:p w14:paraId="164FDEB7" w14:textId="77777777" w:rsidR="00874DC5" w:rsidRDefault="00874DC5" w:rsidP="00CF41DF">
      <w:pPr>
        <w:tabs>
          <w:tab w:val="left" w:pos="6666"/>
        </w:tabs>
        <w:ind w:firstLine="709"/>
        <w:rPr>
          <w:rFonts w:ascii="Arial" w:hAnsi="Arial" w:cs="Arial"/>
        </w:rPr>
      </w:pPr>
    </w:p>
    <w:p w14:paraId="111FDF83" w14:textId="77777777" w:rsidR="00874DC5" w:rsidRDefault="00874DC5" w:rsidP="00CF41DF">
      <w:pPr>
        <w:tabs>
          <w:tab w:val="left" w:pos="6666"/>
        </w:tabs>
        <w:ind w:firstLine="709"/>
        <w:rPr>
          <w:rFonts w:ascii="Arial" w:hAnsi="Arial" w:cs="Arial"/>
        </w:rPr>
      </w:pPr>
    </w:p>
    <w:p w14:paraId="173DEFF6" w14:textId="77777777" w:rsidR="00311A4B" w:rsidRDefault="00311A4B" w:rsidP="00311A4B">
      <w:pPr>
        <w:jc w:val="right"/>
        <w:outlineLvl w:val="0"/>
        <w:rPr>
          <w:sz w:val="20"/>
          <w:szCs w:val="20"/>
        </w:rPr>
      </w:pPr>
    </w:p>
    <w:p w14:paraId="3E2B6A23" w14:textId="77777777" w:rsidR="00311A4B" w:rsidRPr="00311A4B" w:rsidRDefault="00311A4B" w:rsidP="00311A4B">
      <w:pPr>
        <w:jc w:val="right"/>
        <w:outlineLvl w:val="0"/>
      </w:pPr>
      <w:r w:rsidRPr="00311A4B">
        <w:t xml:space="preserve">УТВЕРЖДЕНЫ </w:t>
      </w:r>
    </w:p>
    <w:p w14:paraId="22939C48" w14:textId="77777777" w:rsidR="00311A4B" w:rsidRPr="00311A4B" w:rsidRDefault="00311A4B" w:rsidP="00311A4B">
      <w:pPr>
        <w:jc w:val="right"/>
        <w:outlineLvl w:val="0"/>
      </w:pPr>
      <w:r w:rsidRPr="00311A4B">
        <w:t xml:space="preserve">Решением Представительного </w:t>
      </w:r>
    </w:p>
    <w:p w14:paraId="13DF2849" w14:textId="77777777" w:rsidR="00311A4B" w:rsidRPr="00311A4B" w:rsidRDefault="00311A4B" w:rsidP="00311A4B">
      <w:pPr>
        <w:jc w:val="right"/>
        <w:outlineLvl w:val="0"/>
      </w:pPr>
      <w:r w:rsidRPr="00311A4B">
        <w:t>Собрания Большесолдатского</w:t>
      </w:r>
    </w:p>
    <w:p w14:paraId="73193FD9" w14:textId="77777777" w:rsidR="00311A4B" w:rsidRPr="00311A4B" w:rsidRDefault="00311A4B" w:rsidP="00311A4B">
      <w:pPr>
        <w:jc w:val="right"/>
        <w:outlineLvl w:val="0"/>
      </w:pPr>
      <w:r w:rsidRPr="00311A4B">
        <w:t xml:space="preserve"> района Курской области              </w:t>
      </w:r>
    </w:p>
    <w:p w14:paraId="2AB3650A" w14:textId="1483647A" w:rsidR="00311A4B" w:rsidRPr="006E5742" w:rsidRDefault="00631AEB" w:rsidP="00311A4B">
      <w:pPr>
        <w:jc w:val="right"/>
        <w:outlineLvl w:val="0"/>
        <w:rPr>
          <w:color w:val="4F81BD" w:themeColor="accent1"/>
          <w:sz w:val="28"/>
          <w:szCs w:val="28"/>
        </w:rPr>
      </w:pPr>
      <w:r w:rsidRPr="00631AEB">
        <w:t>от»27» октября 2020г. №5/41-</w:t>
      </w:r>
      <w:r>
        <w:rPr>
          <w:sz w:val="28"/>
          <w:szCs w:val="28"/>
        </w:rPr>
        <w:t>4</w:t>
      </w:r>
      <w:r w:rsidR="00311A4B">
        <w:rPr>
          <w:sz w:val="28"/>
          <w:szCs w:val="28"/>
        </w:rPr>
        <w:t xml:space="preserve">                                                                   </w:t>
      </w:r>
    </w:p>
    <w:p w14:paraId="3F37F831" w14:textId="77777777" w:rsidR="00311A4B" w:rsidRDefault="00311A4B" w:rsidP="00311A4B">
      <w:pPr>
        <w:jc w:val="center"/>
        <w:outlineLvl w:val="0"/>
        <w:rPr>
          <w:sz w:val="28"/>
          <w:szCs w:val="28"/>
        </w:rPr>
      </w:pPr>
    </w:p>
    <w:p w14:paraId="6139352F" w14:textId="77777777" w:rsidR="00311A4B" w:rsidRDefault="00311A4B" w:rsidP="00311A4B">
      <w:pPr>
        <w:pStyle w:val="ConsPlusTitle"/>
        <w:jc w:val="center"/>
        <w:outlineLvl w:val="0"/>
        <w:rPr>
          <w:sz w:val="28"/>
          <w:szCs w:val="28"/>
        </w:rPr>
      </w:pPr>
      <w:r>
        <w:rPr>
          <w:sz w:val="28"/>
          <w:szCs w:val="28"/>
        </w:rPr>
        <w:t>ПРАВИЛА</w:t>
      </w:r>
    </w:p>
    <w:p w14:paraId="6ABA2D8E" w14:textId="77777777" w:rsidR="00311A4B" w:rsidRDefault="00311A4B" w:rsidP="00311A4B">
      <w:pPr>
        <w:pStyle w:val="ConsPlusTitle"/>
        <w:jc w:val="center"/>
        <w:outlineLvl w:val="0"/>
        <w:rPr>
          <w:sz w:val="28"/>
          <w:szCs w:val="28"/>
        </w:rPr>
      </w:pPr>
      <w:r>
        <w:rPr>
          <w:sz w:val="28"/>
          <w:szCs w:val="28"/>
        </w:rPr>
        <w:t xml:space="preserve">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на оказание финансовой поддержки бюджетам сельских поселений по решению вопросов местного значения </w:t>
      </w:r>
    </w:p>
    <w:p w14:paraId="0372867E" w14:textId="77777777" w:rsidR="00311A4B" w:rsidRDefault="00311A4B" w:rsidP="00311A4B">
      <w:pPr>
        <w:jc w:val="center"/>
        <w:outlineLvl w:val="0"/>
        <w:rPr>
          <w:sz w:val="28"/>
          <w:szCs w:val="28"/>
        </w:rPr>
      </w:pPr>
    </w:p>
    <w:p w14:paraId="5B9E4472" w14:textId="77777777" w:rsidR="00311A4B" w:rsidRDefault="00311A4B" w:rsidP="00311A4B">
      <w:pPr>
        <w:jc w:val="center"/>
        <w:outlineLvl w:val="1"/>
        <w:rPr>
          <w:sz w:val="28"/>
          <w:szCs w:val="28"/>
        </w:rPr>
      </w:pPr>
    </w:p>
    <w:p w14:paraId="61B4BDDA" w14:textId="77777777" w:rsidR="00311A4B" w:rsidRDefault="00311A4B" w:rsidP="00311A4B">
      <w:pPr>
        <w:ind w:firstLine="540"/>
        <w:jc w:val="both"/>
        <w:outlineLvl w:val="1"/>
        <w:rPr>
          <w:sz w:val="28"/>
          <w:szCs w:val="28"/>
        </w:rPr>
      </w:pPr>
      <w:r>
        <w:rPr>
          <w:sz w:val="28"/>
          <w:szCs w:val="28"/>
        </w:rPr>
        <w:t>1. Настоящие Правила 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Курской области на оказание финансовой поддержки бюджетам сельских поселений по решению вопросов местного значения (далее - Правила) определяет случаи и порядок предоставления из бюджета муниципального района «Большесолдатский район» Курской области (далее бюджета муниципального района) иных межбюджетных трансфертов на оказание финансовой поддержки бюджетам сельских поселений по решению вопросов местного значения (далее – иных межбюджетных трансфертов) бюджетам сельских поселений Большесолдатского района.</w:t>
      </w:r>
    </w:p>
    <w:p w14:paraId="6DE4385F" w14:textId="77777777" w:rsidR="00311A4B" w:rsidRDefault="00311A4B" w:rsidP="00311A4B">
      <w:pPr>
        <w:ind w:firstLine="540"/>
        <w:jc w:val="both"/>
        <w:outlineLvl w:val="1"/>
        <w:rPr>
          <w:sz w:val="28"/>
          <w:szCs w:val="28"/>
        </w:rPr>
      </w:pPr>
      <w:r>
        <w:rPr>
          <w:sz w:val="28"/>
          <w:szCs w:val="28"/>
        </w:rPr>
        <w:t xml:space="preserve">2. Иные межбюджетные трансферты из бюджета </w:t>
      </w:r>
      <w:proofErr w:type="gramStart"/>
      <w:r>
        <w:rPr>
          <w:sz w:val="28"/>
          <w:szCs w:val="28"/>
        </w:rPr>
        <w:t>муниципального  района</w:t>
      </w:r>
      <w:proofErr w:type="gramEnd"/>
      <w:r>
        <w:rPr>
          <w:sz w:val="28"/>
          <w:szCs w:val="28"/>
        </w:rPr>
        <w:t xml:space="preserve"> бюджетам сельских поселений Большесолдатского района  предусматриваются в составе расходов бюджета муниципального района.  </w:t>
      </w:r>
    </w:p>
    <w:p w14:paraId="67538F18" w14:textId="77777777" w:rsidR="00311A4B" w:rsidRDefault="00311A4B" w:rsidP="00311A4B">
      <w:pPr>
        <w:ind w:firstLine="540"/>
        <w:jc w:val="both"/>
        <w:outlineLvl w:val="1"/>
        <w:rPr>
          <w:sz w:val="28"/>
          <w:szCs w:val="28"/>
        </w:rPr>
      </w:pPr>
      <w:r>
        <w:rPr>
          <w:sz w:val="28"/>
          <w:szCs w:val="28"/>
        </w:rPr>
        <w:t>3. Иные межбюджетные трансферты предоставляются при условии соблюдения соответствующими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w:t>
      </w:r>
    </w:p>
    <w:p w14:paraId="0BA56BDB" w14:textId="77777777" w:rsidR="00311A4B" w:rsidRDefault="00311A4B" w:rsidP="00311A4B">
      <w:pPr>
        <w:ind w:firstLine="540"/>
        <w:jc w:val="both"/>
        <w:outlineLvl w:val="0"/>
        <w:rPr>
          <w:sz w:val="28"/>
          <w:szCs w:val="28"/>
        </w:rPr>
      </w:pPr>
      <w:r>
        <w:rPr>
          <w:sz w:val="28"/>
          <w:szCs w:val="28"/>
        </w:rPr>
        <w:t>4. Иные межбюджетные трансферты из бюджета муниципального района предоставляются при недостаточности доходов бюджета сельского поселения Большесолдатского района для финансового обеспечения расходных обязательств, если данные расходные обязательства затрагивают основные сферы жизнедеятельности населения соответствующего поселения.</w:t>
      </w:r>
    </w:p>
    <w:p w14:paraId="642765C1" w14:textId="77777777" w:rsidR="00311A4B" w:rsidRDefault="00311A4B" w:rsidP="00311A4B">
      <w:pPr>
        <w:ind w:firstLine="540"/>
        <w:jc w:val="both"/>
        <w:outlineLvl w:val="0"/>
        <w:rPr>
          <w:sz w:val="28"/>
          <w:szCs w:val="28"/>
        </w:rPr>
      </w:pPr>
      <w:r>
        <w:rPr>
          <w:sz w:val="28"/>
          <w:szCs w:val="28"/>
        </w:rPr>
        <w:t>5. Распределение иных межбюджетных трансфертов осуществляется нормативным актом Администрации Большесолдатского района Курской области в течение текущего финансового года в соответствии с решением Представительного Собрания Большесолдатского района Курской области о бюджете на очередной финансовый год и плановый период.</w:t>
      </w:r>
    </w:p>
    <w:p w14:paraId="56779BF7" w14:textId="77777777" w:rsidR="00311A4B" w:rsidRDefault="00311A4B" w:rsidP="00311A4B">
      <w:pPr>
        <w:ind w:firstLine="540"/>
        <w:jc w:val="both"/>
        <w:outlineLvl w:val="0"/>
        <w:rPr>
          <w:sz w:val="28"/>
          <w:szCs w:val="28"/>
        </w:rPr>
      </w:pPr>
      <w:r>
        <w:rPr>
          <w:sz w:val="28"/>
          <w:szCs w:val="28"/>
        </w:rPr>
        <w:t xml:space="preserve">6. Основанием для распределения указанных в пункте 5 настоящих Правил  иных межбюджетных трансфертов являются письменные обращения глав поселений к главе Большесолдатского района Курской области с </w:t>
      </w:r>
      <w:r>
        <w:rPr>
          <w:sz w:val="28"/>
          <w:szCs w:val="28"/>
        </w:rPr>
        <w:lastRenderedPageBreak/>
        <w:t>аргументированным обоснованием необходимости оказания финансовой помощи, информацией об исполнении бюджетов соответствующих поселений за истекший период текущего года по форме, утверждаемой Управлением финансов Администрации Большесолдатского района Курской области. Одновременно представляются копии решений органов местного самоуправления поселений о принятии мер, направленных на устранение причин, вызвавших несбалансированность бюджетов, и (или) информация о результатах мероприятий по увеличению доходов и оптимизации расходов местных бюджетов, проведенных органами местного самоуправления поселений.</w:t>
      </w:r>
    </w:p>
    <w:p w14:paraId="45A7406D" w14:textId="77777777" w:rsidR="00311A4B" w:rsidRDefault="00311A4B" w:rsidP="00311A4B">
      <w:pPr>
        <w:ind w:firstLine="540"/>
        <w:jc w:val="both"/>
        <w:outlineLvl w:val="0"/>
        <w:rPr>
          <w:sz w:val="28"/>
          <w:szCs w:val="28"/>
        </w:rPr>
      </w:pPr>
      <w:r>
        <w:rPr>
          <w:sz w:val="28"/>
          <w:szCs w:val="28"/>
        </w:rPr>
        <w:t xml:space="preserve">7. По результатам рассмотрения обращений Управление финансов Администрации Большесолдатского района Курской области в течение 10 рабочих дней готовит проект постановления Администрации Большесолдатского района Курской области о предоставлении финансовой помощи и проект решения о внесении соответствующих изменений в решение о бюджете муниципального района для рассмотрения на ближайшем заседании представительного органа, либо проект ответа главе поселения с мотивированным обоснованием отказа в предоставлении финансовой помощи. </w:t>
      </w:r>
    </w:p>
    <w:p w14:paraId="3C5F6C71" w14:textId="77777777" w:rsidR="00311A4B" w:rsidRDefault="00311A4B" w:rsidP="00311A4B">
      <w:pPr>
        <w:ind w:firstLine="540"/>
        <w:jc w:val="both"/>
        <w:outlineLvl w:val="0"/>
        <w:rPr>
          <w:sz w:val="28"/>
          <w:szCs w:val="28"/>
        </w:rPr>
      </w:pPr>
      <w:r>
        <w:rPr>
          <w:sz w:val="28"/>
          <w:szCs w:val="28"/>
        </w:rPr>
        <w:t>8. Иные межбюджетные трансферты из бюджета муниципального района предоставляются на основании соглашения, заключаемого между администрацией поселения и Администрацией Большесолдатского района Курской области по форме согласно приложению к настоящим Правилам.</w:t>
      </w:r>
    </w:p>
    <w:p w14:paraId="33CFF289" w14:textId="77777777" w:rsidR="00311A4B" w:rsidRDefault="00311A4B" w:rsidP="00311A4B">
      <w:pPr>
        <w:ind w:firstLine="540"/>
        <w:jc w:val="both"/>
        <w:outlineLvl w:val="0"/>
        <w:rPr>
          <w:sz w:val="28"/>
          <w:szCs w:val="28"/>
        </w:rPr>
      </w:pPr>
      <w:r>
        <w:rPr>
          <w:sz w:val="28"/>
          <w:szCs w:val="28"/>
        </w:rPr>
        <w:t>9. Перечисление иных межбюджетных трансфертов производится Управлением финансов Администрации Большесолдатского района Курской области в соответствии со сводной бюджетной росписью и кассовым планом.</w:t>
      </w:r>
    </w:p>
    <w:p w14:paraId="4B98302F" w14:textId="77777777" w:rsidR="00311A4B" w:rsidRDefault="00311A4B" w:rsidP="00311A4B">
      <w:pPr>
        <w:ind w:firstLine="540"/>
        <w:jc w:val="both"/>
        <w:outlineLvl w:val="1"/>
        <w:rPr>
          <w:sz w:val="28"/>
          <w:szCs w:val="28"/>
        </w:rPr>
      </w:pPr>
      <w:r>
        <w:rPr>
          <w:sz w:val="28"/>
          <w:szCs w:val="28"/>
        </w:rPr>
        <w:t>10. Контроль за использованием иных межбюджетных трансфертов осуществляет Управление финансов Администрации Большесолдатского района Курской области.</w:t>
      </w:r>
    </w:p>
    <w:p w14:paraId="287D60AE" w14:textId="77777777" w:rsidR="00311A4B" w:rsidRDefault="00311A4B" w:rsidP="00311A4B">
      <w:pPr>
        <w:ind w:firstLine="540"/>
        <w:jc w:val="both"/>
        <w:outlineLvl w:val="1"/>
        <w:rPr>
          <w:sz w:val="28"/>
          <w:szCs w:val="28"/>
        </w:rPr>
      </w:pPr>
    </w:p>
    <w:p w14:paraId="6CF2B260" w14:textId="77777777" w:rsidR="00311A4B" w:rsidRDefault="00311A4B" w:rsidP="00311A4B">
      <w:pPr>
        <w:ind w:firstLine="540"/>
        <w:jc w:val="both"/>
        <w:outlineLvl w:val="1"/>
        <w:rPr>
          <w:sz w:val="28"/>
          <w:szCs w:val="28"/>
        </w:rPr>
      </w:pPr>
    </w:p>
    <w:p w14:paraId="35B1EB6F" w14:textId="77777777" w:rsidR="00311A4B" w:rsidRDefault="00311A4B" w:rsidP="00311A4B">
      <w:pPr>
        <w:ind w:firstLine="540"/>
        <w:jc w:val="both"/>
        <w:outlineLvl w:val="1"/>
        <w:rPr>
          <w:sz w:val="28"/>
          <w:szCs w:val="28"/>
        </w:rPr>
      </w:pPr>
    </w:p>
    <w:p w14:paraId="05A1E429" w14:textId="77777777" w:rsidR="00311A4B" w:rsidRDefault="00311A4B" w:rsidP="00311A4B">
      <w:pPr>
        <w:ind w:firstLine="540"/>
        <w:jc w:val="both"/>
        <w:outlineLvl w:val="1"/>
        <w:rPr>
          <w:sz w:val="28"/>
          <w:szCs w:val="28"/>
        </w:rPr>
      </w:pPr>
    </w:p>
    <w:p w14:paraId="2EBA9C69" w14:textId="77777777" w:rsidR="00311A4B" w:rsidRDefault="00311A4B" w:rsidP="00311A4B">
      <w:pPr>
        <w:ind w:firstLine="540"/>
        <w:jc w:val="both"/>
        <w:outlineLvl w:val="1"/>
        <w:rPr>
          <w:sz w:val="28"/>
          <w:szCs w:val="28"/>
        </w:rPr>
      </w:pPr>
    </w:p>
    <w:p w14:paraId="480F45BB" w14:textId="77777777" w:rsidR="00311A4B" w:rsidRDefault="00311A4B" w:rsidP="00311A4B">
      <w:pPr>
        <w:ind w:firstLine="540"/>
        <w:jc w:val="both"/>
        <w:outlineLvl w:val="1"/>
        <w:rPr>
          <w:sz w:val="28"/>
          <w:szCs w:val="28"/>
        </w:rPr>
      </w:pPr>
    </w:p>
    <w:p w14:paraId="55590308" w14:textId="39C6B8D3" w:rsidR="00311A4B" w:rsidRDefault="00311A4B" w:rsidP="00311A4B">
      <w:pPr>
        <w:ind w:firstLine="540"/>
        <w:jc w:val="both"/>
        <w:outlineLvl w:val="1"/>
        <w:rPr>
          <w:sz w:val="28"/>
          <w:szCs w:val="28"/>
        </w:rPr>
      </w:pPr>
    </w:p>
    <w:p w14:paraId="17AD3D2A" w14:textId="77777777" w:rsidR="00311A4B" w:rsidRDefault="00311A4B" w:rsidP="00311A4B">
      <w:pPr>
        <w:ind w:firstLine="540"/>
        <w:jc w:val="both"/>
        <w:outlineLvl w:val="1"/>
        <w:rPr>
          <w:sz w:val="28"/>
          <w:szCs w:val="28"/>
        </w:rPr>
      </w:pPr>
    </w:p>
    <w:p w14:paraId="7D6259D4" w14:textId="411D20D0" w:rsidR="00311A4B" w:rsidRDefault="00311A4B" w:rsidP="00311A4B">
      <w:pPr>
        <w:ind w:firstLine="540"/>
        <w:jc w:val="both"/>
        <w:outlineLvl w:val="1"/>
        <w:rPr>
          <w:sz w:val="28"/>
          <w:szCs w:val="28"/>
        </w:rPr>
      </w:pPr>
    </w:p>
    <w:p w14:paraId="786648FC" w14:textId="070AE0AA" w:rsidR="00311A4B" w:rsidRDefault="00311A4B" w:rsidP="00311A4B">
      <w:pPr>
        <w:ind w:firstLine="540"/>
        <w:jc w:val="both"/>
        <w:outlineLvl w:val="1"/>
        <w:rPr>
          <w:sz w:val="28"/>
          <w:szCs w:val="28"/>
        </w:rPr>
      </w:pPr>
    </w:p>
    <w:p w14:paraId="475989A3" w14:textId="77777777" w:rsidR="00311A4B" w:rsidRDefault="00311A4B" w:rsidP="00311A4B">
      <w:pPr>
        <w:ind w:firstLine="540"/>
        <w:jc w:val="both"/>
        <w:outlineLvl w:val="1"/>
        <w:rPr>
          <w:sz w:val="28"/>
          <w:szCs w:val="28"/>
        </w:rPr>
      </w:pPr>
    </w:p>
    <w:p w14:paraId="3B6ACC68" w14:textId="77777777" w:rsidR="00311A4B" w:rsidRDefault="00311A4B" w:rsidP="00311A4B">
      <w:pPr>
        <w:ind w:firstLine="540"/>
        <w:jc w:val="both"/>
        <w:outlineLvl w:val="1"/>
        <w:rPr>
          <w:sz w:val="28"/>
          <w:szCs w:val="28"/>
        </w:rPr>
      </w:pPr>
    </w:p>
    <w:p w14:paraId="0B307A77" w14:textId="77777777" w:rsidR="00311A4B" w:rsidRDefault="00311A4B" w:rsidP="00311A4B">
      <w:pPr>
        <w:ind w:firstLine="540"/>
        <w:jc w:val="both"/>
        <w:outlineLvl w:val="1"/>
        <w:rPr>
          <w:sz w:val="28"/>
          <w:szCs w:val="28"/>
        </w:rPr>
      </w:pPr>
    </w:p>
    <w:p w14:paraId="5DD6E20C" w14:textId="77777777" w:rsidR="00311A4B" w:rsidRDefault="00311A4B" w:rsidP="00311A4B">
      <w:pPr>
        <w:ind w:firstLine="540"/>
        <w:jc w:val="both"/>
        <w:outlineLvl w:val="1"/>
        <w:rPr>
          <w:sz w:val="28"/>
          <w:szCs w:val="28"/>
        </w:rPr>
      </w:pPr>
    </w:p>
    <w:p w14:paraId="17AAD6C1" w14:textId="77777777" w:rsidR="00311A4B" w:rsidRDefault="00311A4B" w:rsidP="00311A4B">
      <w:pPr>
        <w:ind w:firstLine="540"/>
        <w:jc w:val="both"/>
        <w:outlineLvl w:val="1"/>
        <w:rPr>
          <w:sz w:val="28"/>
          <w:szCs w:val="28"/>
        </w:rPr>
      </w:pPr>
    </w:p>
    <w:p w14:paraId="0FFD6F46" w14:textId="77777777" w:rsidR="00311A4B" w:rsidRPr="00311A4B" w:rsidRDefault="00311A4B" w:rsidP="00311A4B">
      <w:pPr>
        <w:jc w:val="right"/>
        <w:rPr>
          <w:sz w:val="20"/>
          <w:szCs w:val="20"/>
        </w:rPr>
      </w:pPr>
    </w:p>
    <w:p w14:paraId="08A29D03" w14:textId="77777777" w:rsidR="00311A4B" w:rsidRPr="00311A4B" w:rsidRDefault="00311A4B" w:rsidP="00311A4B">
      <w:pPr>
        <w:jc w:val="right"/>
        <w:rPr>
          <w:sz w:val="20"/>
          <w:szCs w:val="20"/>
        </w:rPr>
      </w:pPr>
      <w:r w:rsidRPr="00311A4B">
        <w:rPr>
          <w:sz w:val="20"/>
          <w:szCs w:val="20"/>
        </w:rPr>
        <w:lastRenderedPageBreak/>
        <w:t xml:space="preserve">Приложение </w:t>
      </w:r>
    </w:p>
    <w:p w14:paraId="616E21A1" w14:textId="77777777" w:rsidR="00311A4B" w:rsidRPr="00311A4B" w:rsidRDefault="00311A4B" w:rsidP="00311A4B">
      <w:pPr>
        <w:jc w:val="right"/>
        <w:rPr>
          <w:sz w:val="20"/>
          <w:szCs w:val="20"/>
        </w:rPr>
      </w:pPr>
      <w:r w:rsidRPr="00311A4B">
        <w:rPr>
          <w:sz w:val="20"/>
          <w:szCs w:val="20"/>
        </w:rPr>
        <w:t xml:space="preserve">к Правилам предоставления из </w:t>
      </w:r>
    </w:p>
    <w:p w14:paraId="590CF767" w14:textId="77777777" w:rsidR="00311A4B" w:rsidRPr="00311A4B" w:rsidRDefault="00311A4B" w:rsidP="00311A4B">
      <w:pPr>
        <w:jc w:val="right"/>
        <w:rPr>
          <w:sz w:val="20"/>
          <w:szCs w:val="20"/>
        </w:rPr>
      </w:pPr>
      <w:r w:rsidRPr="00311A4B">
        <w:rPr>
          <w:sz w:val="20"/>
          <w:szCs w:val="20"/>
        </w:rPr>
        <w:t xml:space="preserve">бюджета муниципального района </w:t>
      </w:r>
    </w:p>
    <w:p w14:paraId="617C030E" w14:textId="77777777" w:rsidR="00311A4B" w:rsidRPr="00311A4B" w:rsidRDefault="00311A4B" w:rsidP="00311A4B">
      <w:pPr>
        <w:jc w:val="right"/>
        <w:rPr>
          <w:sz w:val="20"/>
          <w:szCs w:val="20"/>
        </w:rPr>
      </w:pPr>
      <w:r w:rsidRPr="00311A4B">
        <w:rPr>
          <w:sz w:val="20"/>
          <w:szCs w:val="20"/>
        </w:rPr>
        <w:t xml:space="preserve">«Большесолдатский район» Курской области </w:t>
      </w:r>
    </w:p>
    <w:p w14:paraId="6D8E2BB7" w14:textId="77777777" w:rsidR="00311A4B" w:rsidRPr="00311A4B" w:rsidRDefault="00311A4B" w:rsidP="00311A4B">
      <w:pPr>
        <w:jc w:val="right"/>
        <w:rPr>
          <w:sz w:val="20"/>
          <w:szCs w:val="20"/>
        </w:rPr>
      </w:pPr>
      <w:r w:rsidRPr="00311A4B">
        <w:rPr>
          <w:sz w:val="20"/>
          <w:szCs w:val="20"/>
        </w:rPr>
        <w:t xml:space="preserve">иных межбюджетных трансфертов </w:t>
      </w:r>
    </w:p>
    <w:p w14:paraId="02300073" w14:textId="77777777" w:rsidR="00311A4B" w:rsidRPr="00311A4B" w:rsidRDefault="00311A4B" w:rsidP="00311A4B">
      <w:pPr>
        <w:jc w:val="right"/>
        <w:rPr>
          <w:sz w:val="20"/>
          <w:szCs w:val="20"/>
        </w:rPr>
      </w:pPr>
      <w:r w:rsidRPr="00311A4B">
        <w:rPr>
          <w:sz w:val="20"/>
          <w:szCs w:val="20"/>
        </w:rPr>
        <w:t>бюджетам сельских поселений</w:t>
      </w:r>
    </w:p>
    <w:p w14:paraId="068DDDB9" w14:textId="77777777" w:rsidR="00311A4B" w:rsidRPr="00311A4B" w:rsidRDefault="00311A4B" w:rsidP="00311A4B">
      <w:pPr>
        <w:jc w:val="right"/>
        <w:rPr>
          <w:sz w:val="20"/>
          <w:szCs w:val="20"/>
        </w:rPr>
      </w:pPr>
      <w:r w:rsidRPr="00311A4B">
        <w:rPr>
          <w:sz w:val="20"/>
          <w:szCs w:val="20"/>
        </w:rPr>
        <w:t xml:space="preserve">Большесолдатского района Курской области </w:t>
      </w:r>
    </w:p>
    <w:p w14:paraId="0B7FC08E" w14:textId="77777777" w:rsidR="00311A4B" w:rsidRPr="00311A4B" w:rsidRDefault="00311A4B" w:rsidP="00311A4B">
      <w:pPr>
        <w:jc w:val="right"/>
        <w:rPr>
          <w:sz w:val="20"/>
          <w:szCs w:val="20"/>
        </w:rPr>
      </w:pPr>
      <w:r w:rsidRPr="00311A4B">
        <w:rPr>
          <w:sz w:val="20"/>
          <w:szCs w:val="20"/>
        </w:rPr>
        <w:t xml:space="preserve">на оказание финансовой поддержки </w:t>
      </w:r>
    </w:p>
    <w:p w14:paraId="3F0AB07D" w14:textId="77777777" w:rsidR="00311A4B" w:rsidRPr="00311A4B" w:rsidRDefault="00311A4B" w:rsidP="00311A4B">
      <w:pPr>
        <w:jc w:val="right"/>
        <w:rPr>
          <w:sz w:val="20"/>
          <w:szCs w:val="20"/>
        </w:rPr>
      </w:pPr>
      <w:r w:rsidRPr="00311A4B">
        <w:rPr>
          <w:sz w:val="20"/>
          <w:szCs w:val="20"/>
        </w:rPr>
        <w:t>бюджетам сельских поселений</w:t>
      </w:r>
    </w:p>
    <w:p w14:paraId="18217CBD" w14:textId="77777777" w:rsidR="00311A4B" w:rsidRDefault="00311A4B" w:rsidP="00311A4B">
      <w:pPr>
        <w:jc w:val="right"/>
        <w:rPr>
          <w:sz w:val="18"/>
          <w:szCs w:val="18"/>
        </w:rPr>
      </w:pPr>
      <w:r w:rsidRPr="00311A4B">
        <w:rPr>
          <w:sz w:val="20"/>
          <w:szCs w:val="20"/>
        </w:rPr>
        <w:t>по решению вопросов местного значения</w:t>
      </w:r>
      <w:r>
        <w:rPr>
          <w:sz w:val="18"/>
          <w:szCs w:val="18"/>
        </w:rPr>
        <w:t xml:space="preserve"> </w:t>
      </w:r>
    </w:p>
    <w:p w14:paraId="57BB1CA0" w14:textId="77777777" w:rsidR="00311A4B" w:rsidRDefault="00311A4B" w:rsidP="00311A4B">
      <w:pPr>
        <w:jc w:val="right"/>
        <w:rPr>
          <w:sz w:val="18"/>
          <w:szCs w:val="18"/>
        </w:rPr>
      </w:pPr>
    </w:p>
    <w:p w14:paraId="40460848" w14:textId="77777777" w:rsidR="00311A4B" w:rsidRPr="009A3075" w:rsidRDefault="00311A4B" w:rsidP="00311A4B">
      <w:pPr>
        <w:jc w:val="right"/>
        <w:rPr>
          <w:color w:val="FF0000"/>
          <w:sz w:val="18"/>
          <w:szCs w:val="18"/>
        </w:rPr>
      </w:pPr>
      <w:r>
        <w:rPr>
          <w:sz w:val="18"/>
          <w:szCs w:val="18"/>
        </w:rPr>
        <w:t xml:space="preserve">              </w:t>
      </w:r>
    </w:p>
    <w:p w14:paraId="59B88A0C" w14:textId="77777777" w:rsidR="00311A4B" w:rsidRDefault="00311A4B" w:rsidP="00311A4B">
      <w:pPr>
        <w:jc w:val="right"/>
        <w:rPr>
          <w:sz w:val="28"/>
          <w:szCs w:val="28"/>
        </w:rPr>
      </w:pPr>
    </w:p>
    <w:p w14:paraId="1794CAAC" w14:textId="77777777" w:rsidR="00311A4B" w:rsidRDefault="00311A4B" w:rsidP="00311A4B">
      <w:pPr>
        <w:jc w:val="center"/>
        <w:rPr>
          <w:b/>
          <w:sz w:val="28"/>
          <w:szCs w:val="28"/>
        </w:rPr>
      </w:pPr>
      <w:r>
        <w:rPr>
          <w:b/>
          <w:sz w:val="28"/>
          <w:szCs w:val="28"/>
        </w:rPr>
        <w:t>СОГЛАШЕНИЕ №</w:t>
      </w:r>
    </w:p>
    <w:p w14:paraId="422FF9EE" w14:textId="77777777" w:rsidR="00311A4B" w:rsidRDefault="00311A4B" w:rsidP="00311A4B">
      <w:pPr>
        <w:jc w:val="center"/>
        <w:rPr>
          <w:b/>
          <w:sz w:val="28"/>
          <w:szCs w:val="28"/>
        </w:rPr>
      </w:pPr>
    </w:p>
    <w:p w14:paraId="45940A4F" w14:textId="0158D32F" w:rsidR="00311A4B" w:rsidRDefault="00311A4B" w:rsidP="00311A4B">
      <w:pPr>
        <w:jc w:val="both"/>
        <w:rPr>
          <w:b/>
          <w:bCs/>
          <w:sz w:val="28"/>
          <w:szCs w:val="28"/>
        </w:rPr>
      </w:pPr>
      <w:r>
        <w:rPr>
          <w:b/>
          <w:bCs/>
          <w:sz w:val="28"/>
          <w:szCs w:val="28"/>
        </w:rPr>
        <w:t xml:space="preserve">о </w:t>
      </w:r>
      <w:proofErr w:type="gramStart"/>
      <w:r>
        <w:rPr>
          <w:b/>
          <w:bCs/>
          <w:sz w:val="28"/>
          <w:szCs w:val="28"/>
        </w:rPr>
        <w:t>предоставлении  в</w:t>
      </w:r>
      <w:proofErr w:type="gramEnd"/>
      <w:r>
        <w:rPr>
          <w:b/>
          <w:bCs/>
          <w:sz w:val="28"/>
          <w:szCs w:val="28"/>
        </w:rPr>
        <w:t xml:space="preserve"> 20__ году бюджету __________ сельсовета Большесолдатского района Курской области иных межбюджетных трансфертов бюджетам сельских поселений Большесолдатского района Курской области на оказание финансовой поддержки по решению вопросов местного значения</w:t>
      </w:r>
    </w:p>
    <w:p w14:paraId="5B5C5349" w14:textId="77777777" w:rsidR="00311A4B" w:rsidRDefault="00311A4B" w:rsidP="00311A4B">
      <w:pPr>
        <w:jc w:val="both"/>
        <w:rPr>
          <w:sz w:val="28"/>
          <w:szCs w:val="28"/>
        </w:rPr>
      </w:pPr>
    </w:p>
    <w:p w14:paraId="7FF40882" w14:textId="1FDD3C4E" w:rsidR="00311A4B" w:rsidRDefault="00311A4B" w:rsidP="00311A4B">
      <w:pPr>
        <w:jc w:val="both"/>
        <w:rPr>
          <w:sz w:val="28"/>
          <w:szCs w:val="28"/>
        </w:rPr>
      </w:pPr>
      <w:r>
        <w:rPr>
          <w:sz w:val="28"/>
          <w:szCs w:val="28"/>
        </w:rPr>
        <w:t xml:space="preserve">с. Большое Солдатское                                                           </w:t>
      </w:r>
      <w:proofErr w:type="gramStart"/>
      <w:r>
        <w:rPr>
          <w:sz w:val="28"/>
          <w:szCs w:val="28"/>
        </w:rPr>
        <w:t xml:space="preserve">   «</w:t>
      </w:r>
      <w:proofErr w:type="gramEnd"/>
      <w:r>
        <w:rPr>
          <w:sz w:val="28"/>
          <w:szCs w:val="28"/>
        </w:rPr>
        <w:t>__»_____________20__г.</w:t>
      </w:r>
    </w:p>
    <w:p w14:paraId="4FF76022" w14:textId="77777777" w:rsidR="00311A4B" w:rsidRDefault="00311A4B" w:rsidP="00311A4B">
      <w:pPr>
        <w:jc w:val="both"/>
        <w:rPr>
          <w:sz w:val="28"/>
          <w:szCs w:val="28"/>
        </w:rPr>
      </w:pPr>
    </w:p>
    <w:p w14:paraId="602FCA65" w14:textId="77777777" w:rsidR="00311A4B" w:rsidRDefault="00311A4B" w:rsidP="00311A4B">
      <w:pPr>
        <w:jc w:val="both"/>
        <w:rPr>
          <w:sz w:val="28"/>
          <w:szCs w:val="28"/>
        </w:rPr>
      </w:pPr>
      <w:r>
        <w:rPr>
          <w:sz w:val="28"/>
          <w:szCs w:val="28"/>
        </w:rPr>
        <w:tab/>
        <w:t>Администрация Большесолдатского района Курской области, именуемая в дальнейшем «Администрация», в лице   Главы Большесолдатского района Курской области _________, действующая на основании Устава с одной стороны, и Администрация ______________ сельсовета Большесолдатского района Курской области, именуемая в дальнейшем «Получатель», в лице Главы __________, действующая на основании Устава, с другой стороны, в дальнейшем именуемые «Стороны», заключили настоящее Соглашение о нижеследующем.</w:t>
      </w:r>
    </w:p>
    <w:p w14:paraId="247480ED" w14:textId="77777777" w:rsidR="00311A4B" w:rsidRDefault="00311A4B" w:rsidP="00311A4B">
      <w:pPr>
        <w:jc w:val="both"/>
        <w:rPr>
          <w:sz w:val="28"/>
          <w:szCs w:val="28"/>
        </w:rPr>
      </w:pPr>
    </w:p>
    <w:p w14:paraId="2482BDB8" w14:textId="77777777" w:rsidR="00311A4B" w:rsidRDefault="00311A4B" w:rsidP="00311A4B">
      <w:pPr>
        <w:jc w:val="center"/>
        <w:rPr>
          <w:sz w:val="28"/>
          <w:szCs w:val="28"/>
        </w:rPr>
      </w:pPr>
      <w:r>
        <w:rPr>
          <w:sz w:val="28"/>
          <w:szCs w:val="28"/>
        </w:rPr>
        <w:t>1. Предмет Соглашения</w:t>
      </w:r>
    </w:p>
    <w:p w14:paraId="46B50978" w14:textId="77777777" w:rsidR="00311A4B" w:rsidRDefault="00311A4B" w:rsidP="00311A4B">
      <w:pPr>
        <w:jc w:val="center"/>
        <w:rPr>
          <w:sz w:val="28"/>
          <w:szCs w:val="28"/>
        </w:rPr>
      </w:pPr>
    </w:p>
    <w:p w14:paraId="2A392154" w14:textId="55242CF9" w:rsidR="00311A4B" w:rsidRDefault="00311A4B" w:rsidP="00311A4B">
      <w:pPr>
        <w:jc w:val="both"/>
        <w:rPr>
          <w:sz w:val="28"/>
          <w:szCs w:val="28"/>
        </w:rPr>
      </w:pPr>
      <w:r>
        <w:rPr>
          <w:sz w:val="28"/>
          <w:szCs w:val="28"/>
        </w:rPr>
        <w:tab/>
        <w:t>1.1. Предметом настоящего соглашения является предоставление Администрацией Получателю в 20__году за счет средств бюджета муниципального района «Большесолдатский район» Курской области финансовой помощи в виде иных межбюджетных трансфертов бюджетам сельских поселений Большесолдатского района Курской области на оказание финансовой поддержки по решению вопросов местного значения (далее – иные межбюджетные трансферты), произведенное в соответствии с пунктом 4. Правил предоставления из бюджета муниципального района «Большесолдатский район» Курской области иных межбюджетных трансфертов бюджетам сельских поселений Большесолдатского района Курской области на оказание финансовой поддержки бюджетам сельских поселений по решению вопросов местного значения в 20__ году (далее – Правил), в размере _______ (____________) рублей.</w:t>
      </w:r>
    </w:p>
    <w:p w14:paraId="6CC05A18" w14:textId="77777777" w:rsidR="00311A4B" w:rsidRDefault="00311A4B" w:rsidP="00311A4B">
      <w:pPr>
        <w:jc w:val="both"/>
        <w:rPr>
          <w:sz w:val="28"/>
          <w:szCs w:val="28"/>
        </w:rPr>
      </w:pPr>
      <w:r>
        <w:rPr>
          <w:sz w:val="28"/>
          <w:szCs w:val="28"/>
        </w:rPr>
        <w:lastRenderedPageBreak/>
        <w:tab/>
        <w:t>1.2. Иные межбюджетные трансферты предоставляются на условиях, указанных в пункте 2.2.2. настоящего Соглашения.</w:t>
      </w:r>
    </w:p>
    <w:p w14:paraId="2A4D4EF8" w14:textId="77777777" w:rsidR="00311A4B" w:rsidRDefault="00311A4B" w:rsidP="00311A4B">
      <w:pPr>
        <w:jc w:val="both"/>
        <w:rPr>
          <w:sz w:val="28"/>
          <w:szCs w:val="28"/>
        </w:rPr>
      </w:pPr>
    </w:p>
    <w:p w14:paraId="72DB4A7F" w14:textId="77777777" w:rsidR="00311A4B" w:rsidRDefault="00311A4B" w:rsidP="00311A4B">
      <w:pPr>
        <w:jc w:val="center"/>
        <w:rPr>
          <w:sz w:val="28"/>
          <w:szCs w:val="28"/>
        </w:rPr>
      </w:pPr>
    </w:p>
    <w:p w14:paraId="61C5D223" w14:textId="77777777" w:rsidR="00311A4B" w:rsidRDefault="00311A4B" w:rsidP="00311A4B">
      <w:pPr>
        <w:jc w:val="center"/>
        <w:rPr>
          <w:sz w:val="28"/>
          <w:szCs w:val="28"/>
        </w:rPr>
      </w:pPr>
    </w:p>
    <w:p w14:paraId="7D1B670C" w14:textId="77777777" w:rsidR="00311A4B" w:rsidRDefault="00311A4B" w:rsidP="00311A4B">
      <w:pPr>
        <w:jc w:val="center"/>
        <w:rPr>
          <w:sz w:val="28"/>
          <w:szCs w:val="28"/>
        </w:rPr>
      </w:pPr>
      <w:r>
        <w:rPr>
          <w:sz w:val="28"/>
          <w:szCs w:val="28"/>
        </w:rPr>
        <w:t>2. Обязанности Сторон</w:t>
      </w:r>
    </w:p>
    <w:p w14:paraId="1F4D2B80" w14:textId="77777777" w:rsidR="00311A4B" w:rsidRDefault="00311A4B" w:rsidP="00311A4B">
      <w:pPr>
        <w:jc w:val="center"/>
        <w:rPr>
          <w:sz w:val="28"/>
          <w:szCs w:val="28"/>
        </w:rPr>
      </w:pPr>
    </w:p>
    <w:p w14:paraId="6E8A95F4" w14:textId="77777777" w:rsidR="00311A4B" w:rsidRDefault="00311A4B" w:rsidP="00311A4B">
      <w:pPr>
        <w:jc w:val="both"/>
        <w:rPr>
          <w:sz w:val="28"/>
          <w:szCs w:val="28"/>
        </w:rPr>
      </w:pPr>
      <w:r>
        <w:rPr>
          <w:sz w:val="28"/>
          <w:szCs w:val="28"/>
        </w:rPr>
        <w:tab/>
        <w:t>2.1. Администрация обязана:</w:t>
      </w:r>
    </w:p>
    <w:p w14:paraId="55A7A448" w14:textId="77777777" w:rsidR="00311A4B" w:rsidRDefault="00311A4B" w:rsidP="00311A4B">
      <w:pPr>
        <w:jc w:val="both"/>
        <w:rPr>
          <w:sz w:val="28"/>
          <w:szCs w:val="28"/>
        </w:rPr>
      </w:pPr>
      <w:r>
        <w:rPr>
          <w:sz w:val="28"/>
          <w:szCs w:val="28"/>
        </w:rPr>
        <w:t xml:space="preserve">2.1.1. Своевременно перечислять иные межбюджетные трансферты </w:t>
      </w:r>
      <w:proofErr w:type="gramStart"/>
      <w:r>
        <w:rPr>
          <w:sz w:val="28"/>
          <w:szCs w:val="28"/>
        </w:rPr>
        <w:t>в пределах средств</w:t>
      </w:r>
      <w:proofErr w:type="gramEnd"/>
      <w:r>
        <w:rPr>
          <w:sz w:val="28"/>
          <w:szCs w:val="28"/>
        </w:rPr>
        <w:t xml:space="preserve"> полученных из областного бюджета и собственной доли </w:t>
      </w:r>
      <w:proofErr w:type="spellStart"/>
      <w:r>
        <w:rPr>
          <w:sz w:val="28"/>
          <w:szCs w:val="28"/>
        </w:rPr>
        <w:t>софинансирования</w:t>
      </w:r>
      <w:proofErr w:type="spellEnd"/>
      <w:r>
        <w:rPr>
          <w:sz w:val="28"/>
          <w:szCs w:val="28"/>
        </w:rPr>
        <w:t xml:space="preserve"> в соответствии со сводной бюджетной росписью и кассовым планом на лицевой счет по учету средств бюджета Получателя, открытый в территориальном органе Федерального казначейства.</w:t>
      </w:r>
    </w:p>
    <w:p w14:paraId="1B5634B3" w14:textId="77777777" w:rsidR="00311A4B" w:rsidRDefault="00311A4B" w:rsidP="00311A4B">
      <w:pPr>
        <w:ind w:firstLine="708"/>
        <w:jc w:val="both"/>
        <w:rPr>
          <w:sz w:val="28"/>
          <w:szCs w:val="28"/>
        </w:rPr>
      </w:pPr>
      <w:r>
        <w:rPr>
          <w:sz w:val="28"/>
          <w:szCs w:val="28"/>
        </w:rPr>
        <w:t>2.</w:t>
      </w:r>
      <w:proofErr w:type="gramStart"/>
      <w:r>
        <w:rPr>
          <w:sz w:val="28"/>
          <w:szCs w:val="28"/>
        </w:rPr>
        <w:t>2.Получатель</w:t>
      </w:r>
      <w:proofErr w:type="gramEnd"/>
      <w:r>
        <w:rPr>
          <w:sz w:val="28"/>
          <w:szCs w:val="28"/>
        </w:rPr>
        <w:t xml:space="preserve"> обязуется:</w:t>
      </w:r>
    </w:p>
    <w:p w14:paraId="553088FF" w14:textId="77777777" w:rsidR="00311A4B" w:rsidRDefault="00311A4B" w:rsidP="00311A4B">
      <w:pPr>
        <w:jc w:val="both"/>
        <w:rPr>
          <w:sz w:val="28"/>
          <w:szCs w:val="28"/>
        </w:rPr>
      </w:pPr>
      <w:r>
        <w:rPr>
          <w:sz w:val="28"/>
          <w:szCs w:val="28"/>
        </w:rPr>
        <w:tab/>
        <w:t xml:space="preserve">2.2.1. Отразить полученный объем иных межбюджетных трансфертов в доходной части бюджета муниципального образования по коду дохода 2 02 49999 10 0000 150 «Прочие межбюджетные трансферты, предаваемые </w:t>
      </w:r>
    </w:p>
    <w:p w14:paraId="420493E6" w14:textId="77777777" w:rsidR="00311A4B" w:rsidRDefault="00311A4B" w:rsidP="00311A4B">
      <w:pPr>
        <w:jc w:val="both"/>
        <w:rPr>
          <w:sz w:val="28"/>
          <w:szCs w:val="28"/>
        </w:rPr>
      </w:pPr>
      <w:r>
        <w:rPr>
          <w:sz w:val="28"/>
          <w:szCs w:val="28"/>
        </w:rPr>
        <w:t>бюджетам сельских поселений».</w:t>
      </w:r>
    </w:p>
    <w:p w14:paraId="44AAC2A9" w14:textId="77777777" w:rsidR="00311A4B" w:rsidRDefault="00311A4B" w:rsidP="00311A4B">
      <w:pPr>
        <w:jc w:val="both"/>
        <w:rPr>
          <w:sz w:val="28"/>
          <w:szCs w:val="28"/>
        </w:rPr>
      </w:pPr>
      <w:r>
        <w:rPr>
          <w:sz w:val="28"/>
          <w:szCs w:val="28"/>
        </w:rPr>
        <w:tab/>
        <w:t>2.2.2. Направить полученные иные межбюджетные трансферты на цели согласно приложению к Соглашению.</w:t>
      </w:r>
    </w:p>
    <w:p w14:paraId="65FA9AA5" w14:textId="77777777" w:rsidR="00311A4B" w:rsidRDefault="00311A4B" w:rsidP="00311A4B">
      <w:pPr>
        <w:jc w:val="both"/>
        <w:rPr>
          <w:sz w:val="28"/>
          <w:szCs w:val="28"/>
        </w:rPr>
      </w:pPr>
      <w:r>
        <w:rPr>
          <w:sz w:val="28"/>
          <w:szCs w:val="28"/>
        </w:rPr>
        <w:tab/>
        <w:t>2.2.3. Обеспечить в полном объеме выплату заработной платы с начислениями.</w:t>
      </w:r>
    </w:p>
    <w:p w14:paraId="5A0B9032" w14:textId="77777777" w:rsidR="00311A4B" w:rsidRDefault="00311A4B" w:rsidP="00311A4B">
      <w:pPr>
        <w:jc w:val="both"/>
        <w:rPr>
          <w:sz w:val="28"/>
          <w:szCs w:val="28"/>
        </w:rPr>
      </w:pPr>
      <w:r>
        <w:rPr>
          <w:sz w:val="28"/>
          <w:szCs w:val="28"/>
        </w:rPr>
        <w:tab/>
        <w:t>2.2.4. Получатель не позднее, чем через 15 дней по истечении отчетного периода, направляет в Управление финансов Администрации Большесолдатского района Курской области информацию о выполнении условий пункта 2.2.2 настоящего Соглашения.</w:t>
      </w:r>
    </w:p>
    <w:p w14:paraId="08A7A95B" w14:textId="77777777" w:rsidR="00311A4B" w:rsidRDefault="00311A4B" w:rsidP="00311A4B">
      <w:pPr>
        <w:jc w:val="both"/>
        <w:rPr>
          <w:sz w:val="28"/>
          <w:szCs w:val="28"/>
        </w:rPr>
      </w:pPr>
    </w:p>
    <w:p w14:paraId="2318BDB6" w14:textId="77777777" w:rsidR="00311A4B" w:rsidRDefault="00311A4B" w:rsidP="00311A4B">
      <w:pPr>
        <w:jc w:val="center"/>
        <w:rPr>
          <w:sz w:val="28"/>
          <w:szCs w:val="28"/>
        </w:rPr>
      </w:pPr>
      <w:r>
        <w:rPr>
          <w:sz w:val="28"/>
          <w:szCs w:val="28"/>
        </w:rPr>
        <w:t>3. Права и ответственность Сторон</w:t>
      </w:r>
    </w:p>
    <w:p w14:paraId="0732A4B2" w14:textId="77777777" w:rsidR="00311A4B" w:rsidRDefault="00311A4B" w:rsidP="00311A4B">
      <w:pPr>
        <w:jc w:val="center"/>
        <w:rPr>
          <w:sz w:val="28"/>
          <w:szCs w:val="28"/>
        </w:rPr>
      </w:pPr>
    </w:p>
    <w:p w14:paraId="3CE4EF45" w14:textId="77777777" w:rsidR="00311A4B" w:rsidRDefault="00311A4B" w:rsidP="00311A4B">
      <w:pPr>
        <w:jc w:val="both"/>
        <w:rPr>
          <w:sz w:val="28"/>
          <w:szCs w:val="28"/>
        </w:rPr>
      </w:pPr>
      <w:r>
        <w:rPr>
          <w:sz w:val="28"/>
          <w:szCs w:val="28"/>
        </w:rPr>
        <w:tab/>
        <w:t xml:space="preserve">3.1. При несоблюдении Получателем условий предоставления иных межбюджетных трансфертов из бюджета муниципального района «Большесолдатский район» Курской области Управление финансов </w:t>
      </w:r>
      <w:proofErr w:type="gramStart"/>
      <w:r>
        <w:rPr>
          <w:sz w:val="28"/>
          <w:szCs w:val="28"/>
        </w:rPr>
        <w:t>вправе  принять</w:t>
      </w:r>
      <w:proofErr w:type="gramEnd"/>
      <w:r>
        <w:rPr>
          <w:sz w:val="28"/>
          <w:szCs w:val="28"/>
        </w:rPr>
        <w:t xml:space="preserve"> решение о приостановлении (сокращении) в установленном им порядке предоставления иных межбюджетных трансфертов до выполнения условий предоставления иных межбюджетных трансфертов.</w:t>
      </w:r>
    </w:p>
    <w:p w14:paraId="35BC0328" w14:textId="77777777" w:rsidR="00311A4B" w:rsidRDefault="00311A4B" w:rsidP="00311A4B">
      <w:pPr>
        <w:jc w:val="both"/>
        <w:rPr>
          <w:sz w:val="28"/>
          <w:szCs w:val="28"/>
        </w:rPr>
      </w:pPr>
    </w:p>
    <w:p w14:paraId="08D1EE40" w14:textId="77777777" w:rsidR="00311A4B" w:rsidRDefault="00311A4B" w:rsidP="00311A4B">
      <w:pPr>
        <w:jc w:val="center"/>
        <w:rPr>
          <w:sz w:val="28"/>
          <w:szCs w:val="28"/>
        </w:rPr>
      </w:pPr>
      <w:r>
        <w:rPr>
          <w:sz w:val="28"/>
          <w:szCs w:val="28"/>
        </w:rPr>
        <w:t>4. Внесение изменений и дополнений в Соглашение</w:t>
      </w:r>
    </w:p>
    <w:p w14:paraId="78ADC31F" w14:textId="77777777" w:rsidR="00311A4B" w:rsidRDefault="00311A4B" w:rsidP="00311A4B">
      <w:pPr>
        <w:jc w:val="center"/>
        <w:rPr>
          <w:sz w:val="28"/>
          <w:szCs w:val="28"/>
        </w:rPr>
      </w:pPr>
    </w:p>
    <w:p w14:paraId="3D236D1B" w14:textId="77777777" w:rsidR="00311A4B" w:rsidRDefault="00311A4B" w:rsidP="00311A4B">
      <w:pPr>
        <w:jc w:val="both"/>
        <w:rPr>
          <w:sz w:val="28"/>
          <w:szCs w:val="28"/>
        </w:rPr>
      </w:pPr>
      <w:r>
        <w:rPr>
          <w:sz w:val="28"/>
          <w:szCs w:val="28"/>
        </w:rPr>
        <w:tab/>
        <w:t>4.1. По взаимному соглашению Сторон или в соответствии с действующим законодательством Российской Федерации в настоящее Соглашение могут быть внесены изменения и дополнения путем заключения в письменной форме дополнительного Соглашения, являющегося неотъемлемой частью настоящего Соглашения.</w:t>
      </w:r>
    </w:p>
    <w:p w14:paraId="131D6D91" w14:textId="77777777" w:rsidR="00311A4B" w:rsidRDefault="00311A4B" w:rsidP="00311A4B">
      <w:pPr>
        <w:jc w:val="both"/>
        <w:rPr>
          <w:sz w:val="28"/>
          <w:szCs w:val="28"/>
        </w:rPr>
      </w:pPr>
    </w:p>
    <w:p w14:paraId="6B011576" w14:textId="77777777" w:rsidR="00311A4B" w:rsidRDefault="00311A4B" w:rsidP="00311A4B">
      <w:pPr>
        <w:jc w:val="center"/>
        <w:rPr>
          <w:sz w:val="28"/>
          <w:szCs w:val="28"/>
        </w:rPr>
      </w:pPr>
      <w:r>
        <w:rPr>
          <w:sz w:val="28"/>
          <w:szCs w:val="28"/>
        </w:rPr>
        <w:t>5.Срок действия Соглашения</w:t>
      </w:r>
    </w:p>
    <w:p w14:paraId="23A13C24" w14:textId="77777777" w:rsidR="00311A4B" w:rsidRDefault="00311A4B" w:rsidP="00311A4B">
      <w:pPr>
        <w:jc w:val="center"/>
        <w:rPr>
          <w:sz w:val="28"/>
          <w:szCs w:val="28"/>
        </w:rPr>
      </w:pPr>
    </w:p>
    <w:p w14:paraId="7B8CF6AF" w14:textId="77777777" w:rsidR="00311A4B" w:rsidRDefault="00311A4B" w:rsidP="00311A4B">
      <w:pPr>
        <w:jc w:val="both"/>
        <w:rPr>
          <w:sz w:val="28"/>
          <w:szCs w:val="28"/>
        </w:rPr>
      </w:pPr>
      <w:r>
        <w:rPr>
          <w:sz w:val="28"/>
          <w:szCs w:val="28"/>
        </w:rPr>
        <w:tab/>
        <w:t xml:space="preserve">5.1. Настоящее Соглашение вступает в силу с момента его подписания </w:t>
      </w:r>
    </w:p>
    <w:p w14:paraId="69E08DF5" w14:textId="77777777" w:rsidR="00311A4B" w:rsidRDefault="00311A4B" w:rsidP="00311A4B">
      <w:pPr>
        <w:jc w:val="both"/>
        <w:rPr>
          <w:sz w:val="28"/>
          <w:szCs w:val="28"/>
        </w:rPr>
      </w:pPr>
      <w:r>
        <w:rPr>
          <w:sz w:val="28"/>
          <w:szCs w:val="28"/>
        </w:rPr>
        <w:t xml:space="preserve">Сторонами и действует до полного выполнения Сторонами обязательств по </w:t>
      </w:r>
    </w:p>
    <w:p w14:paraId="66B2EFE8" w14:textId="77777777" w:rsidR="00311A4B" w:rsidRDefault="00311A4B" w:rsidP="00311A4B">
      <w:pPr>
        <w:jc w:val="both"/>
        <w:rPr>
          <w:sz w:val="28"/>
          <w:szCs w:val="28"/>
        </w:rPr>
      </w:pPr>
      <w:r>
        <w:rPr>
          <w:sz w:val="28"/>
          <w:szCs w:val="28"/>
        </w:rPr>
        <w:t>Соглашению.</w:t>
      </w:r>
    </w:p>
    <w:p w14:paraId="79AA7371" w14:textId="77777777" w:rsidR="00311A4B" w:rsidRDefault="00311A4B" w:rsidP="00311A4B">
      <w:pPr>
        <w:jc w:val="both"/>
        <w:rPr>
          <w:sz w:val="28"/>
          <w:szCs w:val="28"/>
        </w:rPr>
      </w:pPr>
    </w:p>
    <w:p w14:paraId="1B1B9FED" w14:textId="77777777" w:rsidR="00311A4B" w:rsidRDefault="00311A4B" w:rsidP="00311A4B">
      <w:pPr>
        <w:jc w:val="center"/>
        <w:rPr>
          <w:sz w:val="28"/>
          <w:szCs w:val="28"/>
        </w:rPr>
      </w:pPr>
      <w:r>
        <w:rPr>
          <w:sz w:val="28"/>
          <w:szCs w:val="28"/>
        </w:rPr>
        <w:t>6.Другие условия</w:t>
      </w:r>
    </w:p>
    <w:p w14:paraId="0DD313E7" w14:textId="77777777" w:rsidR="00311A4B" w:rsidRDefault="00311A4B" w:rsidP="00311A4B">
      <w:pPr>
        <w:jc w:val="center"/>
        <w:rPr>
          <w:sz w:val="28"/>
          <w:szCs w:val="28"/>
        </w:rPr>
      </w:pPr>
    </w:p>
    <w:p w14:paraId="75AF3F5C" w14:textId="77777777" w:rsidR="00311A4B" w:rsidRDefault="00311A4B" w:rsidP="00311A4B">
      <w:pPr>
        <w:jc w:val="both"/>
        <w:rPr>
          <w:sz w:val="28"/>
          <w:szCs w:val="28"/>
        </w:rPr>
      </w:pPr>
      <w:r>
        <w:rPr>
          <w:sz w:val="28"/>
          <w:szCs w:val="28"/>
        </w:rPr>
        <w:tab/>
        <w:t>6.</w:t>
      </w:r>
      <w:proofErr w:type="gramStart"/>
      <w:r>
        <w:rPr>
          <w:sz w:val="28"/>
          <w:szCs w:val="28"/>
        </w:rPr>
        <w:t>1.Настоящее</w:t>
      </w:r>
      <w:proofErr w:type="gramEnd"/>
      <w:r>
        <w:rPr>
          <w:sz w:val="28"/>
          <w:szCs w:val="28"/>
        </w:rPr>
        <w:t xml:space="preserve"> Соглашение составлено на __ листах, включая приложение, в двух экземплярах, имеющих равную юридическую силу, по одному для каждой из Сторон.</w:t>
      </w:r>
    </w:p>
    <w:p w14:paraId="5F1EA056" w14:textId="77777777" w:rsidR="00311A4B" w:rsidRDefault="00311A4B" w:rsidP="00311A4B">
      <w:pPr>
        <w:jc w:val="both"/>
        <w:rPr>
          <w:sz w:val="28"/>
          <w:szCs w:val="28"/>
        </w:rPr>
      </w:pPr>
    </w:p>
    <w:p w14:paraId="34F9DD15" w14:textId="77777777" w:rsidR="00311A4B" w:rsidRDefault="00311A4B" w:rsidP="00311A4B">
      <w:pPr>
        <w:jc w:val="center"/>
        <w:rPr>
          <w:sz w:val="28"/>
          <w:szCs w:val="28"/>
        </w:rPr>
      </w:pPr>
      <w:r>
        <w:rPr>
          <w:sz w:val="28"/>
          <w:szCs w:val="28"/>
        </w:rPr>
        <w:t>7.Юридические адреса и реквизиты Сторон</w:t>
      </w:r>
    </w:p>
    <w:p w14:paraId="70A3404C" w14:textId="77777777" w:rsidR="00311A4B" w:rsidRDefault="00311A4B" w:rsidP="00311A4B">
      <w:pPr>
        <w:jc w:val="center"/>
        <w:rPr>
          <w:sz w:val="28"/>
          <w:szCs w:val="28"/>
        </w:rPr>
      </w:pPr>
    </w:p>
    <w:p w14:paraId="41E6A35D" w14:textId="77777777" w:rsidR="00311A4B" w:rsidRDefault="00311A4B" w:rsidP="00311A4B">
      <w:pPr>
        <w:jc w:val="both"/>
        <w:rPr>
          <w:sz w:val="28"/>
          <w:szCs w:val="28"/>
        </w:rPr>
      </w:pPr>
      <w:r>
        <w:rPr>
          <w:sz w:val="28"/>
          <w:szCs w:val="28"/>
        </w:rPr>
        <w:t xml:space="preserve">Администрация: </w:t>
      </w:r>
    </w:p>
    <w:p w14:paraId="4815F516" w14:textId="77777777" w:rsidR="00311A4B" w:rsidRDefault="00311A4B" w:rsidP="00311A4B">
      <w:pPr>
        <w:jc w:val="both"/>
        <w:rPr>
          <w:sz w:val="28"/>
          <w:szCs w:val="28"/>
        </w:rPr>
      </w:pPr>
      <w:r>
        <w:rPr>
          <w:sz w:val="28"/>
          <w:szCs w:val="28"/>
        </w:rPr>
        <w:t>Администрация Большесолдатского района Курской области, _______________________________________________________</w:t>
      </w:r>
      <w:bookmarkStart w:id="0" w:name="_Hlk53064558"/>
      <w:r>
        <w:rPr>
          <w:sz w:val="28"/>
          <w:szCs w:val="28"/>
        </w:rPr>
        <w:t>_____________________________________________________________________________</w:t>
      </w:r>
    </w:p>
    <w:bookmarkEnd w:id="0"/>
    <w:p w14:paraId="0D681FB7" w14:textId="77777777" w:rsidR="00311A4B" w:rsidRDefault="00311A4B" w:rsidP="00311A4B">
      <w:pPr>
        <w:jc w:val="both"/>
        <w:rPr>
          <w:sz w:val="28"/>
          <w:szCs w:val="28"/>
        </w:rPr>
      </w:pPr>
    </w:p>
    <w:p w14:paraId="6E957756" w14:textId="77777777" w:rsidR="00311A4B" w:rsidRDefault="00311A4B" w:rsidP="00311A4B">
      <w:pPr>
        <w:jc w:val="both"/>
        <w:rPr>
          <w:sz w:val="28"/>
          <w:szCs w:val="28"/>
        </w:rPr>
      </w:pPr>
      <w:r>
        <w:rPr>
          <w:sz w:val="28"/>
          <w:szCs w:val="28"/>
        </w:rPr>
        <w:t>Получатель:</w:t>
      </w:r>
    </w:p>
    <w:p w14:paraId="770FFF7F" w14:textId="77777777" w:rsidR="00311A4B" w:rsidRDefault="00311A4B" w:rsidP="00311A4B">
      <w:pPr>
        <w:jc w:val="both"/>
        <w:rPr>
          <w:sz w:val="28"/>
          <w:szCs w:val="28"/>
        </w:rPr>
      </w:pPr>
      <w:r>
        <w:rPr>
          <w:sz w:val="28"/>
          <w:szCs w:val="28"/>
        </w:rPr>
        <w:t xml:space="preserve">__________________________________________________________ </w:t>
      </w:r>
    </w:p>
    <w:p w14:paraId="3BC9A2A6" w14:textId="77777777" w:rsidR="00311A4B" w:rsidRDefault="00311A4B" w:rsidP="00311A4B">
      <w:pPr>
        <w:jc w:val="both"/>
        <w:rPr>
          <w:sz w:val="28"/>
          <w:szCs w:val="28"/>
        </w:rPr>
      </w:pPr>
      <w:r>
        <w:rPr>
          <w:sz w:val="28"/>
          <w:szCs w:val="28"/>
        </w:rPr>
        <w:t>__________________________________________________________</w:t>
      </w:r>
    </w:p>
    <w:p w14:paraId="4171895B" w14:textId="77777777" w:rsidR="00311A4B" w:rsidRDefault="00311A4B" w:rsidP="00311A4B">
      <w:pPr>
        <w:jc w:val="both"/>
        <w:rPr>
          <w:sz w:val="28"/>
          <w:szCs w:val="28"/>
        </w:rPr>
      </w:pPr>
    </w:p>
    <w:p w14:paraId="3BAF33BD" w14:textId="77777777" w:rsidR="00311A4B" w:rsidRDefault="00311A4B" w:rsidP="00311A4B">
      <w:pPr>
        <w:jc w:val="center"/>
        <w:rPr>
          <w:sz w:val="28"/>
          <w:szCs w:val="28"/>
        </w:rPr>
      </w:pPr>
      <w:r>
        <w:rPr>
          <w:sz w:val="28"/>
          <w:szCs w:val="28"/>
        </w:rPr>
        <w:t>8. Подписи Сторон</w:t>
      </w:r>
    </w:p>
    <w:p w14:paraId="4B609EAB" w14:textId="77777777" w:rsidR="00311A4B" w:rsidRDefault="00311A4B" w:rsidP="00311A4B">
      <w:pPr>
        <w:jc w:val="center"/>
        <w:rPr>
          <w:sz w:val="28"/>
          <w:szCs w:val="28"/>
        </w:rPr>
      </w:pPr>
    </w:p>
    <w:p w14:paraId="54B3EB20" w14:textId="77777777" w:rsidR="00311A4B" w:rsidRDefault="00311A4B" w:rsidP="00311A4B">
      <w:pPr>
        <w:jc w:val="both"/>
        <w:rPr>
          <w:sz w:val="28"/>
          <w:szCs w:val="28"/>
        </w:rPr>
      </w:pPr>
      <w:r>
        <w:rPr>
          <w:sz w:val="28"/>
          <w:szCs w:val="28"/>
        </w:rPr>
        <w:t xml:space="preserve">От </w:t>
      </w:r>
      <w:proofErr w:type="gramStart"/>
      <w:r>
        <w:rPr>
          <w:sz w:val="28"/>
          <w:szCs w:val="28"/>
        </w:rPr>
        <w:t xml:space="preserve">Администрации:   </w:t>
      </w:r>
      <w:proofErr w:type="gramEnd"/>
      <w:r>
        <w:rPr>
          <w:sz w:val="28"/>
          <w:szCs w:val="28"/>
        </w:rPr>
        <w:t xml:space="preserve">                              От Получателя:</w:t>
      </w:r>
    </w:p>
    <w:p w14:paraId="154FFEC6" w14:textId="77777777" w:rsidR="00311A4B" w:rsidRDefault="00311A4B" w:rsidP="00311A4B">
      <w:pPr>
        <w:jc w:val="both"/>
        <w:rPr>
          <w:sz w:val="28"/>
          <w:szCs w:val="28"/>
        </w:rPr>
      </w:pPr>
      <w:r>
        <w:rPr>
          <w:sz w:val="28"/>
          <w:szCs w:val="28"/>
        </w:rPr>
        <w:t>Глава Большесолдатского района           Глава ____________</w:t>
      </w:r>
      <w:proofErr w:type="gramStart"/>
      <w:r>
        <w:rPr>
          <w:sz w:val="28"/>
          <w:szCs w:val="28"/>
        </w:rPr>
        <w:t>_  сельсовета</w:t>
      </w:r>
      <w:proofErr w:type="gramEnd"/>
      <w:r>
        <w:rPr>
          <w:sz w:val="28"/>
          <w:szCs w:val="28"/>
        </w:rPr>
        <w:t xml:space="preserve">       </w:t>
      </w:r>
    </w:p>
    <w:p w14:paraId="38EDA4BB" w14:textId="77777777" w:rsidR="00311A4B" w:rsidRDefault="00311A4B" w:rsidP="00311A4B">
      <w:pPr>
        <w:rPr>
          <w:sz w:val="28"/>
          <w:szCs w:val="28"/>
        </w:rPr>
      </w:pPr>
      <w:r>
        <w:rPr>
          <w:sz w:val="28"/>
          <w:szCs w:val="28"/>
        </w:rPr>
        <w:t xml:space="preserve">Курской области                                       Большесолдатского района Курской                    </w:t>
      </w:r>
    </w:p>
    <w:p w14:paraId="0FD5799F" w14:textId="77777777" w:rsidR="00311A4B" w:rsidRDefault="00311A4B" w:rsidP="00311A4B">
      <w:pPr>
        <w:jc w:val="both"/>
        <w:rPr>
          <w:sz w:val="28"/>
          <w:szCs w:val="28"/>
        </w:rPr>
      </w:pPr>
      <w:r>
        <w:rPr>
          <w:sz w:val="28"/>
          <w:szCs w:val="28"/>
        </w:rPr>
        <w:t xml:space="preserve">                                                                     области</w:t>
      </w:r>
    </w:p>
    <w:p w14:paraId="0BA77A85" w14:textId="77777777" w:rsidR="00311A4B" w:rsidRDefault="00311A4B" w:rsidP="00311A4B">
      <w:pPr>
        <w:jc w:val="both"/>
        <w:rPr>
          <w:sz w:val="28"/>
          <w:szCs w:val="28"/>
        </w:rPr>
      </w:pPr>
      <w:r>
        <w:rPr>
          <w:sz w:val="28"/>
          <w:szCs w:val="28"/>
        </w:rPr>
        <w:t>______________  __________                             ________________     _______</w:t>
      </w:r>
    </w:p>
    <w:p w14:paraId="3313E4CF" w14:textId="77777777" w:rsidR="00311A4B" w:rsidRDefault="00311A4B" w:rsidP="00311A4B">
      <w:pPr>
        <w:jc w:val="both"/>
        <w:rPr>
          <w:sz w:val="28"/>
          <w:szCs w:val="28"/>
        </w:rPr>
      </w:pPr>
    </w:p>
    <w:p w14:paraId="1D3D9E49" w14:textId="77777777" w:rsidR="00311A4B" w:rsidRDefault="00311A4B" w:rsidP="00311A4B">
      <w:pPr>
        <w:jc w:val="both"/>
        <w:rPr>
          <w:sz w:val="28"/>
          <w:szCs w:val="28"/>
        </w:rPr>
      </w:pPr>
    </w:p>
    <w:p w14:paraId="5FEE1C20" w14:textId="77777777" w:rsidR="00311A4B" w:rsidRDefault="00311A4B" w:rsidP="00311A4B">
      <w:pPr>
        <w:rPr>
          <w:sz w:val="28"/>
          <w:szCs w:val="28"/>
        </w:rPr>
      </w:pPr>
      <w:r>
        <w:rPr>
          <w:sz w:val="28"/>
          <w:szCs w:val="28"/>
        </w:rPr>
        <w:t xml:space="preserve">Начальник Управления финансов              Главный </w:t>
      </w:r>
      <w:proofErr w:type="gramStart"/>
      <w:r>
        <w:rPr>
          <w:sz w:val="28"/>
          <w:szCs w:val="28"/>
        </w:rPr>
        <w:t>бухгалтер  _</w:t>
      </w:r>
      <w:proofErr w:type="gramEnd"/>
      <w:r>
        <w:rPr>
          <w:sz w:val="28"/>
          <w:szCs w:val="28"/>
        </w:rPr>
        <w:t>_________ Администрации Большесолдатского         сельсовета Большесолдатского               района Курской области                                 района Курской области</w:t>
      </w:r>
    </w:p>
    <w:p w14:paraId="4CB9EE03" w14:textId="77777777" w:rsidR="00311A4B" w:rsidRDefault="00311A4B" w:rsidP="00311A4B">
      <w:pPr>
        <w:jc w:val="both"/>
        <w:rPr>
          <w:sz w:val="28"/>
          <w:szCs w:val="28"/>
        </w:rPr>
      </w:pPr>
    </w:p>
    <w:p w14:paraId="13ECC2A2" w14:textId="77777777" w:rsidR="00311A4B" w:rsidRDefault="00311A4B" w:rsidP="00311A4B">
      <w:pPr>
        <w:jc w:val="both"/>
        <w:rPr>
          <w:sz w:val="28"/>
          <w:szCs w:val="28"/>
        </w:rPr>
      </w:pPr>
      <w:r>
        <w:rPr>
          <w:sz w:val="28"/>
          <w:szCs w:val="28"/>
        </w:rPr>
        <w:t xml:space="preserve">______________ ___________                                  ____________   ________    </w:t>
      </w:r>
    </w:p>
    <w:p w14:paraId="7CF376A6" w14:textId="77777777" w:rsidR="00311A4B" w:rsidRDefault="00311A4B" w:rsidP="00311A4B">
      <w:pPr>
        <w:jc w:val="both"/>
        <w:rPr>
          <w:sz w:val="28"/>
          <w:szCs w:val="28"/>
        </w:rPr>
      </w:pPr>
    </w:p>
    <w:p w14:paraId="231BA82E" w14:textId="77777777" w:rsidR="00311A4B" w:rsidRDefault="00311A4B" w:rsidP="00311A4B">
      <w:pPr>
        <w:jc w:val="both"/>
        <w:rPr>
          <w:sz w:val="28"/>
          <w:szCs w:val="28"/>
        </w:rPr>
      </w:pPr>
    </w:p>
    <w:p w14:paraId="1B6DF0C1" w14:textId="14D33AF4" w:rsidR="00311A4B" w:rsidRDefault="00311A4B" w:rsidP="00311A4B">
      <w:pPr>
        <w:rPr>
          <w:sz w:val="28"/>
          <w:szCs w:val="28"/>
        </w:rPr>
      </w:pPr>
    </w:p>
    <w:p w14:paraId="06895ED0" w14:textId="5F06FF91" w:rsidR="00311A4B" w:rsidRDefault="00311A4B" w:rsidP="00311A4B">
      <w:pPr>
        <w:rPr>
          <w:sz w:val="28"/>
          <w:szCs w:val="28"/>
        </w:rPr>
      </w:pPr>
    </w:p>
    <w:p w14:paraId="2A874BBF" w14:textId="77777777" w:rsidR="00311A4B" w:rsidRDefault="00311A4B" w:rsidP="00311A4B">
      <w:pPr>
        <w:rPr>
          <w:sz w:val="28"/>
          <w:szCs w:val="28"/>
        </w:rPr>
      </w:pPr>
    </w:p>
    <w:p w14:paraId="3A5F55BB" w14:textId="7668BEAC" w:rsidR="00311A4B" w:rsidRDefault="00311A4B" w:rsidP="00311A4B">
      <w:pPr>
        <w:jc w:val="right"/>
        <w:rPr>
          <w:sz w:val="28"/>
          <w:szCs w:val="28"/>
        </w:rPr>
      </w:pPr>
    </w:p>
    <w:p w14:paraId="2B67C139" w14:textId="77777777" w:rsidR="00311A4B" w:rsidRDefault="00311A4B" w:rsidP="00311A4B">
      <w:pPr>
        <w:jc w:val="right"/>
        <w:rPr>
          <w:sz w:val="28"/>
          <w:szCs w:val="28"/>
        </w:rPr>
      </w:pPr>
    </w:p>
    <w:p w14:paraId="63B9CAA4" w14:textId="77777777" w:rsidR="00311A4B" w:rsidRDefault="00311A4B" w:rsidP="00311A4B">
      <w:pPr>
        <w:jc w:val="right"/>
        <w:rPr>
          <w:sz w:val="28"/>
          <w:szCs w:val="28"/>
        </w:rPr>
      </w:pPr>
    </w:p>
    <w:p w14:paraId="699FEE10" w14:textId="77777777" w:rsidR="00311A4B" w:rsidRDefault="00311A4B" w:rsidP="00311A4B">
      <w:pPr>
        <w:jc w:val="right"/>
        <w:rPr>
          <w:sz w:val="28"/>
          <w:szCs w:val="28"/>
        </w:rPr>
      </w:pPr>
    </w:p>
    <w:p w14:paraId="46C4942B" w14:textId="2371B1B6" w:rsidR="00311A4B" w:rsidRPr="00311A4B" w:rsidRDefault="00311A4B" w:rsidP="00311A4B">
      <w:pPr>
        <w:jc w:val="right"/>
      </w:pPr>
      <w:r w:rsidRPr="00311A4B">
        <w:lastRenderedPageBreak/>
        <w:t>Приложение</w:t>
      </w:r>
    </w:p>
    <w:p w14:paraId="7E75039E" w14:textId="77777777" w:rsidR="00311A4B" w:rsidRPr="00311A4B" w:rsidRDefault="00311A4B" w:rsidP="00311A4B">
      <w:pPr>
        <w:jc w:val="right"/>
      </w:pPr>
      <w:r w:rsidRPr="00311A4B">
        <w:t>к Соглашению о предоставлении</w:t>
      </w:r>
    </w:p>
    <w:p w14:paraId="6A18C7F8" w14:textId="0A42A68B" w:rsidR="00311A4B" w:rsidRPr="00311A4B" w:rsidRDefault="00311A4B" w:rsidP="00311A4B">
      <w:pPr>
        <w:jc w:val="right"/>
      </w:pPr>
      <w:r w:rsidRPr="00311A4B">
        <w:t>в</w:t>
      </w:r>
      <w:r w:rsidR="002363EB">
        <w:t xml:space="preserve"> 20</w:t>
      </w:r>
      <w:r>
        <w:t>___</w:t>
      </w:r>
      <w:r w:rsidRPr="00311A4B">
        <w:t xml:space="preserve"> году иных межбюджетных </w:t>
      </w:r>
    </w:p>
    <w:p w14:paraId="53BC73CC" w14:textId="77777777" w:rsidR="00311A4B" w:rsidRPr="00311A4B" w:rsidRDefault="00311A4B" w:rsidP="00311A4B">
      <w:pPr>
        <w:jc w:val="right"/>
      </w:pPr>
      <w:r w:rsidRPr="00311A4B">
        <w:t>трансфертов бюджетам сельских поселений</w:t>
      </w:r>
    </w:p>
    <w:p w14:paraId="7FB338DD" w14:textId="77777777" w:rsidR="00311A4B" w:rsidRPr="00311A4B" w:rsidRDefault="00311A4B" w:rsidP="00311A4B">
      <w:pPr>
        <w:jc w:val="right"/>
      </w:pPr>
      <w:r w:rsidRPr="00311A4B">
        <w:t xml:space="preserve"> Большесолдатского района Курской области </w:t>
      </w:r>
    </w:p>
    <w:p w14:paraId="19997BBC" w14:textId="77777777" w:rsidR="00311A4B" w:rsidRPr="00311A4B" w:rsidRDefault="00311A4B" w:rsidP="00311A4B">
      <w:pPr>
        <w:jc w:val="right"/>
      </w:pPr>
      <w:r w:rsidRPr="00311A4B">
        <w:t xml:space="preserve">на оказание финансовой поддержки </w:t>
      </w:r>
    </w:p>
    <w:p w14:paraId="302CA21B" w14:textId="77777777" w:rsidR="00311A4B" w:rsidRPr="00311A4B" w:rsidRDefault="00311A4B" w:rsidP="00311A4B">
      <w:pPr>
        <w:jc w:val="right"/>
      </w:pPr>
      <w:r w:rsidRPr="00311A4B">
        <w:t xml:space="preserve">по решению вопросов местного значения  </w:t>
      </w:r>
    </w:p>
    <w:p w14:paraId="3B53B23C" w14:textId="77777777" w:rsidR="00311A4B" w:rsidRPr="00311A4B" w:rsidRDefault="00311A4B" w:rsidP="00311A4B">
      <w:pPr>
        <w:jc w:val="right"/>
        <w:rPr>
          <w:sz w:val="22"/>
          <w:szCs w:val="22"/>
        </w:rPr>
      </w:pPr>
    </w:p>
    <w:p w14:paraId="14E98C21" w14:textId="77777777" w:rsidR="00311A4B" w:rsidRDefault="00311A4B" w:rsidP="00311A4B">
      <w:pPr>
        <w:jc w:val="right"/>
        <w:rPr>
          <w:sz w:val="28"/>
          <w:szCs w:val="28"/>
        </w:rPr>
      </w:pPr>
      <w:r>
        <w:rPr>
          <w:sz w:val="28"/>
          <w:szCs w:val="28"/>
        </w:rPr>
        <w:t>«СОГЛАСОВАНО»</w:t>
      </w:r>
    </w:p>
    <w:p w14:paraId="5EB189C8" w14:textId="77777777" w:rsidR="00311A4B" w:rsidRDefault="00311A4B" w:rsidP="00311A4B">
      <w:pPr>
        <w:jc w:val="right"/>
        <w:rPr>
          <w:sz w:val="28"/>
          <w:szCs w:val="28"/>
        </w:rPr>
      </w:pPr>
      <w:r>
        <w:rPr>
          <w:sz w:val="28"/>
          <w:szCs w:val="28"/>
        </w:rPr>
        <w:t>Глава Большесолдатского района</w:t>
      </w:r>
    </w:p>
    <w:p w14:paraId="5BFF958C" w14:textId="77777777" w:rsidR="00311A4B" w:rsidRDefault="00311A4B" w:rsidP="00311A4B">
      <w:pPr>
        <w:jc w:val="right"/>
        <w:rPr>
          <w:sz w:val="28"/>
          <w:szCs w:val="28"/>
        </w:rPr>
      </w:pPr>
      <w:r>
        <w:rPr>
          <w:sz w:val="28"/>
          <w:szCs w:val="28"/>
        </w:rPr>
        <w:t>Курской области</w:t>
      </w:r>
    </w:p>
    <w:p w14:paraId="7718F82B" w14:textId="77777777" w:rsidR="00311A4B" w:rsidRDefault="00311A4B" w:rsidP="00311A4B">
      <w:pPr>
        <w:jc w:val="right"/>
        <w:rPr>
          <w:sz w:val="28"/>
          <w:szCs w:val="28"/>
        </w:rPr>
      </w:pPr>
    </w:p>
    <w:p w14:paraId="13F5816F" w14:textId="77777777" w:rsidR="00311A4B" w:rsidRDefault="00311A4B" w:rsidP="00311A4B">
      <w:pPr>
        <w:jc w:val="right"/>
        <w:rPr>
          <w:sz w:val="28"/>
          <w:szCs w:val="28"/>
        </w:rPr>
      </w:pPr>
      <w:r>
        <w:rPr>
          <w:sz w:val="28"/>
          <w:szCs w:val="28"/>
        </w:rPr>
        <w:t>___________   ______________</w:t>
      </w:r>
    </w:p>
    <w:p w14:paraId="4C7343E2" w14:textId="77777777" w:rsidR="00311A4B" w:rsidRDefault="00311A4B" w:rsidP="00311A4B">
      <w:pPr>
        <w:jc w:val="right"/>
        <w:rPr>
          <w:sz w:val="28"/>
          <w:szCs w:val="28"/>
        </w:rPr>
      </w:pPr>
    </w:p>
    <w:p w14:paraId="7D0016A8" w14:textId="6E9BAC04" w:rsidR="00311A4B" w:rsidRDefault="00311A4B" w:rsidP="00311A4B">
      <w:pPr>
        <w:jc w:val="right"/>
        <w:rPr>
          <w:sz w:val="28"/>
          <w:szCs w:val="28"/>
        </w:rPr>
      </w:pPr>
      <w:bookmarkStart w:id="1" w:name="_Hlk53063597"/>
      <w:r>
        <w:rPr>
          <w:sz w:val="28"/>
          <w:szCs w:val="28"/>
        </w:rPr>
        <w:t>«___» _______ 20__ года</w:t>
      </w:r>
    </w:p>
    <w:p w14:paraId="077217E8" w14:textId="77777777" w:rsidR="00311A4B" w:rsidRDefault="00311A4B" w:rsidP="00311A4B">
      <w:pPr>
        <w:jc w:val="right"/>
        <w:rPr>
          <w:sz w:val="28"/>
          <w:szCs w:val="28"/>
        </w:rPr>
      </w:pPr>
    </w:p>
    <w:p w14:paraId="3F0BCFE9" w14:textId="77777777" w:rsidR="00311A4B" w:rsidRDefault="00311A4B" w:rsidP="00311A4B">
      <w:pPr>
        <w:jc w:val="right"/>
        <w:rPr>
          <w:sz w:val="28"/>
          <w:szCs w:val="28"/>
        </w:rPr>
      </w:pPr>
    </w:p>
    <w:p w14:paraId="4333F310" w14:textId="77777777" w:rsidR="00311A4B" w:rsidRDefault="00311A4B" w:rsidP="00311A4B">
      <w:pPr>
        <w:jc w:val="right"/>
        <w:rPr>
          <w:sz w:val="28"/>
          <w:szCs w:val="28"/>
        </w:rPr>
      </w:pPr>
    </w:p>
    <w:tbl>
      <w:tblPr>
        <w:tblW w:w="9571" w:type="dxa"/>
        <w:tblLook w:val="04A0" w:firstRow="1" w:lastRow="0" w:firstColumn="1" w:lastColumn="0" w:noHBand="0" w:noVBand="1"/>
      </w:tblPr>
      <w:tblGrid>
        <w:gridCol w:w="4815"/>
        <w:gridCol w:w="2693"/>
        <w:gridCol w:w="2063"/>
      </w:tblGrid>
      <w:tr w:rsidR="00311A4B" w14:paraId="2CC29C2A" w14:textId="77777777" w:rsidTr="00031512">
        <w:trPr>
          <w:cantSplit/>
          <w:tblHeader/>
        </w:trPr>
        <w:tc>
          <w:tcPr>
            <w:tcW w:w="4815" w:type="dxa"/>
            <w:tcBorders>
              <w:top w:val="single" w:sz="4" w:space="0" w:color="000000"/>
              <w:left w:val="single" w:sz="4" w:space="0" w:color="000000"/>
              <w:bottom w:val="single" w:sz="4" w:space="0" w:color="000000"/>
              <w:right w:val="single" w:sz="4" w:space="0" w:color="000000"/>
            </w:tcBorders>
          </w:tcPr>
          <w:p w14:paraId="3B008959" w14:textId="77777777" w:rsidR="00311A4B" w:rsidRPr="000265F4" w:rsidRDefault="00311A4B" w:rsidP="00031512">
            <w:pPr>
              <w:jc w:val="center"/>
              <w:rPr>
                <w:b/>
                <w:sz w:val="28"/>
                <w:szCs w:val="28"/>
              </w:rPr>
            </w:pPr>
            <w:r w:rsidRPr="000265F4">
              <w:rPr>
                <w:b/>
                <w:sz w:val="28"/>
                <w:szCs w:val="28"/>
              </w:rPr>
              <w:t>Наименование показателя</w:t>
            </w:r>
          </w:p>
        </w:tc>
        <w:tc>
          <w:tcPr>
            <w:tcW w:w="2693" w:type="dxa"/>
            <w:tcBorders>
              <w:top w:val="single" w:sz="4" w:space="0" w:color="000000"/>
              <w:left w:val="single" w:sz="4" w:space="0" w:color="000000"/>
              <w:bottom w:val="single" w:sz="4" w:space="0" w:color="000000"/>
              <w:right w:val="single" w:sz="4" w:space="0" w:color="000000"/>
            </w:tcBorders>
          </w:tcPr>
          <w:p w14:paraId="1EA201B0" w14:textId="77777777" w:rsidR="00311A4B" w:rsidRPr="000265F4" w:rsidRDefault="00311A4B" w:rsidP="00031512">
            <w:pPr>
              <w:jc w:val="center"/>
              <w:rPr>
                <w:b/>
                <w:sz w:val="28"/>
                <w:szCs w:val="28"/>
              </w:rPr>
            </w:pPr>
            <w:r w:rsidRPr="000265F4">
              <w:rPr>
                <w:b/>
                <w:sz w:val="28"/>
                <w:szCs w:val="28"/>
              </w:rPr>
              <w:t xml:space="preserve">Сумма </w:t>
            </w:r>
            <w:r w:rsidRPr="000265F4">
              <w:rPr>
                <w:b/>
              </w:rPr>
              <w:t>(тыс. рублей)</w:t>
            </w:r>
          </w:p>
        </w:tc>
        <w:tc>
          <w:tcPr>
            <w:tcW w:w="2063" w:type="dxa"/>
            <w:tcBorders>
              <w:top w:val="single" w:sz="4" w:space="0" w:color="000000"/>
              <w:left w:val="single" w:sz="4" w:space="0" w:color="000000"/>
              <w:bottom w:val="single" w:sz="4" w:space="0" w:color="000000"/>
              <w:right w:val="single" w:sz="4" w:space="0" w:color="000000"/>
            </w:tcBorders>
          </w:tcPr>
          <w:p w14:paraId="4827750F" w14:textId="77777777" w:rsidR="00311A4B" w:rsidRPr="000265F4" w:rsidRDefault="00311A4B" w:rsidP="00031512">
            <w:pPr>
              <w:jc w:val="center"/>
              <w:rPr>
                <w:b/>
                <w:sz w:val="28"/>
                <w:szCs w:val="28"/>
              </w:rPr>
            </w:pPr>
            <w:r w:rsidRPr="000265F4">
              <w:rPr>
                <w:b/>
                <w:sz w:val="28"/>
                <w:szCs w:val="28"/>
              </w:rPr>
              <w:t>Примечание</w:t>
            </w:r>
          </w:p>
        </w:tc>
      </w:tr>
      <w:tr w:rsidR="00311A4B" w14:paraId="7B3D1369" w14:textId="77777777" w:rsidTr="00031512">
        <w:trPr>
          <w:cantSplit/>
          <w:tblHeader/>
        </w:trPr>
        <w:tc>
          <w:tcPr>
            <w:tcW w:w="4815" w:type="dxa"/>
            <w:tcBorders>
              <w:top w:val="single" w:sz="4" w:space="0" w:color="000000"/>
              <w:left w:val="single" w:sz="4" w:space="0" w:color="000000"/>
              <w:bottom w:val="single" w:sz="4" w:space="0" w:color="000000"/>
              <w:right w:val="single" w:sz="4" w:space="0" w:color="000000"/>
            </w:tcBorders>
          </w:tcPr>
          <w:p w14:paraId="40EDB752" w14:textId="77777777" w:rsidR="00311A4B" w:rsidRDefault="00311A4B" w:rsidP="00031512">
            <w:pPr>
              <w:jc w:val="both"/>
              <w:rPr>
                <w:sz w:val="28"/>
                <w:szCs w:val="28"/>
              </w:rPr>
            </w:pPr>
            <w:r>
              <w:rPr>
                <w:sz w:val="28"/>
                <w:szCs w:val="28"/>
              </w:rPr>
              <w:t>Объем иных межбюджетных трансфертов бюджетам сельских поселений Большесолдатского района Курской области на оказание финансовой поддержки по решению вопросов местного значения, произведенный в соответствии с п. 4. Правил, произведенный в доходной части бюджета</w:t>
            </w:r>
          </w:p>
        </w:tc>
        <w:tc>
          <w:tcPr>
            <w:tcW w:w="2693" w:type="dxa"/>
            <w:tcBorders>
              <w:top w:val="single" w:sz="4" w:space="0" w:color="000000"/>
              <w:left w:val="single" w:sz="4" w:space="0" w:color="000000"/>
              <w:bottom w:val="single" w:sz="4" w:space="0" w:color="000000"/>
              <w:right w:val="single" w:sz="4" w:space="0" w:color="000000"/>
            </w:tcBorders>
          </w:tcPr>
          <w:p w14:paraId="7A9EAA3D" w14:textId="77777777" w:rsidR="00311A4B" w:rsidRDefault="00311A4B" w:rsidP="00031512">
            <w:pPr>
              <w:jc w:val="center"/>
              <w:rPr>
                <w:sz w:val="28"/>
                <w:szCs w:val="28"/>
              </w:rPr>
            </w:pPr>
          </w:p>
        </w:tc>
        <w:tc>
          <w:tcPr>
            <w:tcW w:w="2063" w:type="dxa"/>
            <w:tcBorders>
              <w:top w:val="single" w:sz="4" w:space="0" w:color="000000"/>
              <w:left w:val="single" w:sz="4" w:space="0" w:color="000000"/>
              <w:bottom w:val="single" w:sz="4" w:space="0" w:color="000000"/>
              <w:right w:val="single" w:sz="4" w:space="0" w:color="000000"/>
            </w:tcBorders>
          </w:tcPr>
          <w:p w14:paraId="33F5E41E" w14:textId="77777777" w:rsidR="00311A4B" w:rsidRDefault="00311A4B" w:rsidP="00031512">
            <w:pPr>
              <w:jc w:val="both"/>
              <w:rPr>
                <w:sz w:val="28"/>
                <w:szCs w:val="28"/>
              </w:rPr>
            </w:pPr>
          </w:p>
        </w:tc>
      </w:tr>
      <w:tr w:rsidR="00311A4B" w14:paraId="1BB73A88" w14:textId="77777777" w:rsidTr="00031512">
        <w:trPr>
          <w:cantSplit/>
          <w:tblHeader/>
        </w:trPr>
        <w:tc>
          <w:tcPr>
            <w:tcW w:w="4815" w:type="dxa"/>
            <w:tcBorders>
              <w:top w:val="single" w:sz="4" w:space="0" w:color="000000"/>
              <w:left w:val="single" w:sz="4" w:space="0" w:color="000000"/>
              <w:bottom w:val="single" w:sz="4" w:space="0" w:color="000000"/>
              <w:right w:val="single" w:sz="4" w:space="0" w:color="000000"/>
            </w:tcBorders>
          </w:tcPr>
          <w:p w14:paraId="711E8C0B" w14:textId="77777777" w:rsidR="00311A4B" w:rsidRDefault="00311A4B" w:rsidP="00031512">
            <w:pPr>
              <w:jc w:val="both"/>
              <w:rPr>
                <w:sz w:val="28"/>
                <w:szCs w:val="28"/>
              </w:rPr>
            </w:pPr>
            <w:proofErr w:type="spellStart"/>
            <w:r>
              <w:rPr>
                <w:sz w:val="28"/>
                <w:szCs w:val="28"/>
              </w:rPr>
              <w:t>Предусмотрение</w:t>
            </w:r>
            <w:proofErr w:type="spellEnd"/>
            <w:r>
              <w:rPr>
                <w:sz w:val="28"/>
                <w:szCs w:val="28"/>
              </w:rPr>
              <w:t xml:space="preserve"> </w:t>
            </w:r>
            <w:proofErr w:type="gramStart"/>
            <w:r>
              <w:rPr>
                <w:sz w:val="28"/>
                <w:szCs w:val="28"/>
              </w:rPr>
              <w:t>иных  межбюджетных</w:t>
            </w:r>
            <w:proofErr w:type="gramEnd"/>
            <w:r>
              <w:rPr>
                <w:sz w:val="28"/>
                <w:szCs w:val="28"/>
              </w:rPr>
              <w:t xml:space="preserve"> трансфертов </w:t>
            </w:r>
          </w:p>
          <w:p w14:paraId="3BEF673A" w14:textId="77777777" w:rsidR="00311A4B" w:rsidRDefault="00311A4B" w:rsidP="00031512">
            <w:pPr>
              <w:jc w:val="both"/>
              <w:rPr>
                <w:sz w:val="28"/>
                <w:szCs w:val="28"/>
              </w:rPr>
            </w:pPr>
            <w:r>
              <w:rPr>
                <w:sz w:val="28"/>
                <w:szCs w:val="28"/>
              </w:rPr>
              <w:t>бюджетам сельских поселений</w:t>
            </w:r>
          </w:p>
          <w:p w14:paraId="6A57DED4" w14:textId="77777777" w:rsidR="00311A4B" w:rsidRDefault="00311A4B" w:rsidP="00031512">
            <w:pPr>
              <w:jc w:val="both"/>
              <w:rPr>
                <w:sz w:val="28"/>
                <w:szCs w:val="28"/>
              </w:rPr>
            </w:pPr>
            <w:r>
              <w:rPr>
                <w:sz w:val="28"/>
                <w:szCs w:val="28"/>
              </w:rPr>
              <w:t xml:space="preserve">Большесолдатского района Курской области на оказание финансовой поддержки по решению вопросов местного значения, произведенное </w:t>
            </w:r>
          </w:p>
          <w:p w14:paraId="480C6526" w14:textId="44067B3D" w:rsidR="00311A4B" w:rsidRDefault="00311A4B" w:rsidP="00031512">
            <w:pPr>
              <w:jc w:val="both"/>
              <w:rPr>
                <w:sz w:val="28"/>
                <w:szCs w:val="28"/>
              </w:rPr>
            </w:pPr>
            <w:r>
              <w:rPr>
                <w:sz w:val="28"/>
                <w:szCs w:val="28"/>
              </w:rPr>
              <w:t>в соответствии с пунктом 4. Правил в решении о бюджете на</w:t>
            </w:r>
            <w:r w:rsidR="002363EB">
              <w:rPr>
                <w:sz w:val="28"/>
                <w:szCs w:val="28"/>
              </w:rPr>
              <w:t xml:space="preserve"> 20_</w:t>
            </w:r>
            <w:r>
              <w:rPr>
                <w:sz w:val="28"/>
                <w:szCs w:val="28"/>
              </w:rPr>
              <w:t>__ год</w:t>
            </w:r>
          </w:p>
          <w:p w14:paraId="1E913F7E" w14:textId="77777777" w:rsidR="00311A4B" w:rsidRDefault="00311A4B" w:rsidP="00031512">
            <w:pPr>
              <w:jc w:val="both"/>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14:paraId="453D92B3" w14:textId="77777777" w:rsidR="00311A4B" w:rsidRDefault="00311A4B" w:rsidP="00031512">
            <w:pPr>
              <w:jc w:val="center"/>
              <w:rPr>
                <w:sz w:val="28"/>
                <w:szCs w:val="28"/>
              </w:rPr>
            </w:pPr>
          </w:p>
        </w:tc>
        <w:tc>
          <w:tcPr>
            <w:tcW w:w="2063" w:type="dxa"/>
            <w:tcBorders>
              <w:top w:val="single" w:sz="4" w:space="0" w:color="000000"/>
              <w:left w:val="single" w:sz="4" w:space="0" w:color="000000"/>
              <w:bottom w:val="single" w:sz="4" w:space="0" w:color="000000"/>
              <w:right w:val="single" w:sz="4" w:space="0" w:color="000000"/>
            </w:tcBorders>
          </w:tcPr>
          <w:p w14:paraId="6631B345" w14:textId="77777777" w:rsidR="00311A4B" w:rsidRDefault="00311A4B" w:rsidP="00031512">
            <w:pPr>
              <w:jc w:val="both"/>
              <w:rPr>
                <w:sz w:val="28"/>
                <w:szCs w:val="28"/>
              </w:rPr>
            </w:pPr>
          </w:p>
        </w:tc>
      </w:tr>
      <w:tr w:rsidR="00311A4B" w14:paraId="1164BD06" w14:textId="77777777" w:rsidTr="00031512">
        <w:trPr>
          <w:cantSplit/>
          <w:tblHeader/>
        </w:trPr>
        <w:tc>
          <w:tcPr>
            <w:tcW w:w="4815" w:type="dxa"/>
            <w:tcBorders>
              <w:top w:val="single" w:sz="4" w:space="0" w:color="000000"/>
              <w:left w:val="single" w:sz="4" w:space="0" w:color="000000"/>
              <w:bottom w:val="single" w:sz="4" w:space="0" w:color="000000"/>
              <w:right w:val="single" w:sz="4" w:space="0" w:color="000000"/>
            </w:tcBorders>
          </w:tcPr>
          <w:p w14:paraId="5F4D2C6D" w14:textId="77777777" w:rsidR="00311A4B" w:rsidRDefault="00311A4B" w:rsidP="00031512">
            <w:pPr>
              <w:jc w:val="both"/>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14:paraId="2EAE3434" w14:textId="77777777" w:rsidR="00311A4B" w:rsidRDefault="00311A4B" w:rsidP="00031512">
            <w:pPr>
              <w:jc w:val="center"/>
              <w:rPr>
                <w:sz w:val="28"/>
                <w:szCs w:val="28"/>
              </w:rPr>
            </w:pPr>
          </w:p>
        </w:tc>
        <w:tc>
          <w:tcPr>
            <w:tcW w:w="2063" w:type="dxa"/>
            <w:tcBorders>
              <w:top w:val="single" w:sz="4" w:space="0" w:color="000000"/>
              <w:left w:val="single" w:sz="4" w:space="0" w:color="000000"/>
              <w:bottom w:val="single" w:sz="4" w:space="0" w:color="000000"/>
              <w:right w:val="single" w:sz="4" w:space="0" w:color="000000"/>
            </w:tcBorders>
          </w:tcPr>
          <w:p w14:paraId="6C158A3A" w14:textId="77777777" w:rsidR="00311A4B" w:rsidRDefault="00311A4B" w:rsidP="00031512">
            <w:pPr>
              <w:jc w:val="both"/>
              <w:rPr>
                <w:sz w:val="28"/>
                <w:szCs w:val="28"/>
              </w:rPr>
            </w:pPr>
          </w:p>
        </w:tc>
      </w:tr>
      <w:tr w:rsidR="00311A4B" w14:paraId="5664B8BC" w14:textId="77777777" w:rsidTr="00031512">
        <w:trPr>
          <w:cantSplit/>
          <w:tblHeader/>
        </w:trPr>
        <w:tc>
          <w:tcPr>
            <w:tcW w:w="4815" w:type="dxa"/>
            <w:tcBorders>
              <w:top w:val="single" w:sz="4" w:space="0" w:color="000000"/>
              <w:left w:val="single" w:sz="4" w:space="0" w:color="000000"/>
              <w:bottom w:val="single" w:sz="4" w:space="0" w:color="000000"/>
              <w:right w:val="single" w:sz="4" w:space="0" w:color="000000"/>
            </w:tcBorders>
          </w:tcPr>
          <w:p w14:paraId="60B43CA9" w14:textId="77777777" w:rsidR="00311A4B" w:rsidRDefault="00311A4B" w:rsidP="00031512">
            <w:pPr>
              <w:jc w:val="both"/>
              <w:rPr>
                <w:sz w:val="28"/>
                <w:szCs w:val="28"/>
              </w:rPr>
            </w:pPr>
          </w:p>
        </w:tc>
        <w:tc>
          <w:tcPr>
            <w:tcW w:w="2693" w:type="dxa"/>
            <w:tcBorders>
              <w:top w:val="single" w:sz="4" w:space="0" w:color="000000"/>
              <w:left w:val="single" w:sz="4" w:space="0" w:color="000000"/>
              <w:bottom w:val="single" w:sz="4" w:space="0" w:color="000000"/>
              <w:right w:val="single" w:sz="4" w:space="0" w:color="000000"/>
            </w:tcBorders>
          </w:tcPr>
          <w:p w14:paraId="7D88030C" w14:textId="77777777" w:rsidR="00311A4B" w:rsidRDefault="00311A4B" w:rsidP="00031512">
            <w:pPr>
              <w:jc w:val="center"/>
              <w:rPr>
                <w:sz w:val="28"/>
                <w:szCs w:val="28"/>
              </w:rPr>
            </w:pPr>
          </w:p>
        </w:tc>
        <w:tc>
          <w:tcPr>
            <w:tcW w:w="2063" w:type="dxa"/>
            <w:tcBorders>
              <w:top w:val="single" w:sz="4" w:space="0" w:color="000000"/>
              <w:left w:val="single" w:sz="4" w:space="0" w:color="000000"/>
              <w:bottom w:val="single" w:sz="4" w:space="0" w:color="000000"/>
              <w:right w:val="single" w:sz="4" w:space="0" w:color="000000"/>
            </w:tcBorders>
          </w:tcPr>
          <w:p w14:paraId="65E9D386" w14:textId="77777777" w:rsidR="00311A4B" w:rsidRDefault="00311A4B" w:rsidP="00031512">
            <w:pPr>
              <w:jc w:val="both"/>
              <w:rPr>
                <w:sz w:val="28"/>
                <w:szCs w:val="28"/>
              </w:rPr>
            </w:pPr>
          </w:p>
        </w:tc>
      </w:tr>
      <w:bookmarkEnd w:id="1"/>
    </w:tbl>
    <w:p w14:paraId="710FE434" w14:textId="77777777" w:rsidR="00311A4B" w:rsidRDefault="00311A4B" w:rsidP="00311A4B">
      <w:pPr>
        <w:jc w:val="both"/>
        <w:rPr>
          <w:sz w:val="28"/>
          <w:szCs w:val="28"/>
        </w:rPr>
      </w:pPr>
    </w:p>
    <w:p w14:paraId="09B28BEA" w14:textId="77777777" w:rsidR="00311A4B" w:rsidRDefault="00311A4B" w:rsidP="00311A4B">
      <w:pPr>
        <w:jc w:val="both"/>
        <w:rPr>
          <w:sz w:val="28"/>
          <w:szCs w:val="28"/>
        </w:rPr>
      </w:pPr>
      <w:r>
        <w:rPr>
          <w:sz w:val="28"/>
          <w:szCs w:val="28"/>
        </w:rPr>
        <w:t>Глава _______________ сельсовета</w:t>
      </w:r>
    </w:p>
    <w:p w14:paraId="21AE4E93" w14:textId="77777777" w:rsidR="00311A4B" w:rsidRDefault="00311A4B" w:rsidP="00311A4B">
      <w:pPr>
        <w:jc w:val="both"/>
        <w:rPr>
          <w:sz w:val="28"/>
          <w:szCs w:val="28"/>
        </w:rPr>
      </w:pPr>
      <w:r>
        <w:rPr>
          <w:sz w:val="28"/>
          <w:szCs w:val="28"/>
        </w:rPr>
        <w:t>Большесолдатского района Курской области                                __________</w:t>
      </w:r>
    </w:p>
    <w:p w14:paraId="37092A94" w14:textId="77777777" w:rsidR="00311A4B" w:rsidRDefault="00311A4B" w:rsidP="00311A4B">
      <w:pPr>
        <w:jc w:val="both"/>
        <w:rPr>
          <w:sz w:val="28"/>
          <w:szCs w:val="28"/>
        </w:rPr>
      </w:pPr>
    </w:p>
    <w:p w14:paraId="5F3CCD8B" w14:textId="1E9668E5" w:rsidR="00311A4B" w:rsidRDefault="00311A4B" w:rsidP="00311A4B">
      <w:pPr>
        <w:jc w:val="both"/>
        <w:rPr>
          <w:rFonts w:eastAsia="Calibri"/>
          <w:b/>
          <w:sz w:val="28"/>
          <w:szCs w:val="28"/>
        </w:rPr>
      </w:pPr>
      <w:r>
        <w:rPr>
          <w:sz w:val="28"/>
          <w:szCs w:val="28"/>
        </w:rPr>
        <w:t>Главный бухгалтер                                                                             __________</w:t>
      </w:r>
    </w:p>
    <w:p w14:paraId="3AA62D08" w14:textId="77777777" w:rsidR="00311A4B" w:rsidRDefault="00311A4B" w:rsidP="00311A4B">
      <w:pPr>
        <w:pStyle w:val="ConsPlusNormal"/>
        <w:widowControl/>
        <w:ind w:firstLine="0"/>
        <w:jc w:val="center"/>
        <w:outlineLvl w:val="1"/>
        <w:rPr>
          <w:rFonts w:ascii="Times New Roman" w:eastAsia="Calibri" w:hAnsi="Times New Roman" w:cs="Times New Roman"/>
          <w:b/>
          <w:sz w:val="28"/>
          <w:szCs w:val="28"/>
        </w:rPr>
      </w:pPr>
    </w:p>
    <w:p w14:paraId="141A5617" w14:textId="77777777" w:rsidR="00311A4B" w:rsidRDefault="00311A4B" w:rsidP="00311A4B">
      <w:pPr>
        <w:pStyle w:val="ConsPlusNormal"/>
        <w:widowControl/>
        <w:ind w:firstLine="0"/>
        <w:jc w:val="center"/>
        <w:outlineLvl w:val="1"/>
        <w:rPr>
          <w:rFonts w:ascii="Times New Roman" w:eastAsia="Calibri" w:hAnsi="Times New Roman" w:cs="Times New Roman"/>
          <w:b/>
          <w:sz w:val="28"/>
          <w:szCs w:val="28"/>
        </w:rPr>
      </w:pPr>
    </w:p>
    <w:tbl>
      <w:tblPr>
        <w:tblW w:w="4218" w:type="dxa"/>
        <w:jc w:val="right"/>
        <w:tblLook w:val="04A0" w:firstRow="1" w:lastRow="0" w:firstColumn="1" w:lastColumn="0" w:noHBand="0" w:noVBand="1"/>
      </w:tblPr>
      <w:tblGrid>
        <w:gridCol w:w="4218"/>
      </w:tblGrid>
      <w:tr w:rsidR="00311A4B" w:rsidRPr="00311A4B" w14:paraId="2962075C" w14:textId="77777777" w:rsidTr="00311A4B">
        <w:trPr>
          <w:cantSplit/>
          <w:tblHeader/>
          <w:jc w:val="right"/>
        </w:trPr>
        <w:tc>
          <w:tcPr>
            <w:tcW w:w="4218" w:type="dxa"/>
          </w:tcPr>
          <w:p w14:paraId="51655D16" w14:textId="77777777" w:rsidR="00311A4B" w:rsidRPr="00311A4B" w:rsidRDefault="00311A4B" w:rsidP="00031512">
            <w:pPr>
              <w:pStyle w:val="ConsPlusNormal"/>
              <w:widowControl/>
              <w:ind w:firstLine="0"/>
              <w:jc w:val="center"/>
              <w:outlineLvl w:val="1"/>
              <w:rPr>
                <w:rFonts w:ascii="Times New Roman" w:hAnsi="Times New Roman" w:cs="Times New Roman"/>
                <w:sz w:val="24"/>
                <w:szCs w:val="24"/>
              </w:rPr>
            </w:pPr>
            <w:bookmarkStart w:id="2" w:name="_GoBack"/>
            <w:r w:rsidRPr="00311A4B">
              <w:rPr>
                <w:rFonts w:ascii="Times New Roman" w:hAnsi="Times New Roman" w:cs="Times New Roman"/>
                <w:sz w:val="24"/>
                <w:szCs w:val="24"/>
              </w:rPr>
              <w:t>Приложение</w:t>
            </w:r>
          </w:p>
          <w:p w14:paraId="38B0FFB1" w14:textId="77777777" w:rsidR="00311A4B" w:rsidRPr="00311A4B" w:rsidRDefault="00311A4B" w:rsidP="00031512">
            <w:pPr>
              <w:pStyle w:val="ConsPlusNormal"/>
              <w:widowControl/>
              <w:ind w:firstLine="0"/>
              <w:outlineLvl w:val="1"/>
              <w:rPr>
                <w:rFonts w:ascii="Times New Roman" w:hAnsi="Times New Roman" w:cs="Times New Roman"/>
                <w:sz w:val="24"/>
                <w:szCs w:val="24"/>
              </w:rPr>
            </w:pPr>
            <w:r w:rsidRPr="00311A4B">
              <w:rPr>
                <w:rFonts w:ascii="Times New Roman" w:hAnsi="Times New Roman" w:cs="Times New Roman"/>
                <w:sz w:val="24"/>
                <w:szCs w:val="24"/>
              </w:rPr>
              <w:t xml:space="preserve">к решению Представительного </w:t>
            </w:r>
            <w:proofErr w:type="gramStart"/>
            <w:r w:rsidRPr="00311A4B">
              <w:rPr>
                <w:rFonts w:ascii="Times New Roman" w:hAnsi="Times New Roman" w:cs="Times New Roman"/>
                <w:sz w:val="24"/>
                <w:szCs w:val="24"/>
              </w:rPr>
              <w:t>Собрания  Большесолдатского</w:t>
            </w:r>
            <w:proofErr w:type="gramEnd"/>
            <w:r w:rsidRPr="00311A4B">
              <w:rPr>
                <w:rFonts w:ascii="Times New Roman" w:hAnsi="Times New Roman" w:cs="Times New Roman"/>
                <w:sz w:val="24"/>
                <w:szCs w:val="24"/>
              </w:rPr>
              <w:t xml:space="preserve"> района Курской области</w:t>
            </w:r>
          </w:p>
          <w:p w14:paraId="794DF5F3" w14:textId="5009B1B2" w:rsidR="00311A4B" w:rsidRPr="00311A4B" w:rsidRDefault="00311A4B" w:rsidP="00031512">
            <w:pPr>
              <w:pStyle w:val="ConsPlusNormal"/>
              <w:widowControl/>
              <w:ind w:firstLine="0"/>
              <w:jc w:val="center"/>
              <w:outlineLvl w:val="1"/>
              <w:rPr>
                <w:rFonts w:ascii="Times New Roman" w:hAnsi="Times New Roman" w:cs="Times New Roman"/>
                <w:sz w:val="24"/>
                <w:szCs w:val="24"/>
              </w:rPr>
            </w:pPr>
            <w:r w:rsidRPr="00311A4B">
              <w:rPr>
                <w:rFonts w:ascii="Times New Roman" w:hAnsi="Times New Roman" w:cs="Times New Roman"/>
                <w:sz w:val="24"/>
                <w:szCs w:val="24"/>
              </w:rPr>
              <w:t>от</w:t>
            </w:r>
            <w:r w:rsidR="00631AEB">
              <w:rPr>
                <w:rFonts w:ascii="Times New Roman" w:hAnsi="Times New Roman" w:cs="Times New Roman"/>
                <w:sz w:val="24"/>
                <w:szCs w:val="24"/>
              </w:rPr>
              <w:t xml:space="preserve"> «27» октября </w:t>
            </w:r>
            <w:r w:rsidRPr="00311A4B">
              <w:rPr>
                <w:rFonts w:ascii="Times New Roman" w:hAnsi="Times New Roman" w:cs="Times New Roman"/>
                <w:sz w:val="24"/>
                <w:szCs w:val="24"/>
              </w:rPr>
              <w:t>2020 года №</w:t>
            </w:r>
            <w:r w:rsidR="00631AEB">
              <w:rPr>
                <w:rFonts w:ascii="Times New Roman" w:hAnsi="Times New Roman" w:cs="Times New Roman"/>
                <w:sz w:val="24"/>
                <w:szCs w:val="24"/>
              </w:rPr>
              <w:t>5/41-4</w:t>
            </w:r>
          </w:p>
          <w:p w14:paraId="3EE16483" w14:textId="77777777" w:rsidR="00311A4B" w:rsidRPr="00311A4B" w:rsidRDefault="00311A4B" w:rsidP="00031512">
            <w:pPr>
              <w:pStyle w:val="ConsPlusNormal"/>
              <w:widowControl/>
              <w:ind w:firstLine="0"/>
              <w:jc w:val="center"/>
              <w:outlineLvl w:val="1"/>
              <w:rPr>
                <w:rFonts w:ascii="Times New Roman" w:hAnsi="Times New Roman" w:cs="Times New Roman"/>
                <w:sz w:val="24"/>
                <w:szCs w:val="24"/>
              </w:rPr>
            </w:pPr>
          </w:p>
          <w:p w14:paraId="1CF1CAF3" w14:textId="77777777" w:rsidR="00311A4B" w:rsidRDefault="00311A4B" w:rsidP="00031512">
            <w:pPr>
              <w:pStyle w:val="ConsPlusNormal"/>
              <w:widowControl/>
              <w:ind w:firstLine="0"/>
              <w:jc w:val="center"/>
              <w:outlineLvl w:val="1"/>
              <w:rPr>
                <w:rFonts w:ascii="Times New Roman" w:hAnsi="Times New Roman" w:cs="Times New Roman"/>
                <w:b/>
                <w:sz w:val="24"/>
                <w:szCs w:val="24"/>
              </w:rPr>
            </w:pPr>
          </w:p>
          <w:p w14:paraId="3BE0B767" w14:textId="77777777" w:rsidR="00311A4B" w:rsidRDefault="00311A4B" w:rsidP="00031512">
            <w:pPr>
              <w:pStyle w:val="ConsPlusNormal"/>
              <w:widowControl/>
              <w:ind w:firstLine="0"/>
              <w:jc w:val="center"/>
              <w:outlineLvl w:val="1"/>
              <w:rPr>
                <w:rFonts w:ascii="Times New Roman" w:hAnsi="Times New Roman" w:cs="Times New Roman"/>
                <w:b/>
                <w:sz w:val="24"/>
                <w:szCs w:val="24"/>
              </w:rPr>
            </w:pPr>
          </w:p>
          <w:p w14:paraId="67D9CB88" w14:textId="030397BC" w:rsidR="00311A4B" w:rsidRPr="00311A4B" w:rsidRDefault="00311A4B" w:rsidP="00031512">
            <w:pPr>
              <w:pStyle w:val="ConsPlusNormal"/>
              <w:widowControl/>
              <w:ind w:firstLine="0"/>
              <w:jc w:val="center"/>
              <w:outlineLvl w:val="1"/>
              <w:rPr>
                <w:rFonts w:ascii="Times New Roman" w:hAnsi="Times New Roman" w:cs="Times New Roman"/>
                <w:b/>
                <w:sz w:val="24"/>
                <w:szCs w:val="24"/>
              </w:rPr>
            </w:pPr>
          </w:p>
        </w:tc>
      </w:tr>
      <w:bookmarkEnd w:id="2"/>
    </w:tbl>
    <w:p w14:paraId="30C11DEE" w14:textId="77777777" w:rsidR="00311A4B" w:rsidRDefault="00311A4B" w:rsidP="00311A4B">
      <w:pPr>
        <w:pStyle w:val="ConsPlusNormal"/>
        <w:widowControl/>
        <w:ind w:firstLine="0"/>
        <w:jc w:val="center"/>
        <w:outlineLvl w:val="1"/>
        <w:rPr>
          <w:rFonts w:ascii="Times New Roman" w:eastAsia="Calibri" w:hAnsi="Times New Roman" w:cs="Times New Roman"/>
          <w:b/>
          <w:sz w:val="28"/>
          <w:szCs w:val="28"/>
        </w:rPr>
      </w:pPr>
    </w:p>
    <w:p w14:paraId="7BA5EE34" w14:textId="77777777" w:rsidR="00311A4B" w:rsidRDefault="00311A4B" w:rsidP="00311A4B">
      <w:pPr>
        <w:pStyle w:val="ConsPlusNormal"/>
        <w:widowControl/>
        <w:ind w:firstLine="0"/>
        <w:jc w:val="center"/>
        <w:outlineLvl w:val="1"/>
        <w:rPr>
          <w:rFonts w:ascii="Times New Roman" w:eastAsia="Calibri" w:hAnsi="Times New Roman" w:cs="Times New Roman"/>
          <w:b/>
          <w:sz w:val="28"/>
          <w:szCs w:val="28"/>
        </w:rPr>
      </w:pPr>
      <w:r>
        <w:rPr>
          <w:rFonts w:ascii="Times New Roman" w:eastAsia="Calibri" w:hAnsi="Times New Roman" w:cs="Times New Roman"/>
          <w:b/>
          <w:sz w:val="28"/>
          <w:szCs w:val="28"/>
        </w:rPr>
        <w:t xml:space="preserve">Методика </w:t>
      </w:r>
    </w:p>
    <w:p w14:paraId="27B02A51"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r>
        <w:rPr>
          <w:rFonts w:ascii="Times New Roman" w:eastAsia="Calibri" w:hAnsi="Times New Roman" w:cs="Times New Roman"/>
          <w:b/>
          <w:sz w:val="28"/>
          <w:szCs w:val="28"/>
        </w:rPr>
        <w:t xml:space="preserve">расчета объема иных межбюджетных трансфертов, предоставляемых </w:t>
      </w:r>
      <w:r>
        <w:rPr>
          <w:rFonts w:ascii="Times New Roman" w:eastAsia="Calibri" w:hAnsi="Times New Roman" w:cs="Times New Roman"/>
          <w:b/>
          <w:bCs/>
          <w:sz w:val="28"/>
          <w:szCs w:val="28"/>
        </w:rPr>
        <w:t xml:space="preserve">из бюджета муниципального района «Большесолдатский район» Курской области бюджетам сельских поселений Большесолдатского района Курской области на оказание финансовой поддержки по решению вопросов местного значения. </w:t>
      </w:r>
    </w:p>
    <w:p w14:paraId="2C542EC8"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p>
    <w:p w14:paraId="349381D4"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p>
    <w:p w14:paraId="19E86D52"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p>
    <w:p w14:paraId="04B6AB53"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p>
    <w:p w14:paraId="6ED73C08" w14:textId="77777777" w:rsidR="00311A4B" w:rsidRDefault="00311A4B" w:rsidP="00311A4B">
      <w:pPr>
        <w:pStyle w:val="ConsPlusNormal"/>
        <w:widowControl/>
        <w:ind w:firstLine="0"/>
        <w:jc w:val="center"/>
        <w:outlineLvl w:val="1"/>
        <w:rPr>
          <w:rFonts w:ascii="Times New Roman" w:eastAsia="Calibri" w:hAnsi="Times New Roman" w:cs="Times New Roman"/>
          <w:b/>
          <w:bCs/>
          <w:sz w:val="28"/>
          <w:szCs w:val="28"/>
        </w:rPr>
      </w:pPr>
    </w:p>
    <w:p w14:paraId="5226F78A"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Отклонение                                      Расчетное                                  Коэффициент</w:t>
      </w:r>
    </w:p>
    <w:p w14:paraId="3BF3540E"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p>
    <w:p w14:paraId="00EC7EA6"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Доходов с </w:t>
      </w:r>
      <w:proofErr w:type="gramStart"/>
      <w:r>
        <w:rPr>
          <w:rFonts w:ascii="Times New Roman" w:eastAsia="Calibri" w:hAnsi="Times New Roman" w:cs="Times New Roman"/>
          <w:b/>
          <w:bCs/>
          <w:sz w:val="28"/>
          <w:szCs w:val="28"/>
        </w:rPr>
        <w:t>учетом  =</w:t>
      </w:r>
      <w:proofErr w:type="gramEnd"/>
      <w:r>
        <w:rPr>
          <w:rFonts w:ascii="Times New Roman" w:eastAsia="Calibri" w:hAnsi="Times New Roman" w:cs="Times New Roman"/>
          <w:b/>
          <w:bCs/>
          <w:sz w:val="28"/>
          <w:szCs w:val="28"/>
        </w:rPr>
        <w:t xml:space="preserve">       снижение неналоговых         Х      первоочередных </w:t>
      </w:r>
    </w:p>
    <w:p w14:paraId="0BC34674"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p>
    <w:p w14:paraId="5D7280B2"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расходов                           доходов на отчетную дату                 расходов</w:t>
      </w:r>
    </w:p>
    <w:p w14:paraId="0CC0069E"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p>
    <w:p w14:paraId="3DCAA461"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p>
    <w:p w14:paraId="2210F3EF"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p>
    <w:p w14:paraId="7F6AD15E" w14:textId="77777777" w:rsidR="00311A4B" w:rsidRDefault="00311A4B" w:rsidP="00311A4B">
      <w:pPr>
        <w:pStyle w:val="ConsPlusNormal"/>
        <w:widowControl/>
        <w:ind w:firstLine="0"/>
        <w:outlineLvl w:val="1"/>
        <w:rPr>
          <w:rFonts w:ascii="Times New Roman" w:eastAsia="Calibri" w:hAnsi="Times New Roman" w:cs="Times New Roman"/>
          <w:sz w:val="24"/>
          <w:szCs w:val="24"/>
        </w:rPr>
      </w:pPr>
      <w:r>
        <w:rPr>
          <w:rFonts w:ascii="Times New Roman" w:eastAsia="Calibri" w:hAnsi="Times New Roman" w:cs="Times New Roman"/>
          <w:b/>
          <w:bCs/>
          <w:sz w:val="28"/>
          <w:szCs w:val="28"/>
        </w:rPr>
        <w:t xml:space="preserve">                                     Первоочередные расходы </w:t>
      </w:r>
      <w:r w:rsidRPr="0026625C">
        <w:rPr>
          <w:rFonts w:ascii="Times New Roman" w:eastAsia="Calibri" w:hAnsi="Times New Roman" w:cs="Times New Roman"/>
          <w:sz w:val="24"/>
          <w:szCs w:val="24"/>
        </w:rPr>
        <w:t>(расходы на оплату труда,</w:t>
      </w:r>
      <w:r>
        <w:rPr>
          <w:rFonts w:ascii="Times New Roman" w:eastAsia="Calibri" w:hAnsi="Times New Roman" w:cs="Times New Roman"/>
          <w:sz w:val="24"/>
          <w:szCs w:val="24"/>
        </w:rPr>
        <w:t xml:space="preserve"> </w:t>
      </w:r>
      <w:proofErr w:type="gramStart"/>
      <w:r w:rsidRPr="0026625C">
        <w:rPr>
          <w:rFonts w:ascii="Times New Roman" w:eastAsia="Calibri" w:hAnsi="Times New Roman" w:cs="Times New Roman"/>
          <w:sz w:val="24"/>
          <w:szCs w:val="24"/>
        </w:rPr>
        <w:t>ТЭР</w:t>
      </w:r>
      <w:r>
        <w:rPr>
          <w:rFonts w:ascii="Times New Roman" w:eastAsia="Calibri" w:hAnsi="Times New Roman" w:cs="Times New Roman"/>
          <w:sz w:val="24"/>
          <w:szCs w:val="24"/>
        </w:rPr>
        <w:t>,</w:t>
      </w:r>
      <w:r w:rsidRPr="0026625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xml:space="preserve">              </w:t>
      </w:r>
      <w:r w:rsidRPr="0010173A">
        <w:rPr>
          <w:rFonts w:ascii="Times New Roman" w:eastAsia="Calibri" w:hAnsi="Times New Roman" w:cs="Times New Roman"/>
          <w:b/>
          <w:bCs/>
          <w:sz w:val="28"/>
          <w:szCs w:val="28"/>
        </w:rPr>
        <w:t>Коэффициент</w:t>
      </w:r>
      <w:r>
        <w:rPr>
          <w:rFonts w:ascii="Times New Roman" w:eastAsia="Calibri" w:hAnsi="Times New Roman" w:cs="Times New Roman"/>
          <w:sz w:val="24"/>
          <w:szCs w:val="24"/>
        </w:rPr>
        <w:t xml:space="preserve">                        </w:t>
      </w:r>
      <w:r w:rsidRPr="0026625C">
        <w:rPr>
          <w:rFonts w:ascii="Times New Roman" w:eastAsia="Calibri" w:hAnsi="Times New Roman" w:cs="Times New Roman"/>
          <w:sz w:val="24"/>
          <w:szCs w:val="24"/>
        </w:rPr>
        <w:t xml:space="preserve">оплата налогов, приобретение угля, </w:t>
      </w:r>
      <w:proofErr w:type="spellStart"/>
      <w:r w:rsidRPr="0026625C">
        <w:rPr>
          <w:rFonts w:ascii="Times New Roman" w:eastAsia="Calibri" w:hAnsi="Times New Roman" w:cs="Times New Roman"/>
          <w:sz w:val="24"/>
          <w:szCs w:val="24"/>
        </w:rPr>
        <w:t>софинансирование</w:t>
      </w:r>
      <w:proofErr w:type="spellEnd"/>
      <w:r w:rsidRPr="0026625C">
        <w:rPr>
          <w:rFonts w:ascii="Times New Roman" w:eastAsia="Calibri" w:hAnsi="Times New Roman" w:cs="Times New Roman"/>
          <w:sz w:val="24"/>
          <w:szCs w:val="24"/>
        </w:rPr>
        <w:t>)</w:t>
      </w:r>
    </w:p>
    <w:p w14:paraId="3FEEF02B" w14:textId="77777777" w:rsidR="00311A4B" w:rsidRPr="0010173A" w:rsidRDefault="00311A4B" w:rsidP="00311A4B">
      <w:pPr>
        <w:pStyle w:val="ConsPlusNormal"/>
        <w:widowControl/>
        <w:ind w:firstLine="0"/>
        <w:outlineLvl w:val="1"/>
        <w:rPr>
          <w:rFonts w:ascii="Times New Roman" w:eastAsia="Calibri" w:hAnsi="Times New Roman" w:cs="Times New Roman"/>
          <w:b/>
          <w:bCs/>
          <w:sz w:val="28"/>
          <w:szCs w:val="28"/>
        </w:rPr>
      </w:pPr>
      <w:proofErr w:type="gramStart"/>
      <w:r w:rsidRPr="0010173A">
        <w:rPr>
          <w:rFonts w:ascii="Times New Roman" w:eastAsia="Calibri" w:hAnsi="Times New Roman" w:cs="Times New Roman"/>
          <w:b/>
          <w:bCs/>
          <w:sz w:val="28"/>
          <w:szCs w:val="28"/>
        </w:rPr>
        <w:t>первоочередных</w:t>
      </w:r>
      <w:r>
        <w:rPr>
          <w:rFonts w:ascii="Times New Roman" w:eastAsia="Calibri" w:hAnsi="Times New Roman" w:cs="Times New Roman"/>
          <w:b/>
          <w:bCs/>
          <w:sz w:val="28"/>
          <w:szCs w:val="28"/>
        </w:rPr>
        <w:t xml:space="preserve">  =</w:t>
      </w:r>
      <w:proofErr w:type="gramEnd"/>
      <w:r>
        <w:rPr>
          <w:rFonts w:ascii="Times New Roman" w:eastAsia="Calibri" w:hAnsi="Times New Roman" w:cs="Times New Roman"/>
          <w:b/>
          <w:bCs/>
          <w:sz w:val="28"/>
          <w:szCs w:val="28"/>
        </w:rPr>
        <w:t xml:space="preserve">  _______________________________________________</w:t>
      </w:r>
    </w:p>
    <w:p w14:paraId="4C80868D" w14:textId="77777777" w:rsidR="00311A4B" w:rsidRDefault="00311A4B" w:rsidP="00311A4B">
      <w:pPr>
        <w:pStyle w:val="ConsPlusNormal"/>
        <w:widowControl/>
        <w:ind w:firstLine="0"/>
        <w:outlineLvl w:val="1"/>
        <w:rPr>
          <w:rFonts w:ascii="Times New Roman" w:eastAsia="Calibri" w:hAnsi="Times New Roman" w:cs="Times New Roman"/>
          <w:b/>
          <w:bCs/>
          <w:sz w:val="28"/>
          <w:szCs w:val="28"/>
        </w:rPr>
      </w:pPr>
      <w:r w:rsidRPr="0010173A">
        <w:rPr>
          <w:rFonts w:ascii="Times New Roman" w:eastAsia="Calibri" w:hAnsi="Times New Roman" w:cs="Times New Roman"/>
          <w:b/>
          <w:bCs/>
          <w:sz w:val="28"/>
          <w:szCs w:val="28"/>
        </w:rPr>
        <w:t>расходов</w:t>
      </w:r>
      <w:r>
        <w:rPr>
          <w:rFonts w:ascii="Times New Roman" w:eastAsia="Calibri" w:hAnsi="Times New Roman" w:cs="Times New Roman"/>
          <w:b/>
          <w:bCs/>
          <w:sz w:val="28"/>
          <w:szCs w:val="28"/>
        </w:rPr>
        <w:t xml:space="preserve">                       Поступление                   План поступления дотаций,</w:t>
      </w:r>
    </w:p>
    <w:p w14:paraId="79B69C65" w14:textId="77777777" w:rsidR="00311A4B" w:rsidRDefault="00311A4B" w:rsidP="00311A4B">
      <w:pPr>
        <w:pStyle w:val="ConsPlusNormal"/>
        <w:widowControl/>
        <w:ind w:firstLine="0"/>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налоговых и           +       субсидий на заработную </w:t>
      </w:r>
    </w:p>
    <w:p w14:paraId="6D9AD257" w14:textId="77777777" w:rsidR="00311A4B" w:rsidRDefault="00311A4B" w:rsidP="00311A4B">
      <w:pPr>
        <w:pStyle w:val="ConsPlusNormal"/>
        <w:widowControl/>
        <w:ind w:firstLine="0"/>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неналоговых                    плату</w:t>
      </w:r>
    </w:p>
    <w:p w14:paraId="678432FD" w14:textId="77777777" w:rsidR="00311A4B" w:rsidRPr="0010173A" w:rsidRDefault="00311A4B" w:rsidP="00311A4B">
      <w:pPr>
        <w:pStyle w:val="ConsPlusNormal"/>
        <w:widowControl/>
        <w:ind w:firstLine="0"/>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доходов</w:t>
      </w:r>
    </w:p>
    <w:p w14:paraId="55A4F697" w14:textId="77777777" w:rsidR="00311A4B" w:rsidRDefault="00311A4B" w:rsidP="00311A4B">
      <w:pPr>
        <w:pStyle w:val="ConsPlusNormal"/>
        <w:widowControl/>
        <w:ind w:firstLine="0"/>
        <w:jc w:val="both"/>
        <w:outlineLvl w:val="1"/>
        <w:rPr>
          <w:rFonts w:ascii="Times New Roman" w:eastAsia="Calibri" w:hAnsi="Times New Roman" w:cs="Times New Roman"/>
          <w:b/>
          <w:bCs/>
          <w:sz w:val="28"/>
          <w:szCs w:val="28"/>
        </w:rPr>
      </w:pPr>
      <w:r w:rsidRPr="0010173A">
        <w:rPr>
          <w:rFonts w:ascii="Times New Roman" w:eastAsia="Calibri" w:hAnsi="Times New Roman" w:cs="Times New Roman"/>
          <w:b/>
          <w:bCs/>
          <w:sz w:val="28"/>
          <w:szCs w:val="28"/>
        </w:rPr>
        <w:t xml:space="preserve">  </w:t>
      </w:r>
    </w:p>
    <w:sectPr w:rsidR="00311A4B" w:rsidSect="0004543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066D9" w14:textId="77777777" w:rsidR="00F928F4" w:rsidRDefault="00F928F4" w:rsidP="00311A4B">
      <w:r>
        <w:separator/>
      </w:r>
    </w:p>
  </w:endnote>
  <w:endnote w:type="continuationSeparator" w:id="0">
    <w:p w14:paraId="6C415A08" w14:textId="77777777" w:rsidR="00F928F4" w:rsidRDefault="00F928F4" w:rsidP="0031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84278" w14:textId="77777777" w:rsidR="00F928F4" w:rsidRDefault="00F928F4" w:rsidP="00311A4B">
      <w:r>
        <w:separator/>
      </w:r>
    </w:p>
  </w:footnote>
  <w:footnote w:type="continuationSeparator" w:id="0">
    <w:p w14:paraId="0C3AE31F" w14:textId="77777777" w:rsidR="00F928F4" w:rsidRDefault="00F928F4" w:rsidP="00311A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0193C15"/>
    <w:multiLevelType w:val="hybridMultilevel"/>
    <w:tmpl w:val="CB5E8500"/>
    <w:lvl w:ilvl="0" w:tplc="EC54D9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1DF"/>
    <w:rsid w:val="00004329"/>
    <w:rsid w:val="00011B30"/>
    <w:rsid w:val="00015E44"/>
    <w:rsid w:val="0002633E"/>
    <w:rsid w:val="00034156"/>
    <w:rsid w:val="00036A5C"/>
    <w:rsid w:val="00040B33"/>
    <w:rsid w:val="00041943"/>
    <w:rsid w:val="00042E5B"/>
    <w:rsid w:val="00044776"/>
    <w:rsid w:val="0004543D"/>
    <w:rsid w:val="00051A24"/>
    <w:rsid w:val="0005281F"/>
    <w:rsid w:val="00055DF8"/>
    <w:rsid w:val="0006177B"/>
    <w:rsid w:val="000620CF"/>
    <w:rsid w:val="00063852"/>
    <w:rsid w:val="00067070"/>
    <w:rsid w:val="00070140"/>
    <w:rsid w:val="00083365"/>
    <w:rsid w:val="00084092"/>
    <w:rsid w:val="00091824"/>
    <w:rsid w:val="00092C26"/>
    <w:rsid w:val="000944B5"/>
    <w:rsid w:val="000B377B"/>
    <w:rsid w:val="000C77E9"/>
    <w:rsid w:val="000D6539"/>
    <w:rsid w:val="000E0DE4"/>
    <w:rsid w:val="000E2109"/>
    <w:rsid w:val="000E284F"/>
    <w:rsid w:val="000F35E9"/>
    <w:rsid w:val="000F66EA"/>
    <w:rsid w:val="000F7C1A"/>
    <w:rsid w:val="001116E9"/>
    <w:rsid w:val="00113A68"/>
    <w:rsid w:val="001229F9"/>
    <w:rsid w:val="001231CE"/>
    <w:rsid w:val="001311C8"/>
    <w:rsid w:val="00137A91"/>
    <w:rsid w:val="00140240"/>
    <w:rsid w:val="00147C92"/>
    <w:rsid w:val="00152299"/>
    <w:rsid w:val="001546C2"/>
    <w:rsid w:val="001558FC"/>
    <w:rsid w:val="001619EE"/>
    <w:rsid w:val="00175686"/>
    <w:rsid w:val="00176615"/>
    <w:rsid w:val="00177CAE"/>
    <w:rsid w:val="0019260B"/>
    <w:rsid w:val="001945B7"/>
    <w:rsid w:val="00196B77"/>
    <w:rsid w:val="001A54E7"/>
    <w:rsid w:val="001A6168"/>
    <w:rsid w:val="001A74CE"/>
    <w:rsid w:val="001A784F"/>
    <w:rsid w:val="001B0D98"/>
    <w:rsid w:val="001B24D3"/>
    <w:rsid w:val="001C216B"/>
    <w:rsid w:val="001D3400"/>
    <w:rsid w:val="001D79FE"/>
    <w:rsid w:val="002024D2"/>
    <w:rsid w:val="002264F0"/>
    <w:rsid w:val="0023051E"/>
    <w:rsid w:val="00233632"/>
    <w:rsid w:val="0023583F"/>
    <w:rsid w:val="002363EB"/>
    <w:rsid w:val="00240E87"/>
    <w:rsid w:val="0024380F"/>
    <w:rsid w:val="00250FC8"/>
    <w:rsid w:val="00255924"/>
    <w:rsid w:val="00255D13"/>
    <w:rsid w:val="00261CCE"/>
    <w:rsid w:val="00263AC3"/>
    <w:rsid w:val="00265432"/>
    <w:rsid w:val="00266301"/>
    <w:rsid w:val="0026630E"/>
    <w:rsid w:val="00266C79"/>
    <w:rsid w:val="0026700C"/>
    <w:rsid w:val="00270E31"/>
    <w:rsid w:val="0027338E"/>
    <w:rsid w:val="00275EA0"/>
    <w:rsid w:val="00281617"/>
    <w:rsid w:val="002962B8"/>
    <w:rsid w:val="002D3CEF"/>
    <w:rsid w:val="002D786A"/>
    <w:rsid w:val="002E05D6"/>
    <w:rsid w:val="002E343E"/>
    <w:rsid w:val="002E68C3"/>
    <w:rsid w:val="002E7774"/>
    <w:rsid w:val="002F2BC8"/>
    <w:rsid w:val="002F5630"/>
    <w:rsid w:val="00311A4B"/>
    <w:rsid w:val="0031568F"/>
    <w:rsid w:val="0032094B"/>
    <w:rsid w:val="00323326"/>
    <w:rsid w:val="00333AB7"/>
    <w:rsid w:val="003342E7"/>
    <w:rsid w:val="003359A1"/>
    <w:rsid w:val="00337499"/>
    <w:rsid w:val="00342E04"/>
    <w:rsid w:val="00345A3F"/>
    <w:rsid w:val="00350DB1"/>
    <w:rsid w:val="00353E7A"/>
    <w:rsid w:val="00354A57"/>
    <w:rsid w:val="0035630A"/>
    <w:rsid w:val="00362F17"/>
    <w:rsid w:val="00364706"/>
    <w:rsid w:val="00366A98"/>
    <w:rsid w:val="00366FE2"/>
    <w:rsid w:val="00370A6A"/>
    <w:rsid w:val="0037343F"/>
    <w:rsid w:val="0037354C"/>
    <w:rsid w:val="00380322"/>
    <w:rsid w:val="00383193"/>
    <w:rsid w:val="00385527"/>
    <w:rsid w:val="0038754F"/>
    <w:rsid w:val="00393039"/>
    <w:rsid w:val="003A0E91"/>
    <w:rsid w:val="003A2D1F"/>
    <w:rsid w:val="003A6B5D"/>
    <w:rsid w:val="003B3C05"/>
    <w:rsid w:val="003D6083"/>
    <w:rsid w:val="003D6474"/>
    <w:rsid w:val="003E0505"/>
    <w:rsid w:val="003E0634"/>
    <w:rsid w:val="003E27D3"/>
    <w:rsid w:val="003E680F"/>
    <w:rsid w:val="003F1BB5"/>
    <w:rsid w:val="003F4FA3"/>
    <w:rsid w:val="003F7767"/>
    <w:rsid w:val="00403DCA"/>
    <w:rsid w:val="0041326B"/>
    <w:rsid w:val="00422D07"/>
    <w:rsid w:val="00423F90"/>
    <w:rsid w:val="00426E29"/>
    <w:rsid w:val="00430029"/>
    <w:rsid w:val="0043312E"/>
    <w:rsid w:val="00436660"/>
    <w:rsid w:val="0044657D"/>
    <w:rsid w:val="004504C9"/>
    <w:rsid w:val="0045074B"/>
    <w:rsid w:val="00451A88"/>
    <w:rsid w:val="00452CD9"/>
    <w:rsid w:val="00456CD6"/>
    <w:rsid w:val="0045700B"/>
    <w:rsid w:val="0046100B"/>
    <w:rsid w:val="004611AD"/>
    <w:rsid w:val="00464F72"/>
    <w:rsid w:val="00470662"/>
    <w:rsid w:val="0047237F"/>
    <w:rsid w:val="004808CA"/>
    <w:rsid w:val="00485E9F"/>
    <w:rsid w:val="00487014"/>
    <w:rsid w:val="00493EE5"/>
    <w:rsid w:val="00496487"/>
    <w:rsid w:val="004A532F"/>
    <w:rsid w:val="004A6198"/>
    <w:rsid w:val="004A7CCB"/>
    <w:rsid w:val="004B046B"/>
    <w:rsid w:val="004B24E4"/>
    <w:rsid w:val="004B5221"/>
    <w:rsid w:val="004C5D59"/>
    <w:rsid w:val="004C63F9"/>
    <w:rsid w:val="004C7BB6"/>
    <w:rsid w:val="004D2944"/>
    <w:rsid w:val="004D4192"/>
    <w:rsid w:val="004E3370"/>
    <w:rsid w:val="004E3CFE"/>
    <w:rsid w:val="004F0038"/>
    <w:rsid w:val="00501473"/>
    <w:rsid w:val="005047D0"/>
    <w:rsid w:val="00506020"/>
    <w:rsid w:val="005064A6"/>
    <w:rsid w:val="00512868"/>
    <w:rsid w:val="005159FA"/>
    <w:rsid w:val="00516338"/>
    <w:rsid w:val="00517C37"/>
    <w:rsid w:val="0052126B"/>
    <w:rsid w:val="00522792"/>
    <w:rsid w:val="0052375E"/>
    <w:rsid w:val="0052409A"/>
    <w:rsid w:val="00536387"/>
    <w:rsid w:val="005372F4"/>
    <w:rsid w:val="00537AA2"/>
    <w:rsid w:val="0054064D"/>
    <w:rsid w:val="00556CB9"/>
    <w:rsid w:val="00557BC9"/>
    <w:rsid w:val="005602BD"/>
    <w:rsid w:val="00562A4F"/>
    <w:rsid w:val="00562C65"/>
    <w:rsid w:val="00562DAC"/>
    <w:rsid w:val="005645B2"/>
    <w:rsid w:val="005659E9"/>
    <w:rsid w:val="005700A7"/>
    <w:rsid w:val="00582AEF"/>
    <w:rsid w:val="00582CC5"/>
    <w:rsid w:val="00591156"/>
    <w:rsid w:val="00594F7D"/>
    <w:rsid w:val="0059627A"/>
    <w:rsid w:val="005B17B8"/>
    <w:rsid w:val="005B19C4"/>
    <w:rsid w:val="005B3878"/>
    <w:rsid w:val="005C3D39"/>
    <w:rsid w:val="005C5113"/>
    <w:rsid w:val="005D1149"/>
    <w:rsid w:val="005E0B51"/>
    <w:rsid w:val="005E1C5B"/>
    <w:rsid w:val="005E53E7"/>
    <w:rsid w:val="005E5843"/>
    <w:rsid w:val="005E650C"/>
    <w:rsid w:val="005E70D0"/>
    <w:rsid w:val="00600002"/>
    <w:rsid w:val="006004A4"/>
    <w:rsid w:val="00602C94"/>
    <w:rsid w:val="00610B9C"/>
    <w:rsid w:val="00613BE7"/>
    <w:rsid w:val="006164CC"/>
    <w:rsid w:val="00616F3F"/>
    <w:rsid w:val="00620593"/>
    <w:rsid w:val="00623923"/>
    <w:rsid w:val="00627C36"/>
    <w:rsid w:val="0063031B"/>
    <w:rsid w:val="00631AEB"/>
    <w:rsid w:val="006336F0"/>
    <w:rsid w:val="0063725B"/>
    <w:rsid w:val="006407DA"/>
    <w:rsid w:val="006419C8"/>
    <w:rsid w:val="00650347"/>
    <w:rsid w:val="0065260C"/>
    <w:rsid w:val="006609B2"/>
    <w:rsid w:val="00662BC8"/>
    <w:rsid w:val="00663528"/>
    <w:rsid w:val="0066611D"/>
    <w:rsid w:val="00670838"/>
    <w:rsid w:val="0067619B"/>
    <w:rsid w:val="00682621"/>
    <w:rsid w:val="006865CD"/>
    <w:rsid w:val="00686E29"/>
    <w:rsid w:val="006A2DA1"/>
    <w:rsid w:val="006A32C0"/>
    <w:rsid w:val="006B3DDF"/>
    <w:rsid w:val="006C105C"/>
    <w:rsid w:val="006C1E20"/>
    <w:rsid w:val="006C514C"/>
    <w:rsid w:val="006D17CA"/>
    <w:rsid w:val="006D4ECE"/>
    <w:rsid w:val="006E3C2A"/>
    <w:rsid w:val="006E6577"/>
    <w:rsid w:val="006F0505"/>
    <w:rsid w:val="007005BB"/>
    <w:rsid w:val="007040A6"/>
    <w:rsid w:val="00710F43"/>
    <w:rsid w:val="00720973"/>
    <w:rsid w:val="00724785"/>
    <w:rsid w:val="00726356"/>
    <w:rsid w:val="0072773C"/>
    <w:rsid w:val="007278C4"/>
    <w:rsid w:val="0073636D"/>
    <w:rsid w:val="00736FA3"/>
    <w:rsid w:val="007413F1"/>
    <w:rsid w:val="00744ADA"/>
    <w:rsid w:val="00750C32"/>
    <w:rsid w:val="00757855"/>
    <w:rsid w:val="00771CC1"/>
    <w:rsid w:val="0077286F"/>
    <w:rsid w:val="007775F1"/>
    <w:rsid w:val="0077777F"/>
    <w:rsid w:val="0078179D"/>
    <w:rsid w:val="007821BF"/>
    <w:rsid w:val="007824B4"/>
    <w:rsid w:val="0078469C"/>
    <w:rsid w:val="00786011"/>
    <w:rsid w:val="00794FE4"/>
    <w:rsid w:val="00796268"/>
    <w:rsid w:val="00797E38"/>
    <w:rsid w:val="007A6F34"/>
    <w:rsid w:val="007A73AB"/>
    <w:rsid w:val="007A745B"/>
    <w:rsid w:val="007B621C"/>
    <w:rsid w:val="007B641E"/>
    <w:rsid w:val="007B7060"/>
    <w:rsid w:val="007B78D2"/>
    <w:rsid w:val="007C6775"/>
    <w:rsid w:val="007D1FC9"/>
    <w:rsid w:val="007D51D7"/>
    <w:rsid w:val="007E1752"/>
    <w:rsid w:val="007F2129"/>
    <w:rsid w:val="008029F4"/>
    <w:rsid w:val="00803C71"/>
    <w:rsid w:val="0081309C"/>
    <w:rsid w:val="00813F3D"/>
    <w:rsid w:val="00815BB5"/>
    <w:rsid w:val="0082336B"/>
    <w:rsid w:val="00823FF3"/>
    <w:rsid w:val="00827BBA"/>
    <w:rsid w:val="00831DF1"/>
    <w:rsid w:val="00836A59"/>
    <w:rsid w:val="00837609"/>
    <w:rsid w:val="00841DAB"/>
    <w:rsid w:val="00850875"/>
    <w:rsid w:val="008551FE"/>
    <w:rsid w:val="00863107"/>
    <w:rsid w:val="00866A81"/>
    <w:rsid w:val="00873047"/>
    <w:rsid w:val="00874962"/>
    <w:rsid w:val="00874DC5"/>
    <w:rsid w:val="00875774"/>
    <w:rsid w:val="008759EF"/>
    <w:rsid w:val="00875B9F"/>
    <w:rsid w:val="00885F00"/>
    <w:rsid w:val="00891DF7"/>
    <w:rsid w:val="008A1FD7"/>
    <w:rsid w:val="008A5A38"/>
    <w:rsid w:val="008A7558"/>
    <w:rsid w:val="008B344F"/>
    <w:rsid w:val="008B42C1"/>
    <w:rsid w:val="008C1858"/>
    <w:rsid w:val="008D089A"/>
    <w:rsid w:val="008D7069"/>
    <w:rsid w:val="008E0669"/>
    <w:rsid w:val="008E22AB"/>
    <w:rsid w:val="008E2811"/>
    <w:rsid w:val="008E2B44"/>
    <w:rsid w:val="008E7870"/>
    <w:rsid w:val="008E78FE"/>
    <w:rsid w:val="008F2482"/>
    <w:rsid w:val="0090207A"/>
    <w:rsid w:val="009047A4"/>
    <w:rsid w:val="00914980"/>
    <w:rsid w:val="00916462"/>
    <w:rsid w:val="009223B0"/>
    <w:rsid w:val="00923C39"/>
    <w:rsid w:val="00924E59"/>
    <w:rsid w:val="00932D12"/>
    <w:rsid w:val="00933BAD"/>
    <w:rsid w:val="0093409C"/>
    <w:rsid w:val="009622CB"/>
    <w:rsid w:val="00962E05"/>
    <w:rsid w:val="00964DE4"/>
    <w:rsid w:val="00971A2F"/>
    <w:rsid w:val="00980C90"/>
    <w:rsid w:val="009814E4"/>
    <w:rsid w:val="00981522"/>
    <w:rsid w:val="00982C38"/>
    <w:rsid w:val="00983220"/>
    <w:rsid w:val="0098572D"/>
    <w:rsid w:val="00996A35"/>
    <w:rsid w:val="009B004A"/>
    <w:rsid w:val="009B0908"/>
    <w:rsid w:val="009B556F"/>
    <w:rsid w:val="009C6920"/>
    <w:rsid w:val="009C78DC"/>
    <w:rsid w:val="009E0CDE"/>
    <w:rsid w:val="009F144C"/>
    <w:rsid w:val="009F1A49"/>
    <w:rsid w:val="009F5E3F"/>
    <w:rsid w:val="00A02DF4"/>
    <w:rsid w:val="00A030D8"/>
    <w:rsid w:val="00A04993"/>
    <w:rsid w:val="00A06F40"/>
    <w:rsid w:val="00A07437"/>
    <w:rsid w:val="00A107FB"/>
    <w:rsid w:val="00A11FAB"/>
    <w:rsid w:val="00A202CD"/>
    <w:rsid w:val="00A20C85"/>
    <w:rsid w:val="00A310B8"/>
    <w:rsid w:val="00A321C3"/>
    <w:rsid w:val="00A3403B"/>
    <w:rsid w:val="00A44841"/>
    <w:rsid w:val="00A5746C"/>
    <w:rsid w:val="00A659FA"/>
    <w:rsid w:val="00A721FC"/>
    <w:rsid w:val="00A84588"/>
    <w:rsid w:val="00A848FB"/>
    <w:rsid w:val="00A87D66"/>
    <w:rsid w:val="00AA3188"/>
    <w:rsid w:val="00AA32DB"/>
    <w:rsid w:val="00AA5985"/>
    <w:rsid w:val="00AA7197"/>
    <w:rsid w:val="00AC1AED"/>
    <w:rsid w:val="00AC6C4E"/>
    <w:rsid w:val="00AD70D3"/>
    <w:rsid w:val="00AE76F7"/>
    <w:rsid w:val="00B04587"/>
    <w:rsid w:val="00B07B29"/>
    <w:rsid w:val="00B10D94"/>
    <w:rsid w:val="00B17ABE"/>
    <w:rsid w:val="00B346B6"/>
    <w:rsid w:val="00B3612F"/>
    <w:rsid w:val="00B47429"/>
    <w:rsid w:val="00B578DD"/>
    <w:rsid w:val="00B605A3"/>
    <w:rsid w:val="00B611D8"/>
    <w:rsid w:val="00B62255"/>
    <w:rsid w:val="00B643D6"/>
    <w:rsid w:val="00B657E7"/>
    <w:rsid w:val="00B85E0A"/>
    <w:rsid w:val="00B8689E"/>
    <w:rsid w:val="00B92A6E"/>
    <w:rsid w:val="00B93863"/>
    <w:rsid w:val="00B94E7F"/>
    <w:rsid w:val="00B975A0"/>
    <w:rsid w:val="00BA0731"/>
    <w:rsid w:val="00BA4F4E"/>
    <w:rsid w:val="00BA6EAE"/>
    <w:rsid w:val="00BB0E91"/>
    <w:rsid w:val="00BB7984"/>
    <w:rsid w:val="00BC1D95"/>
    <w:rsid w:val="00BC2546"/>
    <w:rsid w:val="00BC3063"/>
    <w:rsid w:val="00BC346C"/>
    <w:rsid w:val="00BC752D"/>
    <w:rsid w:val="00BD5BC1"/>
    <w:rsid w:val="00BD6815"/>
    <w:rsid w:val="00BD6B92"/>
    <w:rsid w:val="00BD7D4E"/>
    <w:rsid w:val="00BF0E94"/>
    <w:rsid w:val="00BF4485"/>
    <w:rsid w:val="00C023E8"/>
    <w:rsid w:val="00C026DA"/>
    <w:rsid w:val="00C15D18"/>
    <w:rsid w:val="00C15FFD"/>
    <w:rsid w:val="00C27667"/>
    <w:rsid w:val="00C3767A"/>
    <w:rsid w:val="00C445F4"/>
    <w:rsid w:val="00C543F3"/>
    <w:rsid w:val="00C56747"/>
    <w:rsid w:val="00C57FAA"/>
    <w:rsid w:val="00C61AF2"/>
    <w:rsid w:val="00C63563"/>
    <w:rsid w:val="00C665A9"/>
    <w:rsid w:val="00C72C7F"/>
    <w:rsid w:val="00C7401A"/>
    <w:rsid w:val="00C84FC5"/>
    <w:rsid w:val="00C872DB"/>
    <w:rsid w:val="00C87E6D"/>
    <w:rsid w:val="00C91D28"/>
    <w:rsid w:val="00C937A1"/>
    <w:rsid w:val="00C97D36"/>
    <w:rsid w:val="00CA2ED2"/>
    <w:rsid w:val="00CA4439"/>
    <w:rsid w:val="00CA57FF"/>
    <w:rsid w:val="00CA62EA"/>
    <w:rsid w:val="00CC2D0C"/>
    <w:rsid w:val="00CE012C"/>
    <w:rsid w:val="00CE711F"/>
    <w:rsid w:val="00CF1401"/>
    <w:rsid w:val="00CF3507"/>
    <w:rsid w:val="00CF41DF"/>
    <w:rsid w:val="00CF4702"/>
    <w:rsid w:val="00D0092F"/>
    <w:rsid w:val="00D11E24"/>
    <w:rsid w:val="00D1504E"/>
    <w:rsid w:val="00D16ACB"/>
    <w:rsid w:val="00D17162"/>
    <w:rsid w:val="00D20688"/>
    <w:rsid w:val="00D25584"/>
    <w:rsid w:val="00D266C1"/>
    <w:rsid w:val="00D437D6"/>
    <w:rsid w:val="00D54C5A"/>
    <w:rsid w:val="00D55855"/>
    <w:rsid w:val="00D638A0"/>
    <w:rsid w:val="00D65BB7"/>
    <w:rsid w:val="00D70774"/>
    <w:rsid w:val="00D8363D"/>
    <w:rsid w:val="00D87B90"/>
    <w:rsid w:val="00D87EE8"/>
    <w:rsid w:val="00DA3AED"/>
    <w:rsid w:val="00DA5799"/>
    <w:rsid w:val="00DB0EAC"/>
    <w:rsid w:val="00DC6956"/>
    <w:rsid w:val="00DD6825"/>
    <w:rsid w:val="00DF5DF3"/>
    <w:rsid w:val="00DF655E"/>
    <w:rsid w:val="00E136B8"/>
    <w:rsid w:val="00E16080"/>
    <w:rsid w:val="00E16AE7"/>
    <w:rsid w:val="00E16ECD"/>
    <w:rsid w:val="00E32BB2"/>
    <w:rsid w:val="00E374A4"/>
    <w:rsid w:val="00E443D0"/>
    <w:rsid w:val="00E458F0"/>
    <w:rsid w:val="00E4616C"/>
    <w:rsid w:val="00E472AC"/>
    <w:rsid w:val="00E50C7A"/>
    <w:rsid w:val="00E5752D"/>
    <w:rsid w:val="00E60969"/>
    <w:rsid w:val="00E72063"/>
    <w:rsid w:val="00E75B82"/>
    <w:rsid w:val="00E76289"/>
    <w:rsid w:val="00E77778"/>
    <w:rsid w:val="00E778BB"/>
    <w:rsid w:val="00E805C1"/>
    <w:rsid w:val="00E8462A"/>
    <w:rsid w:val="00E846CF"/>
    <w:rsid w:val="00E8664B"/>
    <w:rsid w:val="00E86D28"/>
    <w:rsid w:val="00E901C3"/>
    <w:rsid w:val="00E904D9"/>
    <w:rsid w:val="00E90D61"/>
    <w:rsid w:val="00E94237"/>
    <w:rsid w:val="00E945A9"/>
    <w:rsid w:val="00E965F0"/>
    <w:rsid w:val="00EA3DA6"/>
    <w:rsid w:val="00EA6F78"/>
    <w:rsid w:val="00EB78AB"/>
    <w:rsid w:val="00EC3C91"/>
    <w:rsid w:val="00ED4DC6"/>
    <w:rsid w:val="00EE1137"/>
    <w:rsid w:val="00EE5D16"/>
    <w:rsid w:val="00F0306F"/>
    <w:rsid w:val="00F05DE1"/>
    <w:rsid w:val="00F06A50"/>
    <w:rsid w:val="00F10A1A"/>
    <w:rsid w:val="00F22FAE"/>
    <w:rsid w:val="00F333D6"/>
    <w:rsid w:val="00F4273F"/>
    <w:rsid w:val="00F46AC7"/>
    <w:rsid w:val="00F51324"/>
    <w:rsid w:val="00F62EB7"/>
    <w:rsid w:val="00F65049"/>
    <w:rsid w:val="00F661E3"/>
    <w:rsid w:val="00F73156"/>
    <w:rsid w:val="00F74EB4"/>
    <w:rsid w:val="00F91F2B"/>
    <w:rsid w:val="00F924E8"/>
    <w:rsid w:val="00F928F4"/>
    <w:rsid w:val="00F96EEF"/>
    <w:rsid w:val="00FA0F9C"/>
    <w:rsid w:val="00FA195E"/>
    <w:rsid w:val="00FA377B"/>
    <w:rsid w:val="00FA5CFF"/>
    <w:rsid w:val="00FA5F8E"/>
    <w:rsid w:val="00FA7CFC"/>
    <w:rsid w:val="00FB1A06"/>
    <w:rsid w:val="00FB1A9F"/>
    <w:rsid w:val="00FB6A6C"/>
    <w:rsid w:val="00FB6F08"/>
    <w:rsid w:val="00FC02EB"/>
    <w:rsid w:val="00FC0A20"/>
    <w:rsid w:val="00FC1A38"/>
    <w:rsid w:val="00FC55ED"/>
    <w:rsid w:val="00FC65C6"/>
    <w:rsid w:val="00FD0F7D"/>
    <w:rsid w:val="00FD2BEF"/>
    <w:rsid w:val="00FE5139"/>
    <w:rsid w:val="00FE7463"/>
    <w:rsid w:val="00FF27B8"/>
    <w:rsid w:val="00FF4503"/>
    <w:rsid w:val="00FF5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3BFD2"/>
  <w15:docId w15:val="{87C87360-548F-458E-AEE0-C555A2DC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1D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CF41DF"/>
    <w:pPr>
      <w:keepNext/>
      <w:tabs>
        <w:tab w:val="num" w:pos="720"/>
      </w:tabs>
      <w:ind w:left="720" w:hanging="36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1DF"/>
    <w:rPr>
      <w:rFonts w:ascii="Times New Roman" w:eastAsia="Times New Roman" w:hAnsi="Times New Roman" w:cs="Times New Roman"/>
      <w:sz w:val="28"/>
      <w:szCs w:val="24"/>
      <w:lang w:eastAsia="ar-SA"/>
    </w:rPr>
  </w:style>
  <w:style w:type="paragraph" w:customStyle="1" w:styleId="a3">
    <w:basedOn w:val="a"/>
    <w:next w:val="a4"/>
    <w:rsid w:val="00CF41DF"/>
    <w:pPr>
      <w:keepNext/>
      <w:spacing w:before="240" w:after="120"/>
    </w:pPr>
    <w:rPr>
      <w:rFonts w:ascii="Arial" w:eastAsia="Arial Unicode MS" w:hAnsi="Arial" w:cs="Tahoma"/>
      <w:sz w:val="28"/>
      <w:szCs w:val="28"/>
    </w:rPr>
  </w:style>
  <w:style w:type="paragraph" w:styleId="a4">
    <w:name w:val="Body Text"/>
    <w:basedOn w:val="a"/>
    <w:link w:val="a5"/>
    <w:rsid w:val="00CF41DF"/>
    <w:pPr>
      <w:spacing w:after="120"/>
    </w:pPr>
  </w:style>
  <w:style w:type="character" w:customStyle="1" w:styleId="a5">
    <w:name w:val="Основной текст Знак"/>
    <w:basedOn w:val="a0"/>
    <w:link w:val="a4"/>
    <w:rsid w:val="00CF41DF"/>
    <w:rPr>
      <w:rFonts w:ascii="Times New Roman" w:eastAsia="Times New Roman" w:hAnsi="Times New Roman" w:cs="Times New Roman"/>
      <w:sz w:val="24"/>
      <w:szCs w:val="24"/>
      <w:lang w:eastAsia="ar-SA"/>
    </w:rPr>
  </w:style>
  <w:style w:type="paragraph" w:styleId="a6">
    <w:name w:val="header"/>
    <w:basedOn w:val="a"/>
    <w:link w:val="a7"/>
    <w:rsid w:val="00CF41DF"/>
    <w:pPr>
      <w:tabs>
        <w:tab w:val="center" w:pos="4677"/>
        <w:tab w:val="right" w:pos="9355"/>
      </w:tabs>
    </w:pPr>
  </w:style>
  <w:style w:type="character" w:customStyle="1" w:styleId="a7">
    <w:name w:val="Верхний колонтитул Знак"/>
    <w:basedOn w:val="a0"/>
    <w:link w:val="a6"/>
    <w:rsid w:val="00CF41DF"/>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CF41DF"/>
    <w:rPr>
      <w:rFonts w:ascii="Tahoma" w:hAnsi="Tahoma" w:cs="Tahoma"/>
      <w:sz w:val="16"/>
      <w:szCs w:val="16"/>
    </w:rPr>
  </w:style>
  <w:style w:type="character" w:customStyle="1" w:styleId="a9">
    <w:name w:val="Текст выноски Знак"/>
    <w:basedOn w:val="a0"/>
    <w:link w:val="a8"/>
    <w:uiPriority w:val="99"/>
    <w:semiHidden/>
    <w:rsid w:val="00CF41DF"/>
    <w:rPr>
      <w:rFonts w:ascii="Tahoma" w:eastAsia="Times New Roman" w:hAnsi="Tahoma" w:cs="Tahoma"/>
      <w:sz w:val="16"/>
      <w:szCs w:val="16"/>
      <w:lang w:eastAsia="ar-SA"/>
    </w:rPr>
  </w:style>
  <w:style w:type="paragraph" w:customStyle="1" w:styleId="ConsPlusNormal">
    <w:name w:val="ConsPlusNormal"/>
    <w:qFormat/>
    <w:rsid w:val="00311A4B"/>
    <w:pPr>
      <w:widowControl w:val="0"/>
      <w:spacing w:after="0" w:line="240" w:lineRule="auto"/>
      <w:ind w:firstLine="720"/>
    </w:pPr>
    <w:rPr>
      <w:rFonts w:ascii="Arial" w:eastAsia="Times New Roman" w:hAnsi="Arial" w:cs="Arial"/>
      <w:sz w:val="20"/>
      <w:szCs w:val="20"/>
      <w:lang w:eastAsia="zh-CN"/>
    </w:rPr>
  </w:style>
  <w:style w:type="paragraph" w:customStyle="1" w:styleId="ConsPlusTitle">
    <w:name w:val="ConsPlusTitle"/>
    <w:qFormat/>
    <w:rsid w:val="00311A4B"/>
    <w:pPr>
      <w:spacing w:after="0" w:line="240" w:lineRule="auto"/>
    </w:pPr>
    <w:rPr>
      <w:rFonts w:ascii="Times New Roman" w:eastAsia="Times New Roman" w:hAnsi="Times New Roman" w:cs="Times New Roman"/>
      <w:b/>
      <w:bCs/>
      <w:sz w:val="24"/>
      <w:szCs w:val="24"/>
      <w:lang w:eastAsia="zh-CN"/>
    </w:rPr>
  </w:style>
  <w:style w:type="paragraph" w:styleId="aa">
    <w:name w:val="footer"/>
    <w:basedOn w:val="a"/>
    <w:link w:val="ab"/>
    <w:uiPriority w:val="99"/>
    <w:unhideWhenUsed/>
    <w:rsid w:val="00311A4B"/>
    <w:pPr>
      <w:tabs>
        <w:tab w:val="center" w:pos="4677"/>
        <w:tab w:val="right" w:pos="9355"/>
      </w:tabs>
    </w:pPr>
  </w:style>
  <w:style w:type="character" w:customStyle="1" w:styleId="ab">
    <w:name w:val="Нижний колонтитул Знак"/>
    <w:basedOn w:val="a0"/>
    <w:link w:val="aa"/>
    <w:uiPriority w:val="99"/>
    <w:rsid w:val="00311A4B"/>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FF353-D111-456D-9AFA-17DB7A5E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2165</Words>
  <Characters>12341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2020-05-28T08:08:00Z</cp:lastPrinted>
  <dcterms:created xsi:type="dcterms:W3CDTF">2020-10-12T11:48:00Z</dcterms:created>
  <dcterms:modified xsi:type="dcterms:W3CDTF">2020-10-30T08:58:00Z</dcterms:modified>
</cp:coreProperties>
</file>