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2A" w:rsidRDefault="00ED67E5" w:rsidP="00ED67E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ПРОТОКОЛ №1</w:t>
      </w:r>
    </w:p>
    <w:p w:rsidR="00ED67E5" w:rsidRPr="00994D2A" w:rsidRDefault="00ED67E5" w:rsidP="00ED67E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2E1E" w:rsidRPr="00742E1E" w:rsidRDefault="00994D2A" w:rsidP="00ED67E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2E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проведения публичных слушаний по </w:t>
      </w:r>
      <w:r w:rsidR="00EA5598" w:rsidRPr="00742E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проекту</w:t>
      </w:r>
      <w:r w:rsidR="00534938" w:rsidRPr="00742E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решения </w:t>
      </w:r>
      <w:bookmarkStart w:id="0" w:name="_Hlk53737120"/>
      <w:r w:rsidR="00742E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742E1E" w:rsidRPr="00742E1E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и дополнений</w:t>
      </w:r>
      <w:r w:rsidR="00B04C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42E1E" w:rsidRPr="00742E1E">
        <w:rPr>
          <w:rFonts w:ascii="Times New Roman" w:eastAsia="Times New Roman" w:hAnsi="Times New Roman" w:cs="Times New Roman"/>
          <w:b/>
          <w:sz w:val="28"/>
          <w:szCs w:val="28"/>
        </w:rPr>
        <w:t>в Устав муниципального района</w:t>
      </w:r>
    </w:p>
    <w:p w:rsidR="00742E1E" w:rsidRPr="00742E1E" w:rsidRDefault="00742E1E" w:rsidP="00685E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2E1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742E1E">
        <w:rPr>
          <w:rFonts w:ascii="Times New Roman" w:eastAsia="Times New Roman" w:hAnsi="Times New Roman" w:cs="Times New Roman"/>
          <w:b/>
          <w:sz w:val="28"/>
          <w:szCs w:val="28"/>
        </w:rPr>
        <w:t>Большесолдатский</w:t>
      </w:r>
      <w:proofErr w:type="spellEnd"/>
      <w:r w:rsidRPr="00742E1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</w:t>
      </w:r>
      <w:r w:rsidR="00B04C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2E1E">
        <w:rPr>
          <w:rFonts w:ascii="Times New Roman" w:eastAsia="Times New Roman" w:hAnsi="Times New Roman" w:cs="Times New Roman"/>
          <w:b/>
          <w:sz w:val="28"/>
          <w:szCs w:val="28"/>
        </w:rPr>
        <w:t>Курской области»</w:t>
      </w:r>
    </w:p>
    <w:bookmarkEnd w:id="0"/>
    <w:p w:rsidR="00994D2A" w:rsidRPr="0058114D" w:rsidRDefault="00994D2A" w:rsidP="00685E7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4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</w:p>
    <w:p w:rsidR="00880690" w:rsidRPr="0058114D" w:rsidRDefault="00994D2A" w:rsidP="00685E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80690"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>    с</w:t>
      </w:r>
      <w:r w:rsidR="00A32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A3268B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</w:t>
      </w:r>
      <w:r w:rsidR="00502AB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3268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="00A32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Солдатское</w:t>
      </w:r>
      <w:r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            </w:t>
      </w:r>
      <w:r w:rsidR="00880690"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</w:t>
      </w:r>
      <w:r w:rsidR="0038066C">
        <w:rPr>
          <w:rFonts w:ascii="Times New Roman" w:eastAsia="Times New Roman" w:hAnsi="Times New Roman" w:cs="Times New Roman"/>
          <w:color w:val="000000"/>
          <w:sz w:val="24"/>
          <w:szCs w:val="24"/>
        </w:rPr>
        <w:t>6 апреля</w:t>
      </w:r>
      <w:r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246F8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8066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994D2A" w:rsidRPr="00B62FC8" w:rsidRDefault="00994D2A" w:rsidP="00685E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9014C" w:rsidRPr="00B62FC8" w:rsidRDefault="0009014C" w:rsidP="00685E7F">
      <w:pPr>
        <w:shd w:val="clear" w:color="auto" w:fill="FFFFFF" w:themeFill="background1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sz w:val="28"/>
          <w:szCs w:val="28"/>
        </w:rPr>
        <w:t>Место проведения -</w:t>
      </w:r>
      <w:r w:rsidR="00832ABF" w:rsidRPr="00B62FC8">
        <w:rPr>
          <w:rFonts w:ascii="Times New Roman" w:eastAsia="Times New Roman" w:hAnsi="Times New Roman" w:cs="Times New Roman"/>
          <w:sz w:val="28"/>
          <w:szCs w:val="28"/>
        </w:rPr>
        <w:t xml:space="preserve"> малый </w:t>
      </w:r>
      <w:r w:rsidR="000A33B7" w:rsidRPr="00B62FC8">
        <w:rPr>
          <w:rFonts w:ascii="Times New Roman" w:eastAsia="Times New Roman" w:hAnsi="Times New Roman" w:cs="Times New Roman"/>
          <w:sz w:val="28"/>
          <w:szCs w:val="28"/>
        </w:rPr>
        <w:t xml:space="preserve">зал </w:t>
      </w:r>
      <w:r w:rsidRPr="00B62FC8">
        <w:rPr>
          <w:rFonts w:ascii="Times New Roman" w:eastAsia="Times New Roman" w:hAnsi="Times New Roman" w:cs="Times New Roman"/>
          <w:sz w:val="28"/>
          <w:szCs w:val="28"/>
        </w:rPr>
        <w:t>Администрации Большесолдатского района Курской области.</w:t>
      </w:r>
    </w:p>
    <w:p w:rsidR="00994D2A" w:rsidRPr="00B62FC8" w:rsidRDefault="00994D2A" w:rsidP="00685E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 Председательствующий на публичных слушаниях – Председатель Предс</w:t>
      </w:r>
      <w:r w:rsidR="00880690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тавительного Собрания </w:t>
      </w:r>
      <w:proofErr w:type="spellStart"/>
      <w:r w:rsidR="00880690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Болшесолдатского</w:t>
      </w:r>
      <w:proofErr w:type="spellEnd"/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</w:t>
      </w:r>
      <w:r w:rsidR="00880690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Курской области  </w:t>
      </w:r>
      <w:r w:rsidR="00DB05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Рыбочкин Д.М.</w:t>
      </w:r>
    </w:p>
    <w:p w:rsidR="00994D2A" w:rsidRPr="00B62FC8" w:rsidRDefault="00DB0588" w:rsidP="00685E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Рыбочкин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Д.М. п</w:t>
      </w:r>
      <w:r w:rsidR="0009014C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роинформировал</w:t>
      </w:r>
      <w:r w:rsidR="00994D2A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присутствующих о том, что на публичные слушания приглашались </w:t>
      </w:r>
      <w:r w:rsidR="003275A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присутствуют</w:t>
      </w:r>
      <w:r w:rsidR="00246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члены комиссии по обсуждению проекта,</w:t>
      </w:r>
      <w:r w:rsidR="00994D2A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39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Глава </w:t>
      </w:r>
      <w:r w:rsidR="00246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46F85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 w:rsidR="00246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2905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Курской области В.П. Зай</w:t>
      </w:r>
      <w:r w:rsidR="00246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цев, </w:t>
      </w:r>
      <w:r w:rsidR="00994D2A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</w:t>
      </w:r>
      <w:r w:rsidR="00880690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Главы Администрации </w:t>
      </w:r>
      <w:proofErr w:type="spellStart"/>
      <w:r w:rsidR="00880690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 w:rsidR="00994D2A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депутаты Предс</w:t>
      </w:r>
      <w:r w:rsidR="00832ABF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тавительного Собрания Большесолдатского </w:t>
      </w:r>
      <w:r w:rsidR="00994D2A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района, </w:t>
      </w:r>
      <w:r w:rsidR="000627A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 А</w:t>
      </w:r>
      <w:r w:rsidR="00994D2A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  <w:r w:rsidR="0006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994D2A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29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27A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</w:t>
      </w:r>
      <w:r w:rsidR="00246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7E7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казенных учреждений</w:t>
      </w:r>
      <w:r w:rsidR="00832ABF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, жители района</w:t>
      </w:r>
      <w:r w:rsidR="00994D2A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6F85" w:rsidRDefault="00994D2A" w:rsidP="00685E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На повестку дня выносится </w:t>
      </w:r>
      <w:bookmarkStart w:id="1" w:name="_Hlk53737563"/>
      <w:r w:rsidR="00246F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 о проекте решения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</w:t>
      </w:r>
      <w:r w:rsidR="00880690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тавительного Собрания </w:t>
      </w:r>
      <w:proofErr w:type="spellStart"/>
      <w:r w:rsidR="00880690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 w:rsidR="00B04C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33D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</w:t>
      </w:r>
      <w:r w:rsidR="000F04CB" w:rsidRPr="005C33D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B7E86" w:rsidRPr="005C3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Курской области </w:t>
      </w:r>
      <w:r w:rsidR="005C33DE" w:rsidRPr="005C33D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C33D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5C33DE" w:rsidRPr="005C33DE">
        <w:rPr>
          <w:rFonts w:ascii="Times New Roman" w:eastAsia="Times New Roman" w:hAnsi="Times New Roman" w:cs="Times New Roman"/>
          <w:sz w:val="28"/>
          <w:szCs w:val="28"/>
        </w:rPr>
        <w:t xml:space="preserve">внесении изменений </w:t>
      </w:r>
      <w:r w:rsidR="00C63E3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GoBack"/>
      <w:bookmarkEnd w:id="2"/>
      <w:r w:rsidR="005C33DE" w:rsidRPr="005C33DE">
        <w:rPr>
          <w:rFonts w:ascii="Times New Roman" w:eastAsia="Times New Roman" w:hAnsi="Times New Roman" w:cs="Times New Roman"/>
          <w:sz w:val="28"/>
          <w:szCs w:val="28"/>
        </w:rPr>
        <w:t xml:space="preserve">дополнений </w:t>
      </w:r>
      <w:r w:rsidR="005C33DE" w:rsidRPr="00742E1E">
        <w:rPr>
          <w:rFonts w:ascii="Times New Roman" w:eastAsia="Times New Roman" w:hAnsi="Times New Roman" w:cs="Times New Roman"/>
          <w:sz w:val="28"/>
          <w:szCs w:val="28"/>
        </w:rPr>
        <w:t>в Устав муниципального района</w:t>
      </w:r>
      <w:r w:rsidR="00B04C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3DE" w:rsidRPr="00742E1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5C33DE" w:rsidRPr="00742E1E">
        <w:rPr>
          <w:rFonts w:ascii="Times New Roman" w:eastAsia="Times New Roman" w:hAnsi="Times New Roman" w:cs="Times New Roman"/>
          <w:sz w:val="28"/>
          <w:szCs w:val="28"/>
        </w:rPr>
        <w:t>Большесолдатский</w:t>
      </w:r>
      <w:proofErr w:type="spellEnd"/>
      <w:r w:rsidR="005C33DE" w:rsidRPr="00742E1E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CE7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3DE" w:rsidRPr="00742E1E">
        <w:rPr>
          <w:rFonts w:ascii="Times New Roman" w:eastAsia="Times New Roman" w:hAnsi="Times New Roman" w:cs="Times New Roman"/>
          <w:sz w:val="28"/>
          <w:szCs w:val="28"/>
        </w:rPr>
        <w:t>Курской области»</w:t>
      </w:r>
      <w:bookmarkEnd w:id="1"/>
      <w:r w:rsidR="00246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размещенный</w:t>
      </w:r>
      <w:r w:rsidR="00380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газете «Народная газета» №11 (6039)от 17 марта 2023</w:t>
      </w:r>
      <w:r w:rsidR="005C33DE">
        <w:rPr>
          <w:rFonts w:ascii="Times New Roman" w:eastAsia="Times New Roman" w:hAnsi="Times New Roman" w:cs="Times New Roman"/>
          <w:color w:val="000000"/>
          <w:sz w:val="28"/>
          <w:szCs w:val="28"/>
        </w:rPr>
        <w:t>года.</w:t>
      </w:r>
    </w:p>
    <w:p w:rsidR="00994D2A" w:rsidRPr="00B62FC8" w:rsidRDefault="00246F85" w:rsidP="00685E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Оглашается порядок проведения публичных слушаний.</w:t>
      </w:r>
    </w:p>
    <w:p w:rsidR="00994D2A" w:rsidRPr="00B62FC8" w:rsidRDefault="00994D2A" w:rsidP="00685E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проведени</w:t>
      </w:r>
      <w:r w:rsidR="0058114D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публичных слушаний предлагает</w:t>
      </w: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избрать:</w:t>
      </w:r>
    </w:p>
    <w:p w:rsidR="00994D2A" w:rsidRPr="00B62FC8" w:rsidRDefault="00994D2A" w:rsidP="00685E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1.     Счетную комиссию</w:t>
      </w:r>
      <w:r w:rsidR="00BF12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994D2A" w:rsidRPr="00B62FC8" w:rsidRDefault="00970DC7" w:rsidP="00685E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94D2A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     Секретаря публичных слушаний</w:t>
      </w:r>
      <w:r w:rsidR="00BF12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994D2A" w:rsidRPr="00B62FC8" w:rsidRDefault="00970DC7" w:rsidP="00685E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94D2A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     Утвердить регламент работы.</w:t>
      </w:r>
    </w:p>
    <w:p w:rsidR="00994D2A" w:rsidRPr="00B62FC8" w:rsidRDefault="00994D2A" w:rsidP="00685E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По формированию счетной комиссии слово п</w:t>
      </w:r>
      <w:r w:rsidR="00177033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редоставляется </w:t>
      </w:r>
      <w:r w:rsidR="00194029">
        <w:rPr>
          <w:rFonts w:ascii="Times New Roman" w:eastAsia="Times New Roman" w:hAnsi="Times New Roman" w:cs="Times New Roman"/>
          <w:color w:val="000000"/>
          <w:sz w:val="28"/>
          <w:szCs w:val="28"/>
        </w:rPr>
        <w:t>Рыбочкину Д.М.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</w:t>
      </w:r>
      <w:r w:rsidR="00194029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предложил создать комиссию в количестве 2-х человек. Персонально:</w:t>
      </w:r>
    </w:p>
    <w:p w:rsidR="00782C38" w:rsidRDefault="00782C38" w:rsidP="00685E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Петину В.М.,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Долженкову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</w:t>
      </w:r>
      <w:r w:rsidR="001243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D2A" w:rsidRPr="00B62FC8" w:rsidRDefault="00994D2A" w:rsidP="00685E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Председательствующий предложил голосовать списком.</w:t>
      </w:r>
    </w:p>
    <w:p w:rsidR="00994D2A" w:rsidRPr="00B62FC8" w:rsidRDefault="00994D2A" w:rsidP="00685E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Голосовали «За» - единогласно</w:t>
      </w:r>
      <w:r w:rsidR="00502A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D2A" w:rsidRPr="00B62FC8" w:rsidRDefault="00994D2A" w:rsidP="00685E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Поступило предложение секретарем публичны</w:t>
      </w:r>
      <w:r w:rsidR="000B533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х слушаний избрать</w:t>
      </w:r>
      <w:r w:rsidR="005E1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B533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Сабельникову</w:t>
      </w:r>
      <w:proofErr w:type="spellEnd"/>
      <w:r w:rsidR="000B533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В.А.- </w:t>
      </w:r>
      <w:r w:rsidR="00DB0588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специалиста 1-го разряда</w:t>
      </w:r>
      <w:r w:rsidR="000B533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Представительного С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обрания</w:t>
      </w:r>
      <w:r w:rsidR="000B533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Большесолдатского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AA15CE" w:rsidRDefault="00994D2A" w:rsidP="00685E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Счетная комиссия подсчитывает количество присутствующих на публичных слушаниях:</w:t>
      </w:r>
    </w:p>
    <w:p w:rsidR="00994D2A" w:rsidRPr="00B62FC8" w:rsidRDefault="00994D2A" w:rsidP="00685E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02A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572FF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сего присутствуют</w:t>
      </w:r>
      <w:r w:rsidR="00E2094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8066C"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 w:rsidR="0085200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D2A" w:rsidRPr="00B62FC8" w:rsidRDefault="00994D2A" w:rsidP="00685E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="00F80C2B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Председательствующий</w:t>
      </w: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</w:t>
      </w:r>
      <w:r w:rsidR="00177033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убличных слушаний</w:t>
      </w:r>
      <w:r w:rsidR="009D47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</w:t>
      </w:r>
      <w:r w:rsidR="00DB05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ыбочкин Д.М.</w:t>
      </w: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вносит предложение об утверждении регламента работы.</w:t>
      </w:r>
    </w:p>
    <w:p w:rsidR="00994D2A" w:rsidRPr="00B62FC8" w:rsidRDefault="00994D2A" w:rsidP="00685E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      </w:t>
      </w:r>
      <w:r w:rsidR="00F80C2B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Предлагается следующий регламент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работы:</w:t>
      </w:r>
    </w:p>
    <w:p w:rsidR="00994D2A" w:rsidRPr="00B62FC8" w:rsidRDefault="00994D2A" w:rsidP="00685E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58114D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1. Для доклада -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="00BB7E86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</w:t>
      </w:r>
      <w:r w:rsidR="00C63E3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94D2A" w:rsidRPr="00B62FC8" w:rsidRDefault="00E32905" w:rsidP="00685E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114D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994D2A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выступлений в прениях предоставлять не более </w:t>
      </w:r>
      <w:r w:rsidR="00BB7E86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994D2A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</w:t>
      </w:r>
      <w:r w:rsidR="00C63E3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94D2A" w:rsidRPr="00B62FC8" w:rsidRDefault="00E32905" w:rsidP="00685E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114D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994D2A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ответов на вопросы – до 5 минут.</w:t>
      </w:r>
    </w:p>
    <w:p w:rsidR="00994D2A" w:rsidRPr="00B62FC8" w:rsidRDefault="00994D2A" w:rsidP="00685E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Вопрос ставится на голосование.</w:t>
      </w:r>
    </w:p>
    <w:p w:rsidR="00994D2A" w:rsidRDefault="005F147F" w:rsidP="00685E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Проголосовали единогласно</w:t>
      </w:r>
      <w:r w:rsidR="00E209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3969" w:rsidRDefault="005F526E" w:rsidP="00685E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Председательствующий </w:t>
      </w:r>
      <w:r w:rsidR="009D4780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216F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ыбочкин Д.М.</w:t>
      </w:r>
      <w:r w:rsidR="007F68B4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пригласил</w:t>
      </w:r>
      <w:r w:rsidR="00216F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</w:t>
      </w:r>
      <w:r w:rsidR="007F68B4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обсуждению</w:t>
      </w:r>
      <w:r w:rsidR="005E15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C33DE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 w:rsidR="005C33D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C33DE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решения Представительного Собрания Большесолдатского </w:t>
      </w:r>
      <w:r w:rsidR="005C33DE" w:rsidRPr="005C33DE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Курской области «</w:t>
      </w:r>
      <w:r w:rsidR="005C33D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5C33DE" w:rsidRPr="005C33DE">
        <w:rPr>
          <w:rFonts w:ascii="Times New Roman" w:eastAsia="Times New Roman" w:hAnsi="Times New Roman" w:cs="Times New Roman"/>
          <w:sz w:val="28"/>
          <w:szCs w:val="28"/>
        </w:rPr>
        <w:t xml:space="preserve">внесении изменений </w:t>
      </w:r>
      <w:r w:rsidR="00C63E3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C33DE" w:rsidRPr="005C33DE">
        <w:rPr>
          <w:rFonts w:ascii="Times New Roman" w:eastAsia="Times New Roman" w:hAnsi="Times New Roman" w:cs="Times New Roman"/>
          <w:sz w:val="28"/>
          <w:szCs w:val="28"/>
        </w:rPr>
        <w:t xml:space="preserve">дополнений </w:t>
      </w:r>
      <w:r w:rsidR="005C33DE" w:rsidRPr="00742E1E">
        <w:rPr>
          <w:rFonts w:ascii="Times New Roman" w:eastAsia="Times New Roman" w:hAnsi="Times New Roman" w:cs="Times New Roman"/>
          <w:sz w:val="28"/>
          <w:szCs w:val="28"/>
        </w:rPr>
        <w:t>в Устав муниципального района</w:t>
      </w:r>
      <w:r w:rsidR="005B0C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3DE" w:rsidRPr="00742E1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5C33DE" w:rsidRPr="00742E1E">
        <w:rPr>
          <w:rFonts w:ascii="Times New Roman" w:eastAsia="Times New Roman" w:hAnsi="Times New Roman" w:cs="Times New Roman"/>
          <w:sz w:val="28"/>
          <w:szCs w:val="28"/>
        </w:rPr>
        <w:t>Большесолдатский</w:t>
      </w:r>
      <w:proofErr w:type="spellEnd"/>
      <w:r w:rsidR="005C33DE" w:rsidRPr="00742E1E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04C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3DE" w:rsidRPr="00742E1E">
        <w:rPr>
          <w:rFonts w:ascii="Times New Roman" w:eastAsia="Times New Roman" w:hAnsi="Times New Roman" w:cs="Times New Roman"/>
          <w:sz w:val="28"/>
          <w:szCs w:val="28"/>
        </w:rPr>
        <w:t>Курско</w:t>
      </w:r>
      <w:r w:rsidR="00DE10B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C33DE" w:rsidRPr="00742E1E">
        <w:rPr>
          <w:rFonts w:ascii="Times New Roman" w:eastAsia="Times New Roman" w:hAnsi="Times New Roman" w:cs="Times New Roman"/>
          <w:sz w:val="28"/>
          <w:szCs w:val="28"/>
        </w:rPr>
        <w:t xml:space="preserve"> области»</w:t>
      </w:r>
      <w:r w:rsidR="000A33B7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присутствующих на п</w:t>
      </w:r>
      <w:r w:rsidR="007F68B4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убличных слушаниях</w:t>
      </w:r>
      <w:r w:rsidR="00C14A08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70DC7" w:rsidRDefault="00193969" w:rsidP="00685E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  Рассмотрев на публичных слушаниях проект Решения Представительного Собрания Большесолдатского района Курской области</w:t>
      </w:r>
      <w:r w:rsidR="005C33DE" w:rsidRPr="005C3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5C33D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5C33DE" w:rsidRPr="005C33DE">
        <w:rPr>
          <w:rFonts w:ascii="Times New Roman" w:eastAsia="Times New Roman" w:hAnsi="Times New Roman" w:cs="Times New Roman"/>
          <w:sz w:val="28"/>
          <w:szCs w:val="28"/>
        </w:rPr>
        <w:t>внесении изменений</w:t>
      </w:r>
      <w:r w:rsidR="00C63E3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C33DE" w:rsidRPr="005C33DE">
        <w:rPr>
          <w:rFonts w:ascii="Times New Roman" w:eastAsia="Times New Roman" w:hAnsi="Times New Roman" w:cs="Times New Roman"/>
          <w:sz w:val="28"/>
          <w:szCs w:val="28"/>
        </w:rPr>
        <w:t xml:space="preserve"> дополнений </w:t>
      </w:r>
      <w:r w:rsidR="005C33DE" w:rsidRPr="00742E1E">
        <w:rPr>
          <w:rFonts w:ascii="Times New Roman" w:eastAsia="Times New Roman" w:hAnsi="Times New Roman" w:cs="Times New Roman"/>
          <w:sz w:val="28"/>
          <w:szCs w:val="28"/>
        </w:rPr>
        <w:t>в Устав муниципального района</w:t>
      </w:r>
      <w:r w:rsidR="00DE5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3DE" w:rsidRPr="00742E1E">
        <w:rPr>
          <w:rFonts w:ascii="Times New Roman" w:eastAsia="Times New Roman" w:hAnsi="Times New Roman" w:cs="Times New Roman"/>
          <w:sz w:val="28"/>
          <w:szCs w:val="28"/>
        </w:rPr>
        <w:t>«Большесолдатский район»</w:t>
      </w:r>
      <w:r w:rsidR="005B0C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3DE" w:rsidRPr="00742E1E">
        <w:rPr>
          <w:rFonts w:ascii="Times New Roman" w:eastAsia="Times New Roman" w:hAnsi="Times New Roman" w:cs="Times New Roman"/>
          <w:sz w:val="28"/>
          <w:szCs w:val="28"/>
        </w:rPr>
        <w:t>Курской области»</w:t>
      </w:r>
      <w:r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предложени</w:t>
      </w:r>
      <w:r w:rsidR="008520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поступившие в ходе слушаний решили:</w:t>
      </w:r>
    </w:p>
    <w:p w:rsidR="005013B2" w:rsidRPr="00970DC7" w:rsidRDefault="0085200B" w:rsidP="00685E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94D2A"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970D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467EC1"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добрить проект решения Представительного Собрания </w:t>
      </w:r>
      <w:proofErr w:type="spellStart"/>
      <w:r w:rsidR="00467EC1"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Большесолдатского</w:t>
      </w:r>
      <w:proofErr w:type="spellEnd"/>
      <w:r w:rsidR="00467EC1"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5E15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0B3" w:rsidRPr="005C33DE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 «</w:t>
      </w:r>
      <w:r w:rsidR="00DE10B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DE10B3" w:rsidRPr="005C33DE">
        <w:rPr>
          <w:rFonts w:ascii="Times New Roman" w:eastAsia="Times New Roman" w:hAnsi="Times New Roman" w:cs="Times New Roman"/>
          <w:sz w:val="28"/>
          <w:szCs w:val="28"/>
        </w:rPr>
        <w:t xml:space="preserve">внесении изменений </w:t>
      </w:r>
      <w:r w:rsidR="00C63E3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E10B3" w:rsidRPr="005C33DE">
        <w:rPr>
          <w:rFonts w:ascii="Times New Roman" w:eastAsia="Times New Roman" w:hAnsi="Times New Roman" w:cs="Times New Roman"/>
          <w:sz w:val="28"/>
          <w:szCs w:val="28"/>
        </w:rPr>
        <w:t xml:space="preserve">дополнений </w:t>
      </w:r>
      <w:r w:rsidR="00DE10B3" w:rsidRPr="00742E1E">
        <w:rPr>
          <w:rFonts w:ascii="Times New Roman" w:eastAsia="Times New Roman" w:hAnsi="Times New Roman" w:cs="Times New Roman"/>
          <w:sz w:val="28"/>
          <w:szCs w:val="28"/>
        </w:rPr>
        <w:t>в Устав муниципального района</w:t>
      </w:r>
      <w:r w:rsidR="005B0C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10B3" w:rsidRPr="00742E1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DE10B3" w:rsidRPr="00742E1E">
        <w:rPr>
          <w:rFonts w:ascii="Times New Roman" w:eastAsia="Times New Roman" w:hAnsi="Times New Roman" w:cs="Times New Roman"/>
          <w:sz w:val="28"/>
          <w:szCs w:val="28"/>
        </w:rPr>
        <w:t>Большесолдатский</w:t>
      </w:r>
      <w:proofErr w:type="spellEnd"/>
      <w:r w:rsidR="00DE10B3" w:rsidRPr="00742E1E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04C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10B3" w:rsidRPr="00742E1E"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proofErr w:type="gramStart"/>
      <w:r w:rsidR="00DE10B3" w:rsidRPr="00742E1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013B2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</w:t>
      </w:r>
      <w:proofErr w:type="gramEnd"/>
      <w:r w:rsidR="005013B2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внести его на рассмотрение очередного заседания Представительного Собрания.</w:t>
      </w:r>
    </w:p>
    <w:p w:rsidR="005B0C3F" w:rsidRPr="00BC5B56" w:rsidRDefault="005B0C3F" w:rsidP="00685E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Председательствующий сообщает, что проект</w:t>
      </w:r>
      <w:r w:rsidRPr="005B0C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решения Представительного Собрания </w:t>
      </w:r>
      <w:proofErr w:type="spellStart"/>
      <w:r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Большесолдатского</w:t>
      </w:r>
      <w:proofErr w:type="spellEnd"/>
      <w:r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33DE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C33DE">
        <w:rPr>
          <w:rFonts w:ascii="Times New Roman" w:eastAsia="Times New Roman" w:hAnsi="Times New Roman" w:cs="Times New Roman"/>
          <w:sz w:val="28"/>
          <w:szCs w:val="28"/>
        </w:rPr>
        <w:t xml:space="preserve">внесении изменений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5C33DE">
        <w:rPr>
          <w:rFonts w:ascii="Times New Roman" w:eastAsia="Times New Roman" w:hAnsi="Times New Roman" w:cs="Times New Roman"/>
          <w:sz w:val="28"/>
          <w:szCs w:val="28"/>
        </w:rPr>
        <w:t xml:space="preserve">дополнений </w:t>
      </w:r>
      <w:r w:rsidRPr="00742E1E">
        <w:rPr>
          <w:rFonts w:ascii="Times New Roman" w:eastAsia="Times New Roman" w:hAnsi="Times New Roman" w:cs="Times New Roman"/>
          <w:sz w:val="28"/>
          <w:szCs w:val="28"/>
        </w:rPr>
        <w:t>в Устав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E1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42E1E">
        <w:rPr>
          <w:rFonts w:ascii="Times New Roman" w:eastAsia="Times New Roman" w:hAnsi="Times New Roman" w:cs="Times New Roman"/>
          <w:sz w:val="28"/>
          <w:szCs w:val="28"/>
        </w:rPr>
        <w:t>Большесолдатский</w:t>
      </w:r>
      <w:proofErr w:type="spellEnd"/>
      <w:r w:rsidRPr="00742E1E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E1E">
        <w:rPr>
          <w:rFonts w:ascii="Times New Roman" w:eastAsia="Times New Roman" w:hAnsi="Times New Roman" w:cs="Times New Roman"/>
          <w:sz w:val="28"/>
          <w:szCs w:val="28"/>
        </w:rPr>
        <w:t>Курской области»</w:t>
      </w:r>
      <w:r w:rsidR="001162C2">
        <w:rPr>
          <w:rFonts w:ascii="Times New Roman" w:eastAsia="Times New Roman" w:hAnsi="Times New Roman" w:cs="Times New Roman"/>
          <w:sz w:val="28"/>
          <w:szCs w:val="28"/>
        </w:rPr>
        <w:t xml:space="preserve"> принят единогласно по каждому пункту.</w:t>
      </w:r>
    </w:p>
    <w:p w:rsidR="00994D2A" w:rsidRPr="00BC5B56" w:rsidRDefault="00994D2A" w:rsidP="00685E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067085"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ротокол публичных слушаний</w:t>
      </w:r>
      <w:r w:rsidR="005E15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разместить на официальном сайте </w:t>
      </w:r>
      <w:r w:rsidR="00067085"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 Большесолдатского района Курской области</w:t>
      </w:r>
      <w:r w:rsidR="00D60E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 районной газете «Народная газета»</w:t>
      </w:r>
      <w:r w:rsidR="00067085"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94D2A" w:rsidRDefault="00994D2A" w:rsidP="00685E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</w:p>
    <w:p w:rsidR="0085200B" w:rsidRDefault="0085200B" w:rsidP="00685E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2880" w:rsidRDefault="00994D2A" w:rsidP="00685E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C5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0A33B7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Председательствующий</w:t>
      </w:r>
      <w:r w:rsidR="005E15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</w:t>
      </w:r>
      <w:r w:rsidR="000239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5E15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0A33B7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E10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E10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Рыбочкин</w:t>
      </w:r>
      <w:proofErr w:type="spellEnd"/>
      <w:r w:rsidR="00C63E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Д.М.</w:t>
      </w:r>
    </w:p>
    <w:p w:rsidR="0085200B" w:rsidRPr="00BC5B56" w:rsidRDefault="0085200B" w:rsidP="00685E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065A8" w:rsidRPr="00BC5B56" w:rsidRDefault="00994D2A" w:rsidP="00685E7F">
      <w:pPr>
        <w:shd w:val="clear" w:color="auto" w:fill="FFFFFF" w:themeFill="background1"/>
        <w:spacing w:after="0" w:line="240" w:lineRule="auto"/>
        <w:rPr>
          <w:color w:val="000000" w:themeColor="text1"/>
        </w:rPr>
      </w:pPr>
      <w:r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 Секретарь </w:t>
      </w:r>
      <w:r w:rsidR="005F147F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                                         </w:t>
      </w:r>
      <w:r w:rsidR="000239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proofErr w:type="spellStart"/>
      <w:r w:rsidR="0037086C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Сабельникова</w:t>
      </w:r>
      <w:proofErr w:type="spellEnd"/>
      <w:r w:rsidR="0037086C"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В.А.</w:t>
      </w:r>
      <w:r w:rsidRPr="00BC5B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</w:p>
    <w:p w:rsidR="00D60E9A" w:rsidRPr="00BC5B56" w:rsidRDefault="00D60E9A">
      <w:pPr>
        <w:shd w:val="clear" w:color="auto" w:fill="EEEEEE"/>
        <w:spacing w:after="0" w:line="240" w:lineRule="auto"/>
        <w:rPr>
          <w:color w:val="000000" w:themeColor="text1"/>
        </w:rPr>
      </w:pPr>
    </w:p>
    <w:sectPr w:rsidR="00D60E9A" w:rsidRPr="00BC5B56" w:rsidSect="00F5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2AB"/>
    <w:multiLevelType w:val="multilevel"/>
    <w:tmpl w:val="FEBAE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AA3A05"/>
    <w:multiLevelType w:val="hybridMultilevel"/>
    <w:tmpl w:val="23D63D6C"/>
    <w:lvl w:ilvl="0" w:tplc="9E00D4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01650C6"/>
    <w:multiLevelType w:val="multilevel"/>
    <w:tmpl w:val="EDA6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4D2A"/>
    <w:rsid w:val="00011D77"/>
    <w:rsid w:val="000239AC"/>
    <w:rsid w:val="000241DD"/>
    <w:rsid w:val="000627A9"/>
    <w:rsid w:val="00067085"/>
    <w:rsid w:val="0009014C"/>
    <w:rsid w:val="000A33B7"/>
    <w:rsid w:val="000A465C"/>
    <w:rsid w:val="000B17A1"/>
    <w:rsid w:val="000B5331"/>
    <w:rsid w:val="000B5D9F"/>
    <w:rsid w:val="000C733C"/>
    <w:rsid w:val="000D2E55"/>
    <w:rsid w:val="000D55D9"/>
    <w:rsid w:val="000D60E5"/>
    <w:rsid w:val="000F04CB"/>
    <w:rsid w:val="001162C2"/>
    <w:rsid w:val="00120037"/>
    <w:rsid w:val="00122E20"/>
    <w:rsid w:val="0012439B"/>
    <w:rsid w:val="00151588"/>
    <w:rsid w:val="00151D06"/>
    <w:rsid w:val="001549C4"/>
    <w:rsid w:val="00155D70"/>
    <w:rsid w:val="00177033"/>
    <w:rsid w:val="00193969"/>
    <w:rsid w:val="00194029"/>
    <w:rsid w:val="001D7675"/>
    <w:rsid w:val="001E41C6"/>
    <w:rsid w:val="001F3B46"/>
    <w:rsid w:val="001F41AB"/>
    <w:rsid w:val="0020695D"/>
    <w:rsid w:val="002143A0"/>
    <w:rsid w:val="00216F9E"/>
    <w:rsid w:val="00221171"/>
    <w:rsid w:val="00222E3B"/>
    <w:rsid w:val="002345F2"/>
    <w:rsid w:val="00246F85"/>
    <w:rsid w:val="002808E2"/>
    <w:rsid w:val="002950CB"/>
    <w:rsid w:val="002A0533"/>
    <w:rsid w:val="002A693A"/>
    <w:rsid w:val="002B6342"/>
    <w:rsid w:val="003275A1"/>
    <w:rsid w:val="00331FC2"/>
    <w:rsid w:val="00337E74"/>
    <w:rsid w:val="00360503"/>
    <w:rsid w:val="0037086C"/>
    <w:rsid w:val="0038066C"/>
    <w:rsid w:val="003830C1"/>
    <w:rsid w:val="004322DB"/>
    <w:rsid w:val="00435D62"/>
    <w:rsid w:val="00467EC1"/>
    <w:rsid w:val="004936FC"/>
    <w:rsid w:val="004A0D41"/>
    <w:rsid w:val="004B304E"/>
    <w:rsid w:val="004C56EA"/>
    <w:rsid w:val="004E1EE4"/>
    <w:rsid w:val="004E360F"/>
    <w:rsid w:val="005013B2"/>
    <w:rsid w:val="00502AB0"/>
    <w:rsid w:val="005277B5"/>
    <w:rsid w:val="00534938"/>
    <w:rsid w:val="0058114D"/>
    <w:rsid w:val="005857AB"/>
    <w:rsid w:val="005B0C3F"/>
    <w:rsid w:val="005C1E1C"/>
    <w:rsid w:val="005C2E6E"/>
    <w:rsid w:val="005C33DE"/>
    <w:rsid w:val="005E1589"/>
    <w:rsid w:val="005E5E68"/>
    <w:rsid w:val="005F147F"/>
    <w:rsid w:val="005F526E"/>
    <w:rsid w:val="00602D4A"/>
    <w:rsid w:val="00660355"/>
    <w:rsid w:val="00672615"/>
    <w:rsid w:val="00685E7F"/>
    <w:rsid w:val="006A1DDB"/>
    <w:rsid w:val="006E179B"/>
    <w:rsid w:val="00713149"/>
    <w:rsid w:val="00714031"/>
    <w:rsid w:val="00716FF4"/>
    <w:rsid w:val="007327D6"/>
    <w:rsid w:val="0073309F"/>
    <w:rsid w:val="007370EC"/>
    <w:rsid w:val="00742E1E"/>
    <w:rsid w:val="007634A5"/>
    <w:rsid w:val="00763979"/>
    <w:rsid w:val="00780986"/>
    <w:rsid w:val="00782C38"/>
    <w:rsid w:val="00793D51"/>
    <w:rsid w:val="007B40EC"/>
    <w:rsid w:val="007F68B4"/>
    <w:rsid w:val="0080495E"/>
    <w:rsid w:val="00832ABF"/>
    <w:rsid w:val="00834292"/>
    <w:rsid w:val="0085200B"/>
    <w:rsid w:val="00880690"/>
    <w:rsid w:val="008A1791"/>
    <w:rsid w:val="008B428F"/>
    <w:rsid w:val="008D1C16"/>
    <w:rsid w:val="008D1F82"/>
    <w:rsid w:val="008F32DA"/>
    <w:rsid w:val="00900E90"/>
    <w:rsid w:val="009174A5"/>
    <w:rsid w:val="009262E4"/>
    <w:rsid w:val="00927A29"/>
    <w:rsid w:val="00931D62"/>
    <w:rsid w:val="00970DC7"/>
    <w:rsid w:val="0098356F"/>
    <w:rsid w:val="00994D2A"/>
    <w:rsid w:val="00996D23"/>
    <w:rsid w:val="009A13B9"/>
    <w:rsid w:val="009D1B96"/>
    <w:rsid w:val="009D4780"/>
    <w:rsid w:val="009E2F6D"/>
    <w:rsid w:val="009F782C"/>
    <w:rsid w:val="00A27336"/>
    <w:rsid w:val="00A3268B"/>
    <w:rsid w:val="00A34D98"/>
    <w:rsid w:val="00A3775C"/>
    <w:rsid w:val="00A41E6D"/>
    <w:rsid w:val="00A82880"/>
    <w:rsid w:val="00AA15CE"/>
    <w:rsid w:val="00AA173A"/>
    <w:rsid w:val="00AB0ED6"/>
    <w:rsid w:val="00AD52AA"/>
    <w:rsid w:val="00AE67A7"/>
    <w:rsid w:val="00B04CCE"/>
    <w:rsid w:val="00B62FC8"/>
    <w:rsid w:val="00B728F6"/>
    <w:rsid w:val="00B92328"/>
    <w:rsid w:val="00BB7E86"/>
    <w:rsid w:val="00BC2D9E"/>
    <w:rsid w:val="00BC5B56"/>
    <w:rsid w:val="00BF12B9"/>
    <w:rsid w:val="00C118A2"/>
    <w:rsid w:val="00C14A08"/>
    <w:rsid w:val="00C305FD"/>
    <w:rsid w:val="00C40BFD"/>
    <w:rsid w:val="00C63E3F"/>
    <w:rsid w:val="00C67A2F"/>
    <w:rsid w:val="00C9276A"/>
    <w:rsid w:val="00C93CBE"/>
    <w:rsid w:val="00CE77AF"/>
    <w:rsid w:val="00CF4E59"/>
    <w:rsid w:val="00D2177D"/>
    <w:rsid w:val="00D219BD"/>
    <w:rsid w:val="00D60E9A"/>
    <w:rsid w:val="00D874F3"/>
    <w:rsid w:val="00DB0588"/>
    <w:rsid w:val="00DB408A"/>
    <w:rsid w:val="00DC6877"/>
    <w:rsid w:val="00DE10B3"/>
    <w:rsid w:val="00DE5D2E"/>
    <w:rsid w:val="00E03294"/>
    <w:rsid w:val="00E065A8"/>
    <w:rsid w:val="00E2094D"/>
    <w:rsid w:val="00E32001"/>
    <w:rsid w:val="00E32905"/>
    <w:rsid w:val="00E51221"/>
    <w:rsid w:val="00E572FF"/>
    <w:rsid w:val="00E64F4B"/>
    <w:rsid w:val="00E7066E"/>
    <w:rsid w:val="00E854E7"/>
    <w:rsid w:val="00EA5598"/>
    <w:rsid w:val="00ED67E5"/>
    <w:rsid w:val="00F133AE"/>
    <w:rsid w:val="00F2323D"/>
    <w:rsid w:val="00F31209"/>
    <w:rsid w:val="00F43D8F"/>
    <w:rsid w:val="00F55D76"/>
    <w:rsid w:val="00F80C2B"/>
    <w:rsid w:val="00F824DC"/>
    <w:rsid w:val="00F86775"/>
    <w:rsid w:val="00FA2487"/>
    <w:rsid w:val="00FB4662"/>
    <w:rsid w:val="00FF4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76"/>
  </w:style>
  <w:style w:type="paragraph" w:styleId="2">
    <w:name w:val="heading 2"/>
    <w:basedOn w:val="a"/>
    <w:link w:val="20"/>
    <w:uiPriority w:val="9"/>
    <w:qFormat/>
    <w:rsid w:val="00994D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D2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9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4D2A"/>
    <w:rPr>
      <w:b/>
      <w:bCs/>
    </w:rPr>
  </w:style>
  <w:style w:type="character" w:customStyle="1" w:styleId="apple-converted-space">
    <w:name w:val="apple-converted-space"/>
    <w:basedOn w:val="a0"/>
    <w:rsid w:val="00994D2A"/>
  </w:style>
  <w:style w:type="paragraph" w:styleId="a5">
    <w:name w:val="Balloon Text"/>
    <w:basedOn w:val="a"/>
    <w:link w:val="a6"/>
    <w:uiPriority w:val="99"/>
    <w:semiHidden/>
    <w:unhideWhenUsed/>
    <w:rsid w:val="0099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D2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262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610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0EF64-A664-4088-8A65-C29F8945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PS</cp:lastModifiedBy>
  <cp:revision>132</cp:revision>
  <cp:lastPrinted>2023-04-04T12:44:00Z</cp:lastPrinted>
  <dcterms:created xsi:type="dcterms:W3CDTF">2016-12-04T18:23:00Z</dcterms:created>
  <dcterms:modified xsi:type="dcterms:W3CDTF">2023-04-04T12:53:00Z</dcterms:modified>
</cp:coreProperties>
</file>