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32E" w:rsidRDefault="0010632E" w:rsidP="0010632E">
      <w:pPr>
        <w:spacing w:after="0"/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485900" cy="1609725"/>
            <wp:effectExtent l="19050" t="0" r="0" b="0"/>
            <wp:docPr id="1" name="Рисунок 1" descr="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0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                              </w:t>
      </w:r>
    </w:p>
    <w:p w:rsidR="0010632E" w:rsidRPr="0010632E" w:rsidRDefault="0010632E" w:rsidP="001063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32E">
        <w:rPr>
          <w:rFonts w:ascii="Times New Roman" w:hAnsi="Times New Roman" w:cs="Times New Roman"/>
          <w:b/>
          <w:sz w:val="28"/>
          <w:szCs w:val="28"/>
        </w:rPr>
        <w:t>ПРЕДСТАВИТЕЛЬНОЕ СОБРАНИЕ</w:t>
      </w:r>
    </w:p>
    <w:p w:rsidR="0010632E" w:rsidRPr="0010632E" w:rsidRDefault="0010632E" w:rsidP="001063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32E">
        <w:rPr>
          <w:rFonts w:ascii="Times New Roman" w:hAnsi="Times New Roman" w:cs="Times New Roman"/>
          <w:b/>
          <w:sz w:val="28"/>
          <w:szCs w:val="28"/>
        </w:rPr>
        <w:t>БОЛЬШЕСОЛДАТСКОГО РАЙОНА</w:t>
      </w:r>
    </w:p>
    <w:p w:rsidR="0010632E" w:rsidRDefault="0010632E" w:rsidP="001063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32E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10632E" w:rsidRDefault="0010632E" w:rsidP="001063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32E" w:rsidRPr="0010632E" w:rsidRDefault="0010632E" w:rsidP="001063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632E">
        <w:rPr>
          <w:rFonts w:ascii="Times New Roman" w:hAnsi="Times New Roman" w:cs="Times New Roman"/>
          <w:b/>
          <w:sz w:val="32"/>
          <w:szCs w:val="32"/>
        </w:rPr>
        <w:t>Р Е Ш Е Н И Е</w:t>
      </w:r>
    </w:p>
    <w:p w:rsidR="0010632E" w:rsidRPr="0010632E" w:rsidRDefault="0010632E" w:rsidP="0010632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632E">
        <w:rPr>
          <w:rFonts w:ascii="Times New Roman" w:hAnsi="Times New Roman" w:cs="Times New Roman"/>
          <w:b/>
          <w:sz w:val="28"/>
          <w:szCs w:val="28"/>
          <w:u w:val="single"/>
        </w:rPr>
        <w:t>от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«28» декабря 2020 года №8/59</w:t>
      </w:r>
      <w:r w:rsidRPr="0010632E">
        <w:rPr>
          <w:rFonts w:ascii="Times New Roman" w:hAnsi="Times New Roman" w:cs="Times New Roman"/>
          <w:b/>
          <w:sz w:val="28"/>
          <w:szCs w:val="28"/>
          <w:u w:val="single"/>
        </w:rPr>
        <w:t xml:space="preserve">-4___  </w:t>
      </w:r>
    </w:p>
    <w:p w:rsidR="0010632E" w:rsidRDefault="0010632E" w:rsidP="0010632E">
      <w:pPr>
        <w:spacing w:after="0"/>
        <w:rPr>
          <w:sz w:val="24"/>
          <w:szCs w:val="24"/>
        </w:rPr>
      </w:pPr>
      <w:r>
        <w:t>307850, Курская обл., с.Большое Солдатское, ул.Мира,1</w:t>
      </w:r>
    </w:p>
    <w:p w:rsidR="0010632E" w:rsidRDefault="0010632E" w:rsidP="001063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632E" w:rsidRDefault="00214F24" w:rsidP="0010632E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214F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632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214F24">
        <w:rPr>
          <w:rFonts w:ascii="Times New Roman" w:hAnsi="Times New Roman" w:cs="Times New Roman"/>
          <w:b/>
          <w:sz w:val="28"/>
          <w:szCs w:val="28"/>
        </w:rPr>
        <w:t xml:space="preserve"> Об утверждении </w:t>
      </w:r>
      <w:r w:rsidRPr="00214F24">
        <w:rPr>
          <w:rFonts w:ascii="Times New Roman" w:hAnsi="Times New Roman"/>
          <w:b/>
          <w:sz w:val="28"/>
          <w:szCs w:val="28"/>
          <w:lang w:eastAsia="ru-RU"/>
        </w:rPr>
        <w:t>П</w:t>
      </w:r>
      <w:r w:rsidR="0010632E">
        <w:rPr>
          <w:rFonts w:ascii="Times New Roman" w:hAnsi="Times New Roman"/>
          <w:b/>
          <w:sz w:val="28"/>
          <w:szCs w:val="28"/>
          <w:lang w:eastAsia="ru-RU"/>
        </w:rPr>
        <w:t>ереч</w:t>
      </w:r>
      <w:r>
        <w:rPr>
          <w:rFonts w:ascii="Times New Roman" w:hAnsi="Times New Roman"/>
          <w:b/>
          <w:sz w:val="28"/>
          <w:szCs w:val="28"/>
          <w:lang w:eastAsia="ru-RU"/>
        </w:rPr>
        <w:t>ня</w:t>
      </w:r>
      <w:bookmarkStart w:id="0" w:name="_GoBack"/>
      <w:bookmarkEnd w:id="0"/>
      <w:r w:rsidRPr="00214F24">
        <w:rPr>
          <w:rFonts w:ascii="Times New Roman" w:hAnsi="Times New Roman"/>
          <w:b/>
          <w:sz w:val="28"/>
          <w:szCs w:val="28"/>
          <w:lang w:eastAsia="ru-RU"/>
        </w:rPr>
        <w:t xml:space="preserve"> объектов капитального</w:t>
      </w:r>
    </w:p>
    <w:p w:rsidR="00DC3829" w:rsidRDefault="00214F24" w:rsidP="0010632E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214F24">
        <w:rPr>
          <w:rFonts w:ascii="Times New Roman" w:hAnsi="Times New Roman"/>
          <w:b/>
          <w:sz w:val="28"/>
          <w:szCs w:val="28"/>
          <w:lang w:eastAsia="ru-RU"/>
        </w:rPr>
        <w:t xml:space="preserve"> строительства муниципальной собственности на 2020 год и на плановый период 2021 и 2022годов,</w:t>
      </w:r>
      <w:r w:rsidRPr="00214F24">
        <w:rPr>
          <w:rFonts w:ascii="Times New Roman" w:hAnsi="Times New Roman"/>
          <w:b/>
          <w:sz w:val="28"/>
          <w:szCs w:val="28"/>
        </w:rPr>
        <w:t xml:space="preserve"> финансируемых за счет средств бюджета </w:t>
      </w:r>
      <w:r w:rsidRPr="00214F24">
        <w:rPr>
          <w:rFonts w:ascii="Times New Roman" w:hAnsi="Times New Roman"/>
          <w:b/>
          <w:sz w:val="28"/>
          <w:szCs w:val="28"/>
          <w:lang w:eastAsia="ru-RU"/>
        </w:rPr>
        <w:t>Большесолдатского района Курской области и бюджетных инвестиций, предусмотренных на реализацию муниципальных программ    Большесолдатского района Курской области, и их финансировании.</w:t>
      </w:r>
    </w:p>
    <w:p w:rsidR="0010632E" w:rsidRPr="00214F24" w:rsidRDefault="0010632E" w:rsidP="001063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C3829" w:rsidRDefault="0010632E" w:rsidP="00A613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C3829">
        <w:rPr>
          <w:rFonts w:ascii="Times New Roman" w:hAnsi="Times New Roman" w:cs="Times New Roman"/>
          <w:sz w:val="28"/>
          <w:szCs w:val="28"/>
        </w:rPr>
        <w:t xml:space="preserve">В соответствии  </w:t>
      </w:r>
      <w:r w:rsidR="00DC3829" w:rsidRPr="00DC3829">
        <w:rPr>
          <w:rFonts w:ascii="Times New Roman" w:hAnsi="Times New Roman" w:cs="Times New Roman"/>
          <w:sz w:val="28"/>
          <w:szCs w:val="28"/>
        </w:rPr>
        <w:t>с Федеральным законом от 6октября2003</w:t>
      </w:r>
      <w:r w:rsidR="00DC3829">
        <w:rPr>
          <w:rFonts w:ascii="Times New Roman" w:hAnsi="Times New Roman" w:cs="Times New Roman"/>
          <w:sz w:val="28"/>
          <w:szCs w:val="28"/>
        </w:rPr>
        <w:t>года №131-ФЗ «Об общих принципах организации местного самоуправления в Российской Федерации»</w:t>
      </w:r>
      <w:r w:rsidR="00A613A4">
        <w:rPr>
          <w:rFonts w:ascii="Times New Roman" w:hAnsi="Times New Roman" w:cs="Times New Roman"/>
          <w:sz w:val="28"/>
          <w:szCs w:val="28"/>
        </w:rPr>
        <w:t>, Постановлением Администрации Большесолдатского района Курской области от</w:t>
      </w:r>
      <w:r>
        <w:rPr>
          <w:rFonts w:ascii="Times New Roman" w:hAnsi="Times New Roman"/>
          <w:sz w:val="28"/>
          <w:szCs w:val="28"/>
        </w:rPr>
        <w:t xml:space="preserve">23.09.2019г.     </w:t>
      </w:r>
      <w:r w:rsidR="00A613A4" w:rsidRPr="00A613A4">
        <w:rPr>
          <w:rFonts w:ascii="Times New Roman" w:hAnsi="Times New Roman"/>
          <w:sz w:val="28"/>
          <w:szCs w:val="28"/>
        </w:rPr>
        <w:t xml:space="preserve"> №  400</w:t>
      </w:r>
      <w:r w:rsidR="00A613A4">
        <w:rPr>
          <w:rFonts w:ascii="Times New Roman" w:hAnsi="Times New Roman"/>
          <w:sz w:val="28"/>
          <w:szCs w:val="28"/>
        </w:rPr>
        <w:t xml:space="preserve"> «</w:t>
      </w:r>
      <w:r w:rsidR="00A613A4" w:rsidRPr="00A613A4">
        <w:rPr>
          <w:rFonts w:ascii="Times New Roman" w:hAnsi="Times New Roman"/>
          <w:sz w:val="28"/>
          <w:szCs w:val="28"/>
          <w:lang w:eastAsia="ru-RU"/>
        </w:rPr>
        <w:t>О принятии решения о подготовке и реализации бюджетных инвестиций за счет средств бюджета  муниципального  района  в объекты капитального строительства муниципальной собственности   Большесолдатского района Курской области</w:t>
      </w:r>
      <w:r w:rsidR="00A613A4">
        <w:rPr>
          <w:rFonts w:ascii="Times New Roman" w:hAnsi="Times New Roman"/>
          <w:sz w:val="28"/>
          <w:szCs w:val="28"/>
          <w:lang w:eastAsia="ru-RU"/>
        </w:rPr>
        <w:t>»,</w:t>
      </w:r>
      <w:r w:rsidR="00DC3829">
        <w:rPr>
          <w:rFonts w:ascii="Times New Roman" w:hAnsi="Times New Roman" w:cs="Times New Roman"/>
          <w:sz w:val="28"/>
          <w:szCs w:val="28"/>
        </w:rPr>
        <w:t>Уставом муниципального района «</w:t>
      </w:r>
      <w:proofErr w:type="spellStart"/>
      <w:r w:rsidR="00DC3829">
        <w:rPr>
          <w:rFonts w:ascii="Times New Roman" w:hAnsi="Times New Roman" w:cs="Times New Roman"/>
          <w:sz w:val="28"/>
          <w:szCs w:val="28"/>
        </w:rPr>
        <w:t>Большесолдатскаий</w:t>
      </w:r>
      <w:proofErr w:type="spellEnd"/>
      <w:r w:rsidR="00DC3829">
        <w:rPr>
          <w:rFonts w:ascii="Times New Roman" w:hAnsi="Times New Roman" w:cs="Times New Roman"/>
          <w:sz w:val="28"/>
          <w:szCs w:val="28"/>
        </w:rPr>
        <w:t xml:space="preserve"> район»Курской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3829">
        <w:rPr>
          <w:rFonts w:ascii="Times New Roman" w:hAnsi="Times New Roman" w:cs="Times New Roman"/>
          <w:sz w:val="28"/>
          <w:szCs w:val="28"/>
        </w:rPr>
        <w:t>Представительное Собрание Большесолдатского района</w:t>
      </w:r>
      <w:r w:rsidR="00334996">
        <w:rPr>
          <w:rFonts w:ascii="Times New Roman" w:hAnsi="Times New Roman" w:cs="Times New Roman"/>
          <w:sz w:val="28"/>
          <w:szCs w:val="28"/>
        </w:rPr>
        <w:t xml:space="preserve"> Курской области РЕШИЛО:</w:t>
      </w:r>
    </w:p>
    <w:p w:rsidR="00334996" w:rsidRPr="00334996" w:rsidRDefault="0010632E" w:rsidP="003349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="00A613A4">
        <w:rPr>
          <w:rFonts w:ascii="Times New Roman" w:hAnsi="Times New Roman" w:cs="Times New Roman"/>
          <w:sz w:val="28"/>
          <w:szCs w:val="28"/>
        </w:rPr>
        <w:t>«</w:t>
      </w:r>
      <w:r w:rsidR="00A613A4" w:rsidRPr="00334996">
        <w:rPr>
          <w:rFonts w:ascii="Times New Roman" w:hAnsi="Times New Roman"/>
          <w:sz w:val="28"/>
          <w:szCs w:val="28"/>
          <w:lang w:eastAsia="ru-RU"/>
        </w:rPr>
        <w:t>Перечень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4996" w:rsidRPr="00334996">
        <w:rPr>
          <w:rFonts w:ascii="Times New Roman" w:hAnsi="Times New Roman"/>
          <w:sz w:val="28"/>
          <w:szCs w:val="28"/>
          <w:lang w:eastAsia="ru-RU"/>
        </w:rPr>
        <w:t>объектов капитального строительства муниципальной собственности на 2020 год и на плановый период 2021 и 2022годов,</w:t>
      </w:r>
      <w:r w:rsidR="00334996" w:rsidRPr="00334996">
        <w:rPr>
          <w:rFonts w:ascii="Times New Roman" w:hAnsi="Times New Roman"/>
          <w:sz w:val="28"/>
          <w:szCs w:val="28"/>
        </w:rPr>
        <w:t xml:space="preserve"> финансируемых за счет средств бюджета </w:t>
      </w:r>
      <w:r w:rsidR="00334996" w:rsidRPr="00334996">
        <w:rPr>
          <w:rFonts w:ascii="Times New Roman" w:hAnsi="Times New Roman"/>
          <w:sz w:val="28"/>
          <w:szCs w:val="28"/>
          <w:lang w:eastAsia="ru-RU"/>
        </w:rPr>
        <w:t>Большесолдатского района Курской области и бюджетных инвестиций, предусмотренных на реализацию муниципальных программ    Большесолдатского района Курской области, и их финансировании</w:t>
      </w:r>
      <w:r w:rsidR="00A613A4">
        <w:rPr>
          <w:rFonts w:ascii="Times New Roman" w:hAnsi="Times New Roman"/>
          <w:sz w:val="28"/>
          <w:szCs w:val="28"/>
          <w:lang w:eastAsia="ru-RU"/>
        </w:rPr>
        <w:t>».</w:t>
      </w:r>
    </w:p>
    <w:p w:rsidR="00334996" w:rsidRDefault="00334996" w:rsidP="003349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решение вступает в силу со дня подписания.</w:t>
      </w:r>
    </w:p>
    <w:p w:rsidR="0010632E" w:rsidRDefault="0010632E" w:rsidP="00334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4996" w:rsidRDefault="00334996" w:rsidP="00334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Представительного Собрания</w:t>
      </w:r>
    </w:p>
    <w:p w:rsidR="00334996" w:rsidRDefault="00334996" w:rsidP="00334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Большесолдатского района </w:t>
      </w:r>
    </w:p>
    <w:p w:rsidR="00334996" w:rsidRDefault="00334996" w:rsidP="00334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1063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Д.М. </w:t>
      </w:r>
      <w:proofErr w:type="spellStart"/>
      <w:r w:rsidR="0010632E">
        <w:rPr>
          <w:rFonts w:ascii="Times New Roman" w:hAnsi="Times New Roman" w:cs="Times New Roman"/>
          <w:sz w:val="28"/>
          <w:szCs w:val="28"/>
        </w:rPr>
        <w:t>Рыбочкин</w:t>
      </w:r>
      <w:proofErr w:type="spellEnd"/>
    </w:p>
    <w:p w:rsidR="00A613A4" w:rsidRDefault="00A613A4" w:rsidP="00334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13A4" w:rsidRDefault="00A613A4" w:rsidP="00334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Большесолдатского района</w:t>
      </w:r>
    </w:p>
    <w:p w:rsidR="00A613A4" w:rsidRDefault="00A613A4" w:rsidP="00334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  <w:r w:rsidR="001063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В.П. Зайцев</w:t>
      </w:r>
    </w:p>
    <w:p w:rsidR="00D94A25" w:rsidRDefault="00D94A25" w:rsidP="00334996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D94A25" w:rsidSect="0010632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94A25" w:rsidRDefault="00D94A25" w:rsidP="00D94A2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D94A25" w:rsidRDefault="00D94A25" w:rsidP="00D94A2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Представительного Собрания</w:t>
      </w:r>
    </w:p>
    <w:p w:rsidR="00D94A25" w:rsidRDefault="00D94A25" w:rsidP="00D94A2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Большесолдатского района Курской области</w:t>
      </w:r>
    </w:p>
    <w:p w:rsidR="00D94A25" w:rsidRDefault="00D94A25" w:rsidP="00D94A25">
      <w:pPr>
        <w:spacing w:after="0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от «28» декабря   2020.№ 8/59-4    «Об утверждении       </w:t>
      </w:r>
      <w:r>
        <w:rPr>
          <w:rFonts w:ascii="Times New Roman" w:hAnsi="Times New Roman"/>
          <w:sz w:val="20"/>
          <w:szCs w:val="20"/>
          <w:lang w:eastAsia="ru-RU"/>
        </w:rPr>
        <w:t>перечня объектов капитального</w:t>
      </w:r>
    </w:p>
    <w:p w:rsidR="00D94A25" w:rsidRDefault="00D94A25" w:rsidP="00D94A25">
      <w:pPr>
        <w:spacing w:after="0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строительства муниципальной собственности на 2020 год</w:t>
      </w:r>
    </w:p>
    <w:p w:rsidR="00D94A25" w:rsidRDefault="00D94A25" w:rsidP="00D94A25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и на плановый период 2021 и 2022годов,</w:t>
      </w:r>
      <w:r>
        <w:rPr>
          <w:rFonts w:ascii="Times New Roman" w:hAnsi="Times New Roman"/>
          <w:sz w:val="20"/>
          <w:szCs w:val="20"/>
        </w:rPr>
        <w:t xml:space="preserve"> финансируемых за счет</w:t>
      </w:r>
    </w:p>
    <w:p w:rsidR="00D94A25" w:rsidRDefault="00D94A25" w:rsidP="00D94A25">
      <w:pPr>
        <w:spacing w:after="0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 средств бюджета </w:t>
      </w:r>
      <w:r>
        <w:rPr>
          <w:rFonts w:ascii="Times New Roman" w:hAnsi="Times New Roman"/>
          <w:sz w:val="20"/>
          <w:szCs w:val="20"/>
          <w:lang w:eastAsia="ru-RU"/>
        </w:rPr>
        <w:t>Большесолдатского района Курской области</w:t>
      </w:r>
    </w:p>
    <w:p w:rsidR="00D94A25" w:rsidRDefault="00D94A25" w:rsidP="00D94A25">
      <w:pPr>
        <w:spacing w:after="0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и бюджетных инвестиций, предусмотренных на реализацию</w:t>
      </w:r>
    </w:p>
    <w:p w:rsidR="00D94A25" w:rsidRDefault="00D94A25" w:rsidP="00D94A25">
      <w:pPr>
        <w:spacing w:after="0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муниципальных программ    Большесолдатского района </w:t>
      </w:r>
    </w:p>
    <w:p w:rsidR="00D94A25" w:rsidRDefault="00D94A25" w:rsidP="00D94A2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ru-RU"/>
        </w:rPr>
        <w:t>Курской области, и их финансировании».</w:t>
      </w:r>
    </w:p>
    <w:p w:rsidR="00D94A25" w:rsidRDefault="00D94A25" w:rsidP="00D94A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94A25" w:rsidRDefault="00D94A25" w:rsidP="00D94A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94A25" w:rsidRDefault="00D94A25" w:rsidP="00D94A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94A25" w:rsidRDefault="00D94A25" w:rsidP="00D94A2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Перечень</w:t>
      </w:r>
    </w:p>
    <w:p w:rsidR="00D94A25" w:rsidRDefault="00D94A25" w:rsidP="00D94A25">
      <w:pPr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объектов капитального строительства муниципальной собственности на 2020год и на плановый период 2021 и 2022годов,</w:t>
      </w:r>
      <w:r>
        <w:rPr>
          <w:rFonts w:ascii="Times New Roman" w:hAnsi="Times New Roman"/>
          <w:b/>
          <w:sz w:val="32"/>
          <w:szCs w:val="32"/>
        </w:rPr>
        <w:t xml:space="preserve"> финансируемых за счет средств бюджета </w:t>
      </w:r>
      <w:r>
        <w:rPr>
          <w:rFonts w:ascii="Times New Roman" w:hAnsi="Times New Roman"/>
          <w:b/>
          <w:sz w:val="32"/>
          <w:szCs w:val="32"/>
          <w:lang w:eastAsia="ru-RU"/>
        </w:rPr>
        <w:t xml:space="preserve">Большесолдатского района Курской области и бюджетных инвестиций, предусмотренных на реализацию муниципальных программ    Большесолдатского района Курской области, и их финансировании </w:t>
      </w:r>
    </w:p>
    <w:tbl>
      <w:tblPr>
        <w:tblStyle w:val="a5"/>
        <w:tblW w:w="0" w:type="auto"/>
        <w:tblInd w:w="0" w:type="dxa"/>
        <w:tblLook w:val="04A0"/>
      </w:tblPr>
      <w:tblGrid>
        <w:gridCol w:w="7083"/>
        <w:gridCol w:w="3544"/>
        <w:gridCol w:w="1559"/>
        <w:gridCol w:w="2126"/>
      </w:tblGrid>
      <w:tr w:rsidR="00D94A25" w:rsidTr="00D94A25">
        <w:trPr>
          <w:trHeight w:val="390"/>
        </w:trPr>
        <w:tc>
          <w:tcPr>
            <w:tcW w:w="7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25" w:rsidRDefault="00D94A2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программ, муниципальных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заказчиков,объектов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25" w:rsidRDefault="00D94A2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Бюджетные инвестиции на 2020год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25" w:rsidRDefault="00D94A2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Бюджетные инвестиции на плановый период </w:t>
            </w:r>
          </w:p>
        </w:tc>
      </w:tr>
      <w:tr w:rsidR="00D94A25" w:rsidTr="00D94A25">
        <w:trPr>
          <w:trHeight w:val="9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A25" w:rsidRDefault="00D94A2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A25" w:rsidRDefault="00D94A2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25" w:rsidRDefault="00D94A2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2021год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25" w:rsidRDefault="00D94A2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2022год</w:t>
            </w:r>
          </w:p>
        </w:tc>
      </w:tr>
    </w:tbl>
    <w:p w:rsidR="00D94A25" w:rsidRDefault="00D94A25" w:rsidP="00D94A25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Развитие транспортной системы, обеспечение перевозки пассажиров и безопасности дорожного движения Большесолдатского района Курской области</w:t>
      </w:r>
    </w:p>
    <w:p w:rsidR="00D94A25" w:rsidRDefault="00D94A25" w:rsidP="00D94A25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D94A25" w:rsidRDefault="00D94A25" w:rsidP="00D94A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Подпрограмма  «Развитие автомобильных </w:t>
      </w:r>
    </w:p>
    <w:p w:rsidR="00D94A25" w:rsidRDefault="00D94A25" w:rsidP="00D94A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дорог»</w:t>
      </w:r>
    </w:p>
    <w:p w:rsidR="00D94A25" w:rsidRDefault="00D94A25" w:rsidP="00D94A2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Администрация Большесолдатского района</w:t>
      </w:r>
    </w:p>
    <w:p w:rsidR="00D94A25" w:rsidRDefault="00D94A25" w:rsidP="00D94A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Реконструкцияавтомобильной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дороги«Дьяконово-Суджа            местный бюджет           1260,223</w:t>
      </w:r>
    </w:p>
    <w:p w:rsidR="00D94A25" w:rsidRDefault="00D94A25" w:rsidP="00D94A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-граница с Украиной» областной бюджет       35290,950</w:t>
      </w:r>
    </w:p>
    <w:p w:rsidR="00D94A25" w:rsidRDefault="00D94A25" w:rsidP="00D94A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-Нижнее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Гридино-Исаевский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» </w:t>
      </w:r>
    </w:p>
    <w:p w:rsidR="00D94A25" w:rsidRDefault="00D94A25" w:rsidP="00D94A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Большесолдатском районе Курской </w:t>
      </w:r>
    </w:p>
    <w:p w:rsidR="00D94A25" w:rsidRDefault="00D94A25" w:rsidP="00D94A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области(2пусковой комплекс)</w:t>
      </w:r>
    </w:p>
    <w:p w:rsidR="00D94A25" w:rsidRDefault="00D94A25" w:rsidP="00D94A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ИТОГО                                                                                                               36551,173</w:t>
      </w:r>
    </w:p>
    <w:p w:rsidR="00D94A25" w:rsidRDefault="00D94A25" w:rsidP="00D94A2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Администрация Большесолдатского района</w:t>
      </w:r>
    </w:p>
    <w:p w:rsidR="00D94A25" w:rsidRDefault="00D94A25" w:rsidP="00D94A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Реконструкция автомобильной дороги</w:t>
      </w:r>
    </w:p>
    <w:p w:rsidR="00D94A25" w:rsidRDefault="00D94A25" w:rsidP="00D94A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«Дьяконово-Суджа-граница с Украиной»                                 местный бюджет           1047,598</w:t>
      </w:r>
    </w:p>
    <w:p w:rsidR="00D94A25" w:rsidRDefault="00D94A25" w:rsidP="00D94A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-Нижнее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Гридино-Исаевский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» </w:t>
      </w:r>
    </w:p>
    <w:p w:rsidR="00D94A25" w:rsidRDefault="00D94A25" w:rsidP="00D94A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Большесолдатском районе Курской </w:t>
      </w:r>
    </w:p>
    <w:p w:rsidR="00D94A25" w:rsidRDefault="00D94A25" w:rsidP="00D94A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области(1пусковой комплекс)       </w:t>
      </w:r>
    </w:p>
    <w:p w:rsidR="00D94A25" w:rsidRDefault="00D94A25" w:rsidP="00D94A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ИТОГО 1047,598</w:t>
      </w:r>
    </w:p>
    <w:p w:rsidR="00D94A25" w:rsidRDefault="00D94A25" w:rsidP="00D94A2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Администрация Большесолдатского района</w:t>
      </w:r>
    </w:p>
    <w:p w:rsidR="00D94A25" w:rsidRDefault="00D94A25" w:rsidP="00D94A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Строительство проездов по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ул.Абессиняя</w:t>
      </w:r>
      <w:proofErr w:type="spellEnd"/>
    </w:p>
    <w:p w:rsidR="00D94A25" w:rsidRDefault="00D94A25" w:rsidP="00D94A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вд.Малый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Каменец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Большесолдатскогоместный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бюджет           786,785</w:t>
      </w:r>
    </w:p>
    <w:p w:rsidR="00D94A25" w:rsidRDefault="00D94A25" w:rsidP="00D94A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района Курской области   </w:t>
      </w:r>
    </w:p>
    <w:p w:rsidR="00D94A25" w:rsidRDefault="00D94A25" w:rsidP="00D94A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ИТОГО                                                                         786,785</w:t>
      </w:r>
    </w:p>
    <w:p w:rsidR="00D94A25" w:rsidRDefault="00D94A25" w:rsidP="00D94A2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Администрация Большесолдатского района</w:t>
      </w:r>
    </w:p>
    <w:p w:rsidR="00D94A25" w:rsidRDefault="00D94A25" w:rsidP="00D94A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Строительство проездов по</w:t>
      </w:r>
    </w:p>
    <w:p w:rsidR="00D94A25" w:rsidRDefault="00D94A25" w:rsidP="00D94A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д.Малый Каменец Большесолдатского                    местный бюджет        778,722</w:t>
      </w:r>
    </w:p>
    <w:p w:rsidR="00D94A25" w:rsidRDefault="00D94A25" w:rsidP="00D94A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района Курской области   </w:t>
      </w:r>
    </w:p>
    <w:p w:rsidR="00D94A25" w:rsidRDefault="00D94A25" w:rsidP="00D94A2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ИТОГО                                                                                                             778,722                                                                     </w:t>
      </w:r>
    </w:p>
    <w:p w:rsidR="00D94A25" w:rsidRDefault="00D94A25" w:rsidP="00D94A2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Администрация Большесолдатского района</w:t>
      </w:r>
    </w:p>
    <w:p w:rsidR="00D94A25" w:rsidRDefault="00D94A25" w:rsidP="00D94A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Проектирование автомобильной дороги</w:t>
      </w:r>
    </w:p>
    <w:p w:rsidR="00D94A25" w:rsidRDefault="00D94A25" w:rsidP="00D94A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«Дьяконово-Суджа-граница с Украиной-</w:t>
      </w:r>
    </w:p>
    <w:p w:rsidR="00D94A25" w:rsidRDefault="00D94A25" w:rsidP="00D94A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Любостань-Леоновка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»-Большой Каменец»</w:t>
      </w:r>
    </w:p>
    <w:p w:rsidR="00D94A25" w:rsidRDefault="00D94A25" w:rsidP="00D94A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в Большесолдатском районе местный бюджет  500,000</w:t>
      </w:r>
    </w:p>
    <w:p w:rsidR="00D94A25" w:rsidRDefault="00D94A25" w:rsidP="00D94A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Курской области</w:t>
      </w:r>
    </w:p>
    <w:p w:rsidR="00D94A25" w:rsidRDefault="00D94A25" w:rsidP="00D94A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ИТОГО                                                                                                            500,000</w:t>
      </w:r>
    </w:p>
    <w:p w:rsidR="00D94A25" w:rsidRDefault="00D94A25" w:rsidP="00D94A2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Администрация Большесолдатского района</w:t>
      </w:r>
    </w:p>
    <w:p w:rsidR="00D94A25" w:rsidRDefault="00D94A25" w:rsidP="00D94A25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Проектирование объекта реконструкции </w:t>
      </w:r>
    </w:p>
    <w:p w:rsidR="00D94A25" w:rsidRDefault="00D94A25" w:rsidP="00D94A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«Автомобильная дорога «Ржава –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Щербачевка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»местный бюджет       500,000</w:t>
      </w:r>
    </w:p>
    <w:p w:rsidR="00D94A25" w:rsidRDefault="00D94A25" w:rsidP="00D94A25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Большесолдатском районе Курской области</w:t>
      </w:r>
    </w:p>
    <w:p w:rsidR="00D94A25" w:rsidRDefault="00D94A25" w:rsidP="00D94A25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ИТОГО                                                                                                          500,000</w:t>
      </w:r>
    </w:p>
    <w:p w:rsidR="00D94A25" w:rsidRDefault="00D94A25" w:rsidP="00D94A2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Администрация Большесолдатского района</w:t>
      </w:r>
    </w:p>
    <w:p w:rsidR="00D94A25" w:rsidRDefault="00D94A25" w:rsidP="00D94A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Автомобильная дорога «Ржава –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Щербачевка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   местный бюджет   2300,000</w:t>
      </w:r>
    </w:p>
    <w:p w:rsidR="00D94A25" w:rsidRDefault="00D94A25" w:rsidP="00D94A25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Большесолдатском районе Курской области </w:t>
      </w:r>
    </w:p>
    <w:p w:rsidR="00D94A25" w:rsidRDefault="00D94A25" w:rsidP="00D94A25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ИТОГО                                                                                                                                                                                           2300,000</w:t>
      </w:r>
    </w:p>
    <w:p w:rsidR="00D94A25" w:rsidRDefault="00D94A25" w:rsidP="00D94A2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Администрация Большесолдатского района</w:t>
      </w:r>
    </w:p>
    <w:p w:rsidR="00D94A25" w:rsidRDefault="00D94A25" w:rsidP="00D94A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Строительство Дьяконово-Суджа-граница с Украиной-</w:t>
      </w:r>
    </w:p>
    <w:p w:rsidR="00D94A25" w:rsidRDefault="00D94A25" w:rsidP="00D94A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lastRenderedPageBreak/>
        <w:t>Любостань-Леоновка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»-Большой Каменец»</w:t>
      </w:r>
    </w:p>
    <w:p w:rsidR="00D94A25" w:rsidRDefault="00D94A25" w:rsidP="00D94A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в Большесолдатском районе                                         местный бюджет   1500,000</w:t>
      </w:r>
    </w:p>
    <w:p w:rsidR="00D94A25" w:rsidRDefault="00D94A25" w:rsidP="00D94A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Курской области</w:t>
      </w:r>
    </w:p>
    <w:p w:rsidR="00D94A25" w:rsidRDefault="00D94A25" w:rsidP="00D94A25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ИТОГО                                                                                                                                                                                                                      1500,000</w:t>
      </w:r>
    </w:p>
    <w:p w:rsidR="00D94A25" w:rsidRDefault="00D94A25" w:rsidP="00D94A25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D94A25" w:rsidRDefault="00D94A25" w:rsidP="00D94A25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D94A25" w:rsidRDefault="00D94A25" w:rsidP="00D94A25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D94A25" w:rsidRDefault="00D94A25" w:rsidP="00D94A25">
      <w:pPr>
        <w:spacing w:after="0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Повышение эффективности работы с </w:t>
      </w:r>
      <w:proofErr w:type="spellStart"/>
      <w:r>
        <w:rPr>
          <w:rFonts w:ascii="Times New Roman" w:hAnsi="Times New Roman"/>
          <w:sz w:val="32"/>
          <w:szCs w:val="32"/>
          <w:lang w:eastAsia="ru-RU"/>
        </w:rPr>
        <w:t>молодежью,организация</w:t>
      </w:r>
      <w:proofErr w:type="spellEnd"/>
      <w:r>
        <w:rPr>
          <w:rFonts w:ascii="Times New Roman" w:hAnsi="Times New Roman"/>
          <w:sz w:val="32"/>
          <w:szCs w:val="32"/>
          <w:lang w:eastAsia="ru-RU"/>
        </w:rPr>
        <w:t xml:space="preserve"> отдыха и оздоровления </w:t>
      </w:r>
      <w:proofErr w:type="spellStart"/>
      <w:r>
        <w:rPr>
          <w:rFonts w:ascii="Times New Roman" w:hAnsi="Times New Roman"/>
          <w:sz w:val="32"/>
          <w:szCs w:val="32"/>
          <w:lang w:eastAsia="ru-RU"/>
        </w:rPr>
        <w:t>детей,молодежи,развитие</w:t>
      </w:r>
      <w:proofErr w:type="spellEnd"/>
      <w:r>
        <w:rPr>
          <w:rFonts w:ascii="Times New Roman" w:hAnsi="Times New Roman"/>
          <w:sz w:val="32"/>
          <w:szCs w:val="32"/>
          <w:lang w:eastAsia="ru-RU"/>
        </w:rPr>
        <w:t xml:space="preserve"> физической культуры и спорта в Большесолдатском районе Курской области</w:t>
      </w:r>
    </w:p>
    <w:p w:rsidR="00D94A25" w:rsidRDefault="00D94A25" w:rsidP="00D94A25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D94A25" w:rsidRDefault="00D94A25" w:rsidP="00D94A25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Подпрограмма «Реализация муниципальной </w:t>
      </w:r>
    </w:p>
    <w:p w:rsidR="00D94A25" w:rsidRDefault="00D94A25" w:rsidP="00D94A25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политики в сфере развития физической</w:t>
      </w:r>
    </w:p>
    <w:p w:rsidR="00D94A25" w:rsidRDefault="00D94A25" w:rsidP="00D94A25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культуры  и спорта»</w:t>
      </w:r>
    </w:p>
    <w:p w:rsidR="00D94A25" w:rsidRDefault="00D94A25" w:rsidP="00D94A25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Администрация Большесолдатского района</w:t>
      </w:r>
    </w:p>
    <w:p w:rsidR="00D94A25" w:rsidRDefault="00D94A25" w:rsidP="00D94A25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Физкультурно-оздоровительный комплекс в местный  бюджет6826,868</w:t>
      </w:r>
    </w:p>
    <w:p w:rsidR="00D94A25" w:rsidRDefault="00D94A25" w:rsidP="00D94A25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селе Большое Солдатское Большесолдатского                           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федерал.,областной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          123613,734</w:t>
      </w:r>
    </w:p>
    <w:p w:rsidR="00D94A25" w:rsidRDefault="00D94A25" w:rsidP="00D94A25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района Курской области                                                                                        бюджет</w:t>
      </w:r>
    </w:p>
    <w:p w:rsidR="00D94A25" w:rsidRDefault="00D94A25" w:rsidP="00D94A25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ИТОГО                                                                                                                                                    130440,602</w:t>
      </w:r>
    </w:p>
    <w:p w:rsidR="00D94A25" w:rsidRDefault="00D94A25" w:rsidP="00D94A25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D94A25" w:rsidRDefault="00D94A25" w:rsidP="00D94A25">
      <w:pPr>
        <w:spacing w:after="0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Развитие </w:t>
      </w:r>
      <w:proofErr w:type="spellStart"/>
      <w:r>
        <w:rPr>
          <w:rFonts w:ascii="Times New Roman" w:hAnsi="Times New Roman"/>
          <w:sz w:val="32"/>
          <w:szCs w:val="32"/>
          <w:lang w:eastAsia="ru-RU"/>
        </w:rPr>
        <w:t>образованияБольшесолдатского</w:t>
      </w:r>
      <w:proofErr w:type="spellEnd"/>
      <w:r>
        <w:rPr>
          <w:rFonts w:ascii="Times New Roman" w:hAnsi="Times New Roman"/>
          <w:sz w:val="32"/>
          <w:szCs w:val="32"/>
          <w:lang w:eastAsia="ru-RU"/>
        </w:rPr>
        <w:t xml:space="preserve"> района Курской области</w:t>
      </w:r>
    </w:p>
    <w:p w:rsidR="00D94A25" w:rsidRDefault="00D94A25" w:rsidP="00D94A25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Подпрограмма «Развитие  дошкольного</w:t>
      </w:r>
    </w:p>
    <w:p w:rsidR="00D94A25" w:rsidRDefault="00D94A25" w:rsidP="00D94A25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 общего образования»</w:t>
      </w:r>
    </w:p>
    <w:p w:rsidR="00D94A25" w:rsidRDefault="00D94A25" w:rsidP="00D94A25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Администрация Большесолдатского района</w:t>
      </w:r>
    </w:p>
    <w:p w:rsidR="00D94A25" w:rsidRDefault="00D94A25" w:rsidP="00D94A25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Муниципальное казенное образовательное                                             местный бюджет                                                                               14569,72</w:t>
      </w:r>
    </w:p>
    <w:p w:rsidR="00D94A25" w:rsidRDefault="00D94A25" w:rsidP="00D94A25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учреждение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Саморядовская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средняя общеобразовательная                   областной                                                                                     276824,84</w:t>
      </w:r>
    </w:p>
    <w:p w:rsidR="00D94A25" w:rsidRDefault="00D94A25" w:rsidP="00D94A25">
      <w:pPr>
        <w:spacing w:after="0" w:line="48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школа»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Большесолдатскогорайона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Курской области</w:t>
      </w:r>
    </w:p>
    <w:p w:rsidR="00D94A25" w:rsidRDefault="00D94A25" w:rsidP="00D94A25">
      <w:pPr>
        <w:spacing w:after="0" w:line="480" w:lineRule="auto"/>
        <w:rPr>
          <w:rFonts w:ascii="Times New Roman" w:hAnsi="Times New Roman"/>
          <w:sz w:val="24"/>
          <w:szCs w:val="24"/>
          <w:lang w:eastAsia="ru-RU"/>
        </w:rPr>
      </w:pPr>
    </w:p>
    <w:p w:rsidR="00D94A25" w:rsidRPr="00334996" w:rsidRDefault="00D94A25" w:rsidP="00334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94A25" w:rsidRPr="00334996" w:rsidSect="00D94A2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DC3829"/>
    <w:rsid w:val="0010632E"/>
    <w:rsid w:val="00214F24"/>
    <w:rsid w:val="00334996"/>
    <w:rsid w:val="003549CB"/>
    <w:rsid w:val="006204AD"/>
    <w:rsid w:val="007A0F4C"/>
    <w:rsid w:val="00987598"/>
    <w:rsid w:val="00A613A4"/>
    <w:rsid w:val="00D94A25"/>
    <w:rsid w:val="00DC3829"/>
    <w:rsid w:val="00FC5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4F2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94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9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Сидорова</dc:creator>
  <cp:keywords/>
  <dc:description/>
  <cp:lastModifiedBy>Полина</cp:lastModifiedBy>
  <cp:revision>5</cp:revision>
  <cp:lastPrinted>2020-12-30T06:36:00Z</cp:lastPrinted>
  <dcterms:created xsi:type="dcterms:W3CDTF">2020-12-30T05:37:00Z</dcterms:created>
  <dcterms:modified xsi:type="dcterms:W3CDTF">2020-12-30T07:47:00Z</dcterms:modified>
</cp:coreProperties>
</file>