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72" w:rsidRDefault="00C649DC" w:rsidP="00745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9259254"/>
            <wp:effectExtent l="19050" t="0" r="3175" b="0"/>
            <wp:docPr id="2" name="Рисунок 1" descr="C:\Users\Полина\Desktop\img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esktop\img38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59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272" w:rsidRDefault="00745272" w:rsidP="00101A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58C3" w:rsidRDefault="000658C3" w:rsidP="00745272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0658C3" w:rsidRPr="000658C3" w:rsidRDefault="000658C3" w:rsidP="000658C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745272" w:rsidRPr="000658C3">
        <w:rPr>
          <w:rFonts w:ascii="Times New Roman" w:hAnsi="Times New Roman" w:cs="Times New Roman"/>
          <w:sz w:val="28"/>
          <w:szCs w:val="28"/>
        </w:rPr>
        <w:t>Приложение</w:t>
      </w:r>
    </w:p>
    <w:p w:rsidR="000658C3" w:rsidRDefault="000658C3" w:rsidP="000658C3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45272" w:rsidRPr="000658C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5272" w:rsidRPr="000658C3">
        <w:rPr>
          <w:rFonts w:ascii="Times New Roman" w:hAnsi="Times New Roman" w:cs="Times New Roman"/>
          <w:sz w:val="28"/>
          <w:szCs w:val="28"/>
        </w:rPr>
        <w:t>Большесолдатского района Курской области</w:t>
      </w:r>
    </w:p>
    <w:p w:rsidR="00745272" w:rsidRPr="000658C3" w:rsidRDefault="000658C3" w:rsidP="000658C3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45272" w:rsidRPr="000658C3">
        <w:rPr>
          <w:rFonts w:ascii="Times New Roman" w:hAnsi="Times New Roman" w:cs="Times New Roman"/>
          <w:sz w:val="28"/>
          <w:szCs w:val="28"/>
        </w:rPr>
        <w:t xml:space="preserve"> от </w:t>
      </w:r>
      <w:r w:rsidR="00C649DC">
        <w:rPr>
          <w:rFonts w:ascii="Times New Roman" w:hAnsi="Times New Roman" w:cs="Times New Roman"/>
          <w:sz w:val="28"/>
          <w:szCs w:val="28"/>
        </w:rPr>
        <w:t xml:space="preserve"> 30.07.2015г. № 270</w:t>
      </w:r>
    </w:p>
    <w:p w:rsidR="00745272" w:rsidRPr="00745272" w:rsidRDefault="00745272" w:rsidP="00745272">
      <w:pPr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101AA0" w:rsidRPr="00101AA0" w:rsidRDefault="00101AA0" w:rsidP="00101A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AA0">
        <w:rPr>
          <w:rFonts w:ascii="Times New Roman" w:hAnsi="Times New Roman" w:cs="Times New Roman"/>
          <w:b/>
          <w:sz w:val="32"/>
          <w:szCs w:val="32"/>
        </w:rPr>
        <w:t>Технологическая схема</w:t>
      </w:r>
    </w:p>
    <w:p w:rsidR="00101AA0" w:rsidRDefault="00101AA0" w:rsidP="00F16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1AA0">
        <w:rPr>
          <w:rFonts w:ascii="Times New Roman" w:hAnsi="Times New Roman" w:cs="Times New Roman"/>
          <w:b/>
          <w:sz w:val="32"/>
          <w:szCs w:val="32"/>
        </w:rPr>
        <w:t>на муниципальную</w:t>
      </w:r>
      <w:r w:rsidR="00F168CF">
        <w:rPr>
          <w:rFonts w:ascii="Times New Roman" w:hAnsi="Times New Roman" w:cs="Times New Roman"/>
          <w:b/>
          <w:sz w:val="32"/>
          <w:szCs w:val="32"/>
        </w:rPr>
        <w:t xml:space="preserve"> услугу «Прием заявлений, поста</w:t>
      </w:r>
      <w:r w:rsidRPr="00101AA0">
        <w:rPr>
          <w:rFonts w:ascii="Times New Roman" w:hAnsi="Times New Roman" w:cs="Times New Roman"/>
          <w:b/>
          <w:sz w:val="32"/>
          <w:szCs w:val="32"/>
        </w:rPr>
        <w:t>новка на учет и зачисление детей в образовательные учреждения, реализующие основную образовательную программу дошкол</w:t>
      </w:r>
      <w:r w:rsidR="0072063F">
        <w:rPr>
          <w:rFonts w:ascii="Times New Roman" w:hAnsi="Times New Roman" w:cs="Times New Roman"/>
          <w:b/>
          <w:sz w:val="32"/>
          <w:szCs w:val="32"/>
        </w:rPr>
        <w:t>ьного образования</w:t>
      </w:r>
      <w:r w:rsidRPr="00101AA0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10416" w:type="dxa"/>
        <w:tblInd w:w="-669" w:type="dxa"/>
        <w:tblLook w:val="04A0"/>
      </w:tblPr>
      <w:tblGrid>
        <w:gridCol w:w="2762"/>
        <w:gridCol w:w="7654"/>
      </w:tblGrid>
      <w:tr w:rsidR="00101AA0" w:rsidTr="00101AA0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654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101AA0" w:rsidTr="00101AA0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муниципальной услуге</w:t>
            </w:r>
          </w:p>
        </w:tc>
        <w:tc>
          <w:tcPr>
            <w:tcW w:w="7654" w:type="dxa"/>
          </w:tcPr>
          <w:p w:rsidR="00101AA0" w:rsidRDefault="00101AA0" w:rsidP="0010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1.Наименование исполнительного органа местного самоуправления, ответственного за организацию предоставления муниципальной услуги – Управление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шесол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>датского района Курской области (далее – Управление).</w:t>
            </w:r>
          </w:p>
          <w:p w:rsidR="00101AA0" w:rsidRPr="00101AA0" w:rsidRDefault="00101AA0" w:rsidP="0010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Полное н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>аименование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</w:r>
          </w:p>
          <w:p w:rsidR="00101AA0" w:rsidRPr="00101AA0" w:rsidRDefault="00101AA0" w:rsidP="00101A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101AA0">
        <w:tc>
          <w:tcPr>
            <w:tcW w:w="2762" w:type="dxa"/>
          </w:tcPr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654" w:type="dxa"/>
          </w:tcPr>
          <w:p w:rsidR="00101AA0" w:rsidRPr="00101AA0" w:rsidRDefault="00101AA0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12 декабря 1993 года (с учетом поправок, внесенных Законами Российской Федерации о поправках к Конституции Российской Федерации от 30.12.2008 г. № 6-ФКЗ, от 30.12.2008 г. № 7-ФКЗ)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>(«Российская газета», № 7, 21.01.2009);</w:t>
            </w:r>
          </w:p>
          <w:p w:rsidR="00101AA0" w:rsidRPr="00101AA0" w:rsidRDefault="00101AA0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Конвенция 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о правах ребенка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 xml:space="preserve"> (одобрена Генеральной Ассамблеей ООН 20.11.1989)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1AA0" w:rsidRPr="00101AA0" w:rsidRDefault="00FE7142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от 24.07.1998г. №124–ФЗ «Об основных гарантиях прав ребенка в Российской Федерации»;</w:t>
            </w:r>
          </w:p>
          <w:p w:rsidR="00101AA0" w:rsidRPr="00101AA0" w:rsidRDefault="00FE7142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06.10.2003г. №131-ФЗ «Об общих принципах организации местного самоуправления в Российской Федерации»;</w:t>
            </w:r>
          </w:p>
          <w:p w:rsidR="00101AA0" w:rsidRPr="00101AA0" w:rsidRDefault="00FE7142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29.12.2012г. №273-ФЗ «Об образовании в Российской Федерации»;</w:t>
            </w:r>
          </w:p>
          <w:p w:rsidR="0072063F" w:rsidRDefault="00101AA0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63F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образования и науки РФ от 30 августа 2013 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      </w:r>
          </w:p>
          <w:p w:rsidR="00101AA0" w:rsidRPr="00101AA0" w:rsidRDefault="00FE7142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proofErr w:type="spellStart"/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области;</w:t>
            </w:r>
          </w:p>
          <w:p w:rsidR="00101AA0" w:rsidRPr="00101AA0" w:rsidRDefault="00FE7142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Большесолдатского района от 08.06.2009г. №152 «О порядке комплектования и приема детей в муниципальные дошкольные образовательные учреждения Большесолдатского района»;</w:t>
            </w:r>
          </w:p>
          <w:p w:rsidR="00101AA0" w:rsidRPr="00101AA0" w:rsidRDefault="00101AA0" w:rsidP="00101AA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FE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Большесолдатского района Курской области от 15.01.2014 г. № 13 «Об утверждении Правил разработки и утверждения административных регламентов предоставления муниципальных услуг»;</w:t>
            </w:r>
          </w:p>
          <w:p w:rsidR="00101AA0" w:rsidRPr="00101AA0" w:rsidRDefault="00FE7142" w:rsidP="00101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Большесолдатского района Курской области от 25.01.2013г. № 34 «Об утверждении Положения об особенностях подачи  и рассмотрения жалоб на решения и действия </w:t>
            </w:r>
            <w:r w:rsidR="00101AA0" w:rsidRPr="00101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(бездействия) органов Администрации  Большесолдатского  района Курской области и их должностных лиц, муниципальных служащих Администрации Большесолдатского района Курской области».</w:t>
            </w:r>
          </w:p>
          <w:p w:rsidR="00101AA0" w:rsidRPr="00101AA0" w:rsidRDefault="00101AA0" w:rsidP="00101AA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AA0" w:rsidRPr="00101AA0" w:rsidRDefault="00101AA0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FE7142">
        <w:trPr>
          <w:trHeight w:val="1136"/>
        </w:trPr>
        <w:tc>
          <w:tcPr>
            <w:tcW w:w="2762" w:type="dxa"/>
          </w:tcPr>
          <w:p w:rsidR="00101AA0" w:rsidRPr="00101AA0" w:rsidRDefault="00FE7142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7654" w:type="dxa"/>
          </w:tcPr>
          <w:p w:rsidR="00FE7142" w:rsidRPr="00FE7142" w:rsidRDefault="00FE7142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регламент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Управлением </w:t>
            </w:r>
          </w:p>
          <w:p w:rsidR="00101AA0" w:rsidRDefault="00FE7142" w:rsidP="00FE7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>образования Администрации Большесолдатского района Курской области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</w:t>
            </w:r>
            <w:r w:rsidR="00A410B5">
              <w:rPr>
                <w:rFonts w:ascii="Times New Roman" w:hAnsi="Times New Roman" w:cs="Times New Roman"/>
                <w:sz w:val="24"/>
                <w:szCs w:val="24"/>
              </w:rPr>
              <w:t>ьного образования</w:t>
            </w:r>
            <w:r w:rsidRPr="00FE7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 постановлением Администрации Большесолдатского района Курской области от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 xml:space="preserve"> 20.05.2015г. № 184</w:t>
            </w:r>
          </w:p>
          <w:p w:rsidR="00FE7142" w:rsidRDefault="00FE7142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</w:t>
            </w:r>
            <w:r w:rsidR="003E69C9"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взаимодействии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 w:rsidR="003E69C9">
              <w:rPr>
                <w:rFonts w:ascii="Times New Roman" w:hAnsi="Times New Roman" w:cs="Times New Roman"/>
                <w:sz w:val="24"/>
                <w:szCs w:val="24"/>
              </w:rPr>
              <w:t>областным бюджетным учреждением «Многофункциональный центр по предоставлению государственных и муниципальных услуг» и Администрацией Большесолдатского района  Курской области о 27.11.2014г. №20/14 с дополнительным соглашением №1 от 16 марта 2015 года</w:t>
            </w:r>
          </w:p>
          <w:p w:rsidR="00FE7142" w:rsidRPr="00146C8B" w:rsidRDefault="00146C8B" w:rsidP="00FE714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отдельных процедур и действий в рамках предоставления муниципальной услуги</w:t>
            </w:r>
          </w:p>
          <w:p w:rsidR="00146C8B" w:rsidRPr="00146C8B" w:rsidRDefault="00146C8B" w:rsidP="00146C8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C8B">
              <w:rPr>
                <w:rFonts w:ascii="Times New Roman" w:hAnsi="Times New Roman" w:cs="Times New Roman"/>
                <w:sz w:val="24"/>
                <w:szCs w:val="24"/>
              </w:rPr>
              <w:t>Общий срок предоставления услуги не должен превышать 30 календарных дней.</w:t>
            </w:r>
            <w:r w:rsidRPr="00146C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46C8B" w:rsidRDefault="00146C8B" w:rsidP="00146C8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C8B">
              <w:rPr>
                <w:rFonts w:ascii="Times New Roman" w:hAnsi="Times New Roman" w:cs="Times New Roman"/>
                <w:sz w:val="24"/>
                <w:szCs w:val="24"/>
              </w:rPr>
              <w:t>Выдача (направление по почте или по электронной почте) документов, являющихся результатом предоставления услуги, осуществляется в течение 3 календарных дней.</w:t>
            </w:r>
            <w:r w:rsidRPr="0043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20DF" w:rsidRPr="00D920DF" w:rsidRDefault="00745272" w:rsidP="00D920DF">
            <w:pPr>
              <w:widowControl w:val="0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>При непосредственном обращении заявителя лично, максимальный срок регистрации заявления – 20 минут с учетом имеющейся очереди.</w:t>
            </w:r>
          </w:p>
          <w:p w:rsidR="00D920DF" w:rsidRPr="00D920DF" w:rsidRDefault="00745272" w:rsidP="00D920DF">
            <w:pPr>
              <w:tabs>
                <w:tab w:val="left" w:pos="54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920DF" w:rsidRPr="00D920DF">
              <w:rPr>
                <w:rFonts w:ascii="Times New Roman" w:hAnsi="Times New Roman" w:cs="Times New Roman"/>
                <w:sz w:val="24"/>
                <w:szCs w:val="24"/>
              </w:rPr>
              <w:t>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      </w:r>
          </w:p>
          <w:p w:rsidR="00437578" w:rsidRPr="000F698F" w:rsidRDefault="00745272" w:rsidP="00437578">
            <w:pPr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37578"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437578" w:rsidRPr="000F698F" w:rsidRDefault="00745272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578"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30 минут с момента обращения заявителя. </w:t>
            </w:r>
          </w:p>
          <w:p w:rsidR="00437578" w:rsidRPr="000F698F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Поступившие по почте документы регистрируются специалистом в день поступления.</w:t>
            </w:r>
          </w:p>
          <w:p w:rsidR="00437578" w:rsidRPr="00437578" w:rsidRDefault="00437578" w:rsidP="00437578">
            <w:pPr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Рассмотрение материалов, необходимых для предоставления </w:t>
            </w:r>
          </w:p>
          <w:p w:rsidR="00437578" w:rsidRPr="00437578" w:rsidRDefault="00437578" w:rsidP="00437578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муниципальной услуги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 допустимый срок исполнения административной процедуры по приему и рассмотрению документов 10 минут на одного заявителя.</w:t>
            </w:r>
          </w:p>
          <w:p w:rsidR="00F41409" w:rsidRPr="00F41409" w:rsidRDefault="00F41409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Управлении или Многофункциональном центре.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Регистрация детей в книге учета будущих воспитанников муниципальных образовательных учреждений, реализующих основную общеобразовательную программу дошкольного образования, и выдача уведомлений родителям (законным представителям) о регистрации детей в книге учета.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выполнения действий составляет 5 минут.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После внесения сведений в книгу учета будущих воспитанников муниципальных образовательных учреждений, реализующих основную общеобразовательную программу дошкольного образования, ответственный исполнитель выдает родителю (законному представителю) уведомление о регистрации ребенка в книге учета под роспись в этой книге учета.</w:t>
            </w:r>
          </w:p>
          <w:p w:rsidR="00F41409" w:rsidRPr="00F41409" w:rsidRDefault="00F41409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Максимальный срок выполнения действий составляет 5 минут.</w:t>
            </w:r>
          </w:p>
          <w:p w:rsidR="00D920DF" w:rsidRDefault="00D920DF" w:rsidP="00146C8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409" w:rsidRP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Выдача родителям законным представителям) детей направлений в муниципальные образовательные учреждения, реализующие основную общеобразовательную программу дошкольного образования, и их регистрация в книге учета выдачи направлений, либо информирование заявителя об отказе в направлении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41409" w:rsidRP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выполнения действия составляет 5 минут.</w:t>
            </w:r>
          </w:p>
          <w:p w:rsidR="00F41409" w:rsidRP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после подписания председателем комиссии заверяется печатью Управления.</w:t>
            </w:r>
          </w:p>
          <w:p w:rsidR="00F41409" w:rsidRP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действительно в течение 14 дней со дня его выдачи.</w:t>
            </w:r>
          </w:p>
          <w:p w:rsidR="00F41409" w:rsidRP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регистрирует подписанное направление в книге учета выдачи направлений </w:t>
            </w:r>
            <w:r w:rsidR="00A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41409" w:rsidRDefault="00F41409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выполнения действия составляет 5 минут.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      </w:r>
          </w:p>
          <w:p w:rsidR="00A0197B" w:rsidRPr="00A0197B" w:rsidRDefault="00A0197B" w:rsidP="00A0197B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досудебного (внесудебного) обжалования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Предметом досудебного обжалования могут являться действия (бездействие) и решения, принятые (осуществляемые) должностным лицом Управления в ходе предоставления муниципальной услуги на основании административного регламента.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Исчерпывающий перечень оснований для приостановления рассмотрения жалобы (претензии) и случаев, в которых ответ на жалобу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(претензию) не дается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Ответ по существу на жалобу (претензию) заявителя не дается в следующих случаях: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при отсутствии сведений об обжалуемом решении, действии, бездействии, о фамилии, имени, отчестве заявителя и почтовом адресе, по которому должен быть направлен ответ;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при отсутствии подписи заявителя;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если аргументом обращения, жалобы (претензии) является решение, принятое в судебном порядке;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если в тексте содержатся нецензурные выражения, угрозы жизни, здоровью и имуществу должностного лица, а также членов его семьи;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если текст письменного обращения не поддается прочтению;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если в тексте жалобы содержится вопрос, на который заявителю многократно давались письменные ответы по существу с ранее направляемыми обращениями, и при этом в жалобе не приводятся новые доводы или обстоятельства.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если от заявителя поступило заявление о прекращении рассмотрения обращения, жалобы (претензии).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начала процедуры досудебного (внесудебного) обжалования</w:t>
            </w:r>
          </w:p>
          <w:p w:rsid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процедуры досудебного (внесудебного) обжалования, является подача жалобы.</w:t>
            </w:r>
          </w:p>
          <w:p w:rsid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Управление. Жалобы на решения, принятые руководителем Управления, подаются в вышестоящий орган (при его наличии) либо в случае его отсутствия рассматриваются непосредственно руководителем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либо, а также может быть принята при личном приеме заявителя.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Жалоба может быть подана заявителем через многофункциональный центр предоставления государственных (муниципальных) услуг. При поступлении жалобы многофункциональный центр обеспечивает ее передачу в уполномоченный на ее рассмотрение орган. 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в соответствии с Федеральным законом от 27 июля 2010 года № 210-ФЗ «Об организации предоставления государственных и муниципальных услуг».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Жалоба должна содержать: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 заявителя на получение информации и документов, </w:t>
            </w: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необходимых для обоснования и рассмотрения жалобы (претензии)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необходимых для обоснования и рассмотрения жалобы (претензии).</w:t>
            </w:r>
          </w:p>
          <w:p w:rsid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муниципальной власти и должностные лица, которым может быть направлена жалоба (претензия) заявителя в досудебном (внесудебном) порядке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Заявители могут направить жалобу (претензию) в досудебном и внесудебном порядке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начальнику Управления по адресу: 307850, Курская область, 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с.Большое Солдатское, ул.Мира, дом 1. Телефон: 8(47136)2-12-73</w:t>
            </w:r>
            <w:r w:rsidRPr="00A0197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- в Администрацию Большесолдатского района по адресу: 307850, Курская область, 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с.Большое Солдатское, ул.Мира, дом 1. Телефон: 8(47136)2-11-26</w:t>
            </w:r>
            <w:r w:rsidRPr="00A0197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197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- </w:t>
            </w: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посредством федеральной государственной информационной системы  «Единый портал государственных и муниципальных услуг (функций)»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gosuslugi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Большесолдатского района: </w:t>
            </w:r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:// </w:t>
            </w:r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- на официальный сайт Администрации Курской области </w:t>
            </w:r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Главе Большесолдатского района Курской области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307850, Курская область, 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с.Большое Солдатское, ул.Мира, дом 1. Телефон: 8(47136)2-11-26</w:t>
            </w:r>
            <w:r w:rsidRPr="00A0197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заместителю Главы Администрации Большесолдатского района Курской области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307850, Курская область, </w:t>
            </w:r>
            <w:proofErr w:type="spellStart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с.Большое Солдатское, ул.Мира, дом 1. Телефон: 8(47136)2-11-26.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рассмотрения жалобы (претензии)</w:t>
            </w:r>
          </w:p>
          <w:p w:rsidR="00A0197B" w:rsidRPr="00A0197B" w:rsidRDefault="00A0197B" w:rsidP="00A0197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      </w:r>
          </w:p>
          <w:p w:rsid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досудебного (внесудебного) обжалования применительно к каждой процедуре либо инстанции обжалования</w:t>
            </w:r>
          </w:p>
          <w:p w:rsidR="00A0197B" w:rsidRPr="00A0197B" w:rsidRDefault="00A0197B" w:rsidP="00A01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>2) отказывает в удовлетворении жалобы.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97B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</w:t>
            </w:r>
            <w:r w:rsidRPr="00A01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жалобы.</w:t>
            </w:r>
          </w:p>
          <w:p w:rsidR="00A0197B" w:rsidRPr="00A0197B" w:rsidRDefault="00A0197B" w:rsidP="00A0197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97B" w:rsidRPr="00A0197B" w:rsidRDefault="00A0197B" w:rsidP="00A0197B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6C8B" w:rsidRPr="00FE7142" w:rsidRDefault="00146C8B" w:rsidP="00146C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101AA0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подуслугах</w:t>
            </w:r>
            <w:proofErr w:type="spellEnd"/>
          </w:p>
        </w:tc>
        <w:tc>
          <w:tcPr>
            <w:tcW w:w="7654" w:type="dxa"/>
          </w:tcPr>
          <w:p w:rsidR="00A0197B" w:rsidRPr="000F698F" w:rsidRDefault="00A0197B" w:rsidP="00A0197B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Исчерпывающий перечень административных процедур: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прием и регистрация заявления о предоставлении муниципальной услуги со всеми необходимыми документами;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рассмотрение материалов, необходимых для предоставления услуги;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направление (в случае непредставления заявителем самостоятельно документов) межведомственных запросов;</w:t>
            </w:r>
          </w:p>
          <w:p w:rsidR="00A0197B" w:rsidRPr="000F698F" w:rsidRDefault="00A0197B" w:rsidP="00A019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оформление результатов муниципальной услуги;</w:t>
            </w:r>
          </w:p>
          <w:p w:rsidR="00101AA0" w:rsidRPr="00101AA0" w:rsidRDefault="00A0197B" w:rsidP="00A01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выдача результата муниципальной услуги</w:t>
            </w:r>
          </w:p>
        </w:tc>
      </w:tr>
      <w:tr w:rsidR="00101AA0" w:rsidTr="00101AA0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заявителях, имеющих право на получение муниципальной услуги </w:t>
            </w:r>
          </w:p>
        </w:tc>
        <w:tc>
          <w:tcPr>
            <w:tcW w:w="7654" w:type="dxa"/>
          </w:tcPr>
          <w:p w:rsidR="0019033F" w:rsidRPr="00437578" w:rsidRDefault="0019033F" w:rsidP="0019033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Заявители – физические и юридические лица, либо их уполномоченные представители, обратившиеся в Администрацию Большесолдатского района Курской области с запросом о предоставлении муниципальной услуги.</w:t>
            </w:r>
          </w:p>
          <w:p w:rsidR="00101AA0" w:rsidRPr="00101AA0" w:rsidRDefault="0099066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1AA0" w:rsidTr="00101AA0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предоставляемые заявителем, для получения муниципальной услуги</w:t>
            </w:r>
          </w:p>
        </w:tc>
        <w:tc>
          <w:tcPr>
            <w:tcW w:w="7654" w:type="dxa"/>
          </w:tcPr>
          <w:p w:rsidR="00E86670" w:rsidRDefault="00E86670" w:rsidP="00E866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6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предоставления муниципальной услуги заявителем предоставляется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01AA0" w:rsidRPr="00E86670" w:rsidRDefault="00E86670" w:rsidP="00E8667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З</w:t>
            </w:r>
            <w:r w:rsidRPr="00E866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аявление, которое оформляется в соответствии с образцом</w:t>
            </w:r>
          </w:p>
          <w:p w:rsidR="00E86670" w:rsidRDefault="00E86670" w:rsidP="00E86670">
            <w:pPr>
              <w:widowControl w:val="0"/>
              <w:ind w:left="1416" w:firstLine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Председателю комиссии по комплектованию муниципальных дошкольных образовательных учреждений </w:t>
            </w:r>
          </w:p>
          <w:p w:rsidR="00E86670" w:rsidRDefault="00E86670" w:rsidP="00E86670">
            <w:pPr>
              <w:widowControl w:val="0"/>
              <w:ind w:left="1416" w:firstLine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 </w:t>
            </w:r>
          </w:p>
          <w:p w:rsidR="00E86670" w:rsidRDefault="00E86670" w:rsidP="00E86670">
            <w:pPr>
              <w:widowControl w:val="0"/>
              <w:ind w:left="1416" w:firstLine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от____________________________________</w:t>
            </w:r>
            <w:proofErr w:type="spellEnd"/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, проживающего по адресу:___________________ _________________________________________</w:t>
            </w:r>
          </w:p>
          <w:p w:rsidR="00E86670" w:rsidRPr="00BE3046" w:rsidRDefault="00E86670" w:rsidP="00E86670">
            <w:pPr>
              <w:widowControl w:val="0"/>
              <w:ind w:left="1416" w:firstLine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тел.дом.__________________________________</w:t>
            </w:r>
          </w:p>
          <w:p w:rsidR="00E86670" w:rsidRPr="00BE3046" w:rsidRDefault="00E86670" w:rsidP="00E86670">
            <w:pPr>
              <w:widowControl w:val="0"/>
              <w:ind w:left="2832" w:firstLine="7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тел.моб</w:t>
            </w:r>
            <w:proofErr w:type="spellEnd"/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.__________________________________</w:t>
            </w:r>
          </w:p>
          <w:p w:rsidR="00E86670" w:rsidRPr="00BE3046" w:rsidRDefault="00E86670" w:rsidP="00E866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6670" w:rsidRPr="00BE3046" w:rsidRDefault="00E86670" w:rsidP="00E8667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b/>
                <w:sz w:val="20"/>
                <w:szCs w:val="20"/>
              </w:rPr>
              <w:t>З А Я В Л Е Н И Е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Прошу принять моего ребенка_______________________________________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(Ф.И.О. ребенка)</w:t>
            </w:r>
          </w:p>
          <w:p w:rsidR="00E86670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В МКОУ «________________________________________________» в 20__г.</w:t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(наименовании образовательного учреждения)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Мать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ФИО______________________________________________________________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Место работы, тел.__________________________________________________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Должность_________________________________________________________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Паспорт______________________________выдан________________________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Отец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ФИО______________________________________________________________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Место работы, тел.__________________________________________________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Должность_________________________________________________________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Паспорт______________________________выдан________________________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«___»_________________20____г.                      __________________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ab/>
              <w:t>Подпись заявителя</w:t>
            </w: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670" w:rsidRPr="00BE3046" w:rsidRDefault="00E86670" w:rsidP="00E8667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046">
              <w:rPr>
                <w:rFonts w:ascii="Times New Roman" w:hAnsi="Times New Roman" w:cs="Times New Roman"/>
                <w:sz w:val="20"/>
                <w:szCs w:val="20"/>
              </w:rPr>
              <w:t>Номер очереди №______________</w:t>
            </w:r>
          </w:p>
          <w:p w:rsidR="00E86670" w:rsidRPr="00E86670" w:rsidRDefault="00E86670" w:rsidP="00E86670">
            <w:pPr>
              <w:pStyle w:val="a4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86670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заявителя.</w:t>
            </w:r>
          </w:p>
          <w:p w:rsidR="00E86670" w:rsidRPr="00E86670" w:rsidRDefault="00E86670" w:rsidP="00E86670">
            <w:pPr>
              <w:pStyle w:val="a4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670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 ребенка.</w:t>
            </w:r>
          </w:p>
          <w:p w:rsidR="00E86670" w:rsidRPr="00101AA0" w:rsidRDefault="00E86670" w:rsidP="00E86670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A0" w:rsidTr="00101AA0">
        <w:tc>
          <w:tcPr>
            <w:tcW w:w="2762" w:type="dxa"/>
          </w:tcPr>
          <w:p w:rsidR="00101AA0" w:rsidRPr="00101AA0" w:rsidRDefault="003E69C9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(информация),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7654" w:type="dxa"/>
          </w:tcPr>
          <w:p w:rsidR="00062F99" w:rsidRPr="00437578" w:rsidRDefault="00062F99" w:rsidP="00437578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</w:t>
            </w:r>
            <w:r w:rsidRPr="00B42F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предоставления муниципальной услуги</w:t>
            </w:r>
            <w:r w:rsidRPr="00B42F8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межведомственного взаимодействия запрашиваются документы, </w:t>
            </w:r>
            <w:r w:rsidRPr="00B42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находящиеся в распоряжении государственных органов, органов местного самоуправления: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а)  справка из центра занятости населения о постановке на учет;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б) на ребенка из семьи, где один или оба родителя инвалиды, предоставляется копия пенсионного удостоверения;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в) на ребенка из опекаемой семьи предоставляются: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копия решения органа опеки и попечительства об установлении опеки;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разрешение органа опеки и попечительства на зачисление и перевод ребенка из одного образовательного учреждения в другое;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г) копия удостоверения многодетной семьи;</w:t>
            </w:r>
          </w:p>
          <w:p w:rsidR="00062F99" w:rsidRPr="00B42F87" w:rsidRDefault="00062F99" w:rsidP="00062F99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proofErr w:type="spellEnd"/>
            <w:r w:rsidRPr="00B42F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 копия удостоверения многодетной семьи.</w:t>
            </w:r>
          </w:p>
          <w:p w:rsidR="00062F99" w:rsidRPr="00B42F87" w:rsidRDefault="00062F99" w:rsidP="00062F9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Документы представляются:</w:t>
            </w:r>
          </w:p>
          <w:p w:rsidR="00062F99" w:rsidRPr="00B42F87" w:rsidRDefault="00062F99" w:rsidP="00062F9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либо в виде нотариально удостоверенных копий документов; </w:t>
            </w:r>
          </w:p>
          <w:p w:rsidR="00062F99" w:rsidRPr="00B42F87" w:rsidRDefault="00062F99" w:rsidP="00062F9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2F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либо копия документа заверяется при наличии оригинала на месте предоставления муниципальной услуги.</w:t>
            </w:r>
          </w:p>
          <w:p w:rsidR="00062F99" w:rsidRPr="00437578" w:rsidRDefault="00062F99" w:rsidP="00062F99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sz w:val="24"/>
                <w:szCs w:val="24"/>
              </w:rPr>
              <w:t>В предоставлении муниципальной услуги принимают участие:</w:t>
            </w:r>
          </w:p>
          <w:p w:rsidR="00062F99" w:rsidRPr="00B42F87" w:rsidRDefault="00062F99" w:rsidP="00062F99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>- Областное казенное учреждение «Центр занятости  населения Большесолдатского района»;</w:t>
            </w:r>
          </w:p>
          <w:p w:rsidR="00062F99" w:rsidRPr="00B42F87" w:rsidRDefault="00062F99" w:rsidP="00062F99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>- Отдел по опеке и попечительству Администрации Большесолдатского района Курской области;</w:t>
            </w:r>
          </w:p>
          <w:p w:rsidR="00062F99" w:rsidRPr="00B42F87" w:rsidRDefault="00062F99" w:rsidP="00062F99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Управление Пенсионного фонда (государственное учреждение) в Курской области (межрайонное). Отдел без образования юридического лица по </w:t>
            </w:r>
            <w:proofErr w:type="spellStart"/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>Большесолдатскому</w:t>
            </w:r>
            <w:proofErr w:type="spellEnd"/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району;</w:t>
            </w:r>
          </w:p>
          <w:p w:rsidR="00062F99" w:rsidRPr="00B42F87" w:rsidRDefault="00062F99" w:rsidP="00062F99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F87">
              <w:rPr>
                <w:rFonts w:ascii="Times New Roman" w:hAnsi="Times New Roman" w:cs="Times New Roman"/>
                <w:iCs/>
                <w:sz w:val="24"/>
                <w:szCs w:val="24"/>
              </w:rPr>
              <w:t>- Отдел социального обеспечения населения Администрации Большесолдатского района Курской области.</w:t>
            </w:r>
          </w:p>
          <w:p w:rsidR="00101AA0" w:rsidRPr="000F698F" w:rsidRDefault="000F698F" w:rsidP="00101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sz w:val="24"/>
                <w:szCs w:val="24"/>
              </w:rPr>
              <w:t>Заявитель вправе самостоятельно предоставить вышеназванные документы. Непредставление заявителем указанных документов не является основанием для отказа в предоставлении услуги</w:t>
            </w:r>
          </w:p>
        </w:tc>
      </w:tr>
      <w:tr w:rsidR="003E69C9" w:rsidTr="00101AA0">
        <w:tc>
          <w:tcPr>
            <w:tcW w:w="2762" w:type="dxa"/>
          </w:tcPr>
          <w:p w:rsidR="003E69C9" w:rsidRDefault="00F168CF" w:rsidP="000F6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7654" w:type="dxa"/>
          </w:tcPr>
          <w:p w:rsidR="000F698F" w:rsidRPr="000F698F" w:rsidRDefault="000F698F" w:rsidP="000F698F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Исчерпывающий перечень административных процедур: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прием и регистрация заявления о предоставлении муниципальной услуги со всеми необходимыми документами;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рассмотрение материалов, необходимых для предоставления услуги;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направление (в случае непредставления заявителем самостоятельно документов) межведомственных запросов;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оформление результатов муниципальной услуги;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выдача результата муниципальной услуги</w:t>
            </w:r>
          </w:p>
          <w:p w:rsidR="000F698F" w:rsidRPr="000F698F" w:rsidRDefault="000F698F" w:rsidP="000F698F">
            <w:pPr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 со всеми необходимыми документами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1. Основанием для начала данной административной процедуры является поступление заявления о предоставлении </w:t>
            </w:r>
            <w:r w:rsidR="002B1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услуги с приложением необходимых документов.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В бумажном виде образец заявления </w:t>
            </w:r>
            <w:r w:rsid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можно получить в Управлении</w:t>
            </w:r>
            <w:r w:rsid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в электронном – на официальном сайте Администрации Большесолдатского района Курской области, официальном сайте многофункционального центра, официальном сайте Администрации Курской области, Портале государственных и муниципальных услуг (функций) Курской области.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2. При получении заявления со всеми необходимыми документами специалист Управления</w:t>
            </w:r>
            <w:r w:rsid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МФЦ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проверяет: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1) наличие документов, необходимых для предоставления муниципальной услуги;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2) правильность оформления заявления.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ab/>
      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3) при отсутствии необходимых документов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Если при установлении фактов от</w:t>
            </w:r>
            <w:r w:rsid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сутствия документов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наличия в представленных документах оснований </w:t>
            </w:r>
            <w:r w:rsid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отказа в приеме документов</w:t>
            </w: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заявитель настаивает на приеме заявления и документов для предоставления муниципальной услуги, специалист, ответственный за прием документов, принимает от него заявление вместе с представленными документами,</w:t>
            </w:r>
          </w:p>
          <w:p w:rsidR="000F698F" w:rsidRPr="000F698F" w:rsidRDefault="000F698F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4) вносит запись о приеме заявления в Журнал регистрации входящей документации и передает в Управление.</w:t>
            </w:r>
          </w:p>
          <w:p w:rsidR="000F698F" w:rsidRPr="000F698F" w:rsidRDefault="000F698F" w:rsidP="000F69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Результатом административной процедуры является регистрация заявления о предоставлении муниципальной услуги со всеми необходимыми документами. Способ фиксации результата – внесение записи в Журнал регистрации входящей документации.</w:t>
            </w:r>
          </w:p>
          <w:p w:rsidR="00437578" w:rsidRPr="00437578" w:rsidRDefault="00437578" w:rsidP="00437578">
            <w:pPr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Рассмотрение материалов, необходимых для предоставления </w:t>
            </w:r>
          </w:p>
          <w:p w:rsidR="00437578" w:rsidRPr="00437578" w:rsidRDefault="00437578" w:rsidP="00437578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муниципальной услуги</w:t>
            </w:r>
          </w:p>
          <w:p w:rsidR="00437578" w:rsidRPr="00437578" w:rsidRDefault="00437578" w:rsidP="00437578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за организацию и предоставление услуги (ответственный исполнитель) по постановке на учет и направлению детей в муниципальные образовательные учреждения, реализующие основную общеобразовательную программу дошкольного образования.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Ответственный исполнитель проверяет комплектность поступившей документации и ее соответствие установленным требованиям, и принимает решение о формировании результата муниципальной услуги.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Ответственный исполнитель проводит рассмотрение документов: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проверяет наличие всех необходимых документов, исходя из соот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ветствующего перечня документов</w:t>
            </w: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правильность заполнения заявления;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соответствие представленных документов требованиям, удостоверяясь, что: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тексты документов написаны разборчиво;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фамилии, имена и отчества  написаны полностью и соответствуют паспортным данным;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 документах нет подчисток, приписок, зачеркнутых слов и иных исправлений;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документы не исполнены карандашом;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документы не имеют серьезных повреждений, наличие которых  не позволяет однозначно  истолковать их содержание.</w:t>
            </w: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 установлении фактов отсутствия необходимых документов, несоответствия представленных документов требованиям настоящего регламента, ответственный исполнитель уведомляет родителя </w:t>
            </w: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(законного представителя) о наличии препятствий для рассмотрения вопроса о постановке на учет и направлении в дошкольное образовательное учреждение, объясняет родителю (законному представителю) содержание выявленных недостатков в представленных документах.</w:t>
            </w:r>
          </w:p>
          <w:p w:rsidR="003E69C9" w:rsidRDefault="00437578" w:rsidP="004375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Результатом административной процедуры является принятие решения о формировании результата муниципальной услуги.</w:t>
            </w:r>
          </w:p>
          <w:p w:rsidR="00437578" w:rsidRPr="00F41409" w:rsidRDefault="00437578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Направление межведомственных запросов в органы, участвующие в предоставлении муниципальной услуги</w:t>
            </w:r>
          </w:p>
          <w:p w:rsidR="00437578" w:rsidRPr="00F41409" w:rsidRDefault="00437578" w:rsidP="00F41409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Основанием начала административной процедуры является непредставление заявителем самостоятельно </w:t>
            </w:r>
            <w:r w:rsidR="00F41409"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необходимых документов.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09"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Должностное лицо Управления или ОБУ «МФЦ» в течение трех </w:t>
            </w:r>
            <w:r w:rsidRPr="00F41409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получения</w:t>
            </w:r>
            <w:r w:rsid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заявления с пакетом документов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направляет запросы в государственные органы, организации,  участвующие в предоставлении муниципальной услуги.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Направление межведомственного запроса осуществляется следующими способами: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почтовым отправлением;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курьером, под расписку;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с использованием единой системы межведомственного электронного взаимодействия;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иными способами, не противоречащими законодательству.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Управление  определяет способ направления запроса и осуществляет его направление.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4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</w:t>
            </w:r>
            <w:r w:rsidR="00F41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запрос регистрируется в установленном порядке.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 получении ответа на запрос, должностное лицо Управления, приобщает полученный ответ к документам, представленным заявителем.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Результат административной процедуры – получение ответа на межведомственный запрос Управления. Способ фиксации результата – регистрация ответа на межведомственный запрос в журнале учета входящей корреспонденции.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Регистрация детей в книге учета будущих воспитанников муниципальных образовательных учреждений, реализующих основную общеобразовательную программу дошкольного образования, и выдача уведомлений родителям (законным представителям) о регистрации детей в книге учета.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для начала административной процедуры является установление ответственным исполнителем соответствия всех документов предъявленным требованиям, заносит в книгу учета будущих воспитанников муниципальных образовательных учреждений, реализующих основную общеобразовательную программу дошкольного образования, следующие сведения: порядковый номер, 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регистрационный номер, дату регистрации, Ф.И.О. ребенка, дату рождения ребенка, почтовый индекс, домашний адрес и телефон, Ф.И.О. родителей (законных представителей), контактный телефон, льготы для получения места в учреждении, планируемые родителями (законными представителями) дата поступления ребенка в учреждение и наименование учреждения.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После внесения сведений в книгу учета будущих воспитанников муниципальных образовательных учреждений, реализующих основную общеобразовательную программу дошкольного образования, ответственный исполнитель </w:t>
            </w: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выдает родителю (законному представителю) уведомление о регистрации ребенка в книге учета под роспись в этой книге учета.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Максимальный срок выполнения действий составляет 5 минут.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Комплектование муниципальных образовательных учреждений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реализующих основную общеобразовательную программу дошкольного образования, на новый учебный год.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муниципальных образовательных учреждений, реализующих основную общеобразовательную программу дошкольного образования, на новый учебный год осуществляется ежегодно в период с 01 июня по 15 июля. В остальное время проводится доукомплектование учреждений в соответствии с установленными нормативами.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устанавливает наличие свободных мест в соответствующем дошкольном образовательном учреждении на момент рассмотрения заявлений о направлении.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Выдача родителям законным представителям) детей направлений в муниципальные образовательные учреждения, реализующие основную общеобразовательную программу дошкольного образования, и их регистрация в книге учета выдачи направлений, либо информирование заявителя об отказе в направлении.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Основанием для начала административной процедуры является установленное наличие свободных мест в дошкольных образовательных учреждениях. Ответственный исполнитель оформляет направление ребенка в соответствующее дошкольное образовательное учреждение </w:t>
            </w:r>
            <w:r w:rsid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направлении указываются: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дата и регистрационный номер;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фамилия, имя, отчество ребенка;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дата рождения ребенка;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адрес места жительства ребенка;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полное наименование дошкольного образовательного учреждения, в которое направляется ребенок;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адрес дошкольного образовательного учреждения.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выполнения действия составляет 5 минут.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после подписания председателем комиссии заверяется печатью Управления.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действительно в течение 14 дней со дня его выдачи.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регистрирует подписанное направление в книге учета выдачи направлений (приложение 6 к настоящему административному регламенту)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срок выполнения действия составляет 5 минут.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случае отсутствия свободных мест в соответствующем </w:t>
            </w: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дошкольном учреждении, председатель комиссии обязан проинформировать заявителя об отказе в направлении и предложить родителю (законному представителю) другое дошкольное образовательное учреждение, имеющее свободные места и по возможности максимально близко расположенное к месту жительства заявителя.</w:t>
            </w:r>
          </w:p>
          <w:p w:rsidR="00437578" w:rsidRPr="00F41409" w:rsidRDefault="00437578" w:rsidP="00F41409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отказа родителя (законного представителя) от направления ребенка в другое дошкольное образовательное учреждение, имеющее свободные места, председатель комиссии оформляет постановку родителя (законного представителя) в очередь согласно дате принятия решения посредством внесения записи в книгу учета очередников и информирует заявителя в письменном виде о предоставлении места в дошкольном образовательном учреждении.</w:t>
            </w:r>
          </w:p>
          <w:p w:rsidR="00437578" w:rsidRPr="00F41409" w:rsidRDefault="00437578" w:rsidP="00F4140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7578" w:rsidRPr="00437578" w:rsidRDefault="00437578" w:rsidP="004375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578" w:rsidTr="00101AA0">
        <w:tc>
          <w:tcPr>
            <w:tcW w:w="2762" w:type="dxa"/>
          </w:tcPr>
          <w:p w:rsidR="00437578" w:rsidRDefault="00437578" w:rsidP="000F6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437578" w:rsidRPr="000F698F" w:rsidRDefault="00437578" w:rsidP="000F698F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01AA0" w:rsidRPr="00101AA0" w:rsidRDefault="00101AA0" w:rsidP="000F698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6340" w:rsidRPr="00101AA0" w:rsidRDefault="00106340">
      <w:pPr>
        <w:rPr>
          <w:rFonts w:ascii="Times New Roman" w:hAnsi="Times New Roman" w:cs="Times New Roman"/>
          <w:sz w:val="28"/>
          <w:szCs w:val="28"/>
        </w:rPr>
      </w:pPr>
    </w:p>
    <w:sectPr w:rsidR="00106340" w:rsidRPr="00101AA0" w:rsidSect="000658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2D8"/>
    <w:multiLevelType w:val="hybridMultilevel"/>
    <w:tmpl w:val="ED64A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C6599"/>
    <w:multiLevelType w:val="hybridMultilevel"/>
    <w:tmpl w:val="381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00CE3"/>
    <w:multiLevelType w:val="hybridMultilevel"/>
    <w:tmpl w:val="FE64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10712"/>
    <w:multiLevelType w:val="hybridMultilevel"/>
    <w:tmpl w:val="4C302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F0EC5"/>
    <w:multiLevelType w:val="hybridMultilevel"/>
    <w:tmpl w:val="6BBC7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A13F1"/>
    <w:multiLevelType w:val="hybridMultilevel"/>
    <w:tmpl w:val="0418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C7D23"/>
    <w:multiLevelType w:val="hybridMultilevel"/>
    <w:tmpl w:val="381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8613E"/>
    <w:multiLevelType w:val="hybridMultilevel"/>
    <w:tmpl w:val="CAB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01AA0"/>
    <w:rsid w:val="00062F99"/>
    <w:rsid w:val="000658C3"/>
    <w:rsid w:val="000F698F"/>
    <w:rsid w:val="00101AA0"/>
    <w:rsid w:val="00106340"/>
    <w:rsid w:val="001177F2"/>
    <w:rsid w:val="00146C8B"/>
    <w:rsid w:val="0019033F"/>
    <w:rsid w:val="001A2481"/>
    <w:rsid w:val="002B146E"/>
    <w:rsid w:val="003E69C9"/>
    <w:rsid w:val="00437578"/>
    <w:rsid w:val="004E2954"/>
    <w:rsid w:val="005C399C"/>
    <w:rsid w:val="006B612C"/>
    <w:rsid w:val="0072063F"/>
    <w:rsid w:val="00745272"/>
    <w:rsid w:val="00780201"/>
    <w:rsid w:val="00990669"/>
    <w:rsid w:val="009C6505"/>
    <w:rsid w:val="00A0197B"/>
    <w:rsid w:val="00A410B5"/>
    <w:rsid w:val="00A92BA0"/>
    <w:rsid w:val="00B42F87"/>
    <w:rsid w:val="00C649DC"/>
    <w:rsid w:val="00D920DF"/>
    <w:rsid w:val="00E86670"/>
    <w:rsid w:val="00F168CF"/>
    <w:rsid w:val="00F21B19"/>
    <w:rsid w:val="00F41409"/>
    <w:rsid w:val="00FE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A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1A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FFF0-639D-434F-9BEC-B2BFE3D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Полина</cp:lastModifiedBy>
  <cp:revision>11</cp:revision>
  <cp:lastPrinted>2015-07-30T08:59:00Z</cp:lastPrinted>
  <dcterms:created xsi:type="dcterms:W3CDTF">2015-07-14T12:55:00Z</dcterms:created>
  <dcterms:modified xsi:type="dcterms:W3CDTF">2015-07-31T13:00:00Z</dcterms:modified>
</cp:coreProperties>
</file>