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2E2" w:rsidRDefault="005022E2" w:rsidP="005022E2">
      <w:pPr>
        <w:tabs>
          <w:tab w:val="left" w:pos="5115"/>
        </w:tabs>
        <w:spacing w:after="0" w:line="240" w:lineRule="auto"/>
        <w:ind w:left="3540"/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2425065</wp:posOffset>
            </wp:positionH>
            <wp:positionV relativeFrom="paragraph">
              <wp:posOffset>3810</wp:posOffset>
            </wp:positionV>
            <wp:extent cx="1495425" cy="1600200"/>
            <wp:effectExtent l="19050" t="0" r="9525" b="0"/>
            <wp:wrapSquare wrapText="left"/>
            <wp:docPr id="2" name="Рисунок 2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br w:type="textWrapping" w:clear="all"/>
      </w:r>
    </w:p>
    <w:p w:rsidR="005022E2" w:rsidRDefault="005022E2" w:rsidP="005022E2">
      <w:pPr>
        <w:tabs>
          <w:tab w:val="left" w:pos="5115"/>
        </w:tabs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40"/>
          <w:szCs w:val="40"/>
        </w:rPr>
        <w:t>АДМИНИСТРАЦИЯ</w:t>
      </w:r>
    </w:p>
    <w:p w:rsidR="005022E2" w:rsidRDefault="005022E2" w:rsidP="005022E2">
      <w:pPr>
        <w:spacing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БОЛЬШЕСОЛДАТСКОГО РАЙОНА КУРСКОЙ ОБЛАСТИ</w:t>
      </w:r>
    </w:p>
    <w:p w:rsidR="005022E2" w:rsidRDefault="005022E2" w:rsidP="005022E2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proofErr w:type="gramStart"/>
      <w:r>
        <w:rPr>
          <w:rFonts w:ascii="Times New Roman" w:hAnsi="Times New Roman" w:cs="Times New Roman"/>
          <w:b/>
          <w:sz w:val="36"/>
          <w:szCs w:val="36"/>
        </w:rPr>
        <w:t>П</w:t>
      </w:r>
      <w:proofErr w:type="gramEnd"/>
      <w:r>
        <w:rPr>
          <w:rFonts w:ascii="Times New Roman" w:hAnsi="Times New Roman" w:cs="Times New Roman"/>
          <w:b/>
          <w:sz w:val="36"/>
          <w:szCs w:val="36"/>
        </w:rPr>
        <w:t xml:space="preserve"> О С Т А Н О В Л Е Н И Е</w:t>
      </w:r>
    </w:p>
    <w:p w:rsidR="005022E2" w:rsidRDefault="005022E2" w:rsidP="005022E2">
      <w:pPr>
        <w:spacing w:line="20" w:lineRule="atLeast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Ind w:w="0" w:type="dxa"/>
        <w:tblLayout w:type="fixed"/>
        <w:tblLook w:val="01E0"/>
      </w:tblPr>
      <w:tblGrid>
        <w:gridCol w:w="456"/>
        <w:gridCol w:w="2185"/>
        <w:gridCol w:w="543"/>
        <w:gridCol w:w="905"/>
      </w:tblGrid>
      <w:tr w:rsidR="005022E2" w:rsidTr="005022E2">
        <w:trPr>
          <w:cantSplit/>
          <w:trHeight w:hRule="exact" w:val="287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5022E2" w:rsidRDefault="005022E2">
            <w:pPr>
              <w:spacing w:line="20" w:lineRule="atLeast"/>
              <w:jc w:val="both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От 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022E2" w:rsidRDefault="005022E2" w:rsidP="005022E2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  17.08.2017г.      .2017г.</w:t>
            </w:r>
          </w:p>
        </w:tc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22E2" w:rsidRDefault="005022E2">
            <w:pPr>
              <w:spacing w:line="20" w:lineRule="atLeast"/>
              <w:rPr>
                <w:rFonts w:ascii="Times New Roman" w:hAnsi="Times New Roman" w:cs="Times New Roman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№ 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022E2" w:rsidRDefault="00756E39">
            <w:pP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479</w:t>
            </w:r>
          </w:p>
        </w:tc>
      </w:tr>
      <w:tr w:rsidR="005022E2" w:rsidTr="005022E2">
        <w:trPr>
          <w:trHeight w:val="230"/>
        </w:trPr>
        <w:tc>
          <w:tcPr>
            <w:tcW w:w="4089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5022E2" w:rsidRDefault="005022E2">
            <w:pPr>
              <w:spacing w:line="20" w:lineRule="atLeast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Курская область, 307850,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Большое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Солдатское</w:t>
            </w:r>
          </w:p>
        </w:tc>
      </w:tr>
    </w:tbl>
    <w:p w:rsidR="005022E2" w:rsidRDefault="005022E2" w:rsidP="005022E2">
      <w:pPr>
        <w:spacing w:line="20" w:lineRule="atLeast"/>
        <w:rPr>
          <w:rFonts w:ascii="Times New Roman" w:hAnsi="Times New Roman" w:cs="Times New Roman"/>
          <w:szCs w:val="20"/>
        </w:rPr>
      </w:pPr>
    </w:p>
    <w:p w:rsidR="005022E2" w:rsidRDefault="005022E2" w:rsidP="005022E2">
      <w:pPr>
        <w:spacing w:line="20" w:lineRule="atLeast"/>
        <w:rPr>
          <w:rFonts w:ascii="Times New Roman" w:hAnsi="Times New Roman" w:cs="Times New Roman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технологической схемы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Администрацией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 области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 «</w:t>
      </w:r>
      <w:r w:rsidRPr="005022E2">
        <w:rPr>
          <w:rFonts w:ascii="Times New Roman" w:hAnsi="Times New Roman" w:cs="Times New Roman"/>
          <w:sz w:val="28"/>
          <w:szCs w:val="28"/>
        </w:rPr>
        <w:t>Прием документов,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 xml:space="preserve">а также выдача решений о переводе или </w:t>
      </w:r>
      <w:proofErr w:type="gramStart"/>
      <w:r w:rsidRPr="005022E2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 xml:space="preserve">отказе в переводе жилого помещения </w:t>
      </w:r>
      <w:proofErr w:type="gramStart"/>
      <w:r w:rsidRPr="005022E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 xml:space="preserve">нежилое помещение или </w:t>
      </w:r>
      <w:proofErr w:type="gramStart"/>
      <w:r w:rsidRPr="005022E2">
        <w:rPr>
          <w:rFonts w:ascii="Times New Roman" w:hAnsi="Times New Roman" w:cs="Times New Roman"/>
          <w:sz w:val="28"/>
          <w:szCs w:val="28"/>
        </w:rPr>
        <w:t>нежилого</w:t>
      </w:r>
      <w:proofErr w:type="gramEnd"/>
      <w:r w:rsidRPr="005022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22E2" w:rsidRDefault="005022E2" w:rsidP="005022E2">
      <w:pPr>
        <w:tabs>
          <w:tab w:val="left" w:pos="36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22E2">
        <w:rPr>
          <w:rFonts w:ascii="Times New Roman" w:hAnsi="Times New Roman" w:cs="Times New Roman"/>
          <w:sz w:val="28"/>
          <w:szCs w:val="28"/>
        </w:rPr>
        <w:t>помещения в жилое помещение»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tabs>
          <w:tab w:val="left" w:pos="3690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В целях единообразного предоставления государственных и муниципальных услуг на территории Курской области, в том числе в МФЦ и в электронном виде, и руководствуясь Методическими рекомендациями по формированию технологических схем предоставления государственных и муниципальных услуг, утвержденными протоколом заседания Правительственной комиссии по проведению административной реформы от 9 июня 2016 г. №142 (пункт 2, раздел III), Администрация Большесолдатского района Курской области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 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1.Утвердить прилагаемую технологическую схему предоставления  Администрацией Большесолдатского района Курской области муниципальной услуги  «</w:t>
      </w:r>
      <w:r w:rsidRPr="005022E2">
        <w:rPr>
          <w:rFonts w:ascii="Times New Roman" w:hAnsi="Times New Roman" w:cs="Times New Roman"/>
          <w:sz w:val="28"/>
          <w:szCs w:val="28"/>
        </w:rPr>
        <w:t>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  <w:r>
        <w:rPr>
          <w:rFonts w:ascii="Times New Roman" w:hAnsi="Times New Roman" w:cs="Times New Roman"/>
          <w:sz w:val="28"/>
          <w:szCs w:val="28"/>
        </w:rPr>
        <w:t xml:space="preserve">.           </w:t>
      </w:r>
    </w:p>
    <w:p w:rsidR="005022E2" w:rsidRDefault="005022E2" w:rsidP="005022E2">
      <w:pPr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 Постановление вступает в силу со дня его подписания.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Большесолдатского района 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В.П. Зайцев</w:t>
      </w:r>
    </w:p>
    <w:p w:rsidR="005022E2" w:rsidRDefault="005022E2" w:rsidP="005022E2"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</w:t>
      </w:r>
    </w:p>
    <w:p w:rsidR="005022E2" w:rsidRDefault="005022E2" w:rsidP="005022E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У  Т  В  Е  Р  Ж  Д  Е  Н  А </w:t>
      </w:r>
    </w:p>
    <w:p w:rsidR="005022E2" w:rsidRDefault="005022E2" w:rsidP="005022E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Большесолдатского района </w:t>
      </w: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Курской области </w:t>
      </w: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от </w:t>
      </w:r>
      <w:r w:rsidR="00756E39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.08.2017г. №4</w:t>
      </w:r>
      <w:r w:rsidR="00756E39">
        <w:rPr>
          <w:rFonts w:ascii="Times New Roman" w:hAnsi="Times New Roman" w:cs="Times New Roman"/>
          <w:sz w:val="28"/>
          <w:szCs w:val="28"/>
        </w:rPr>
        <w:t>79</w:t>
      </w: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022E2" w:rsidRDefault="005022E2" w:rsidP="005022E2">
      <w:pPr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</w:p>
    <w:p w:rsidR="005022E2" w:rsidRDefault="005022E2" w:rsidP="005022E2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Технологическая схема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предоставления Администрацией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Большесолдатского района 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Курской области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муниципальной услуги  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«</w:t>
      </w:r>
      <w:r w:rsidR="00756E39" w:rsidRPr="00756E39">
        <w:rPr>
          <w:rFonts w:ascii="Times New Roman" w:hAnsi="Times New Roman" w:cs="Times New Roman"/>
          <w:b/>
          <w:sz w:val="48"/>
          <w:szCs w:val="48"/>
        </w:rPr>
        <w:t>Прием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5022E2" w:rsidRDefault="005022E2" w:rsidP="005022E2">
      <w:pPr>
        <w:tabs>
          <w:tab w:val="left" w:pos="369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2017 год</w:t>
      </w:r>
    </w:p>
    <w:p w:rsidR="005022E2" w:rsidRDefault="005022E2" w:rsidP="005022E2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022E2" w:rsidRDefault="005022E2" w:rsidP="005022E2">
      <w:pPr>
        <w:tabs>
          <w:tab w:val="left" w:pos="5115"/>
        </w:tabs>
        <w:spacing w:after="0" w:line="240" w:lineRule="auto"/>
        <w:ind w:left="3540"/>
        <w:rPr>
          <w:rFonts w:ascii="Times New Roman" w:hAnsi="Times New Roman" w:cs="Times New Roman"/>
          <w:sz w:val="20"/>
          <w:szCs w:val="20"/>
        </w:rPr>
      </w:pPr>
    </w:p>
    <w:p w:rsidR="005022E2" w:rsidRDefault="005022E2" w:rsidP="005022E2"/>
    <w:p w:rsidR="00844B3A" w:rsidRDefault="00844B3A"/>
    <w:sectPr w:rsidR="00844B3A" w:rsidSect="005022E2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22E2"/>
    <w:rsid w:val="005022E2"/>
    <w:rsid w:val="00756E39"/>
    <w:rsid w:val="007A3897"/>
    <w:rsid w:val="0084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2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022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2017-08-17T08:54:00Z</cp:lastPrinted>
  <dcterms:created xsi:type="dcterms:W3CDTF">2017-08-17T08:54:00Z</dcterms:created>
  <dcterms:modified xsi:type="dcterms:W3CDTF">2017-08-17T08:58:00Z</dcterms:modified>
</cp:coreProperties>
</file>