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8A" w:rsidRPr="00CE71CF" w:rsidRDefault="001F638A" w:rsidP="001F638A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CE71CF">
        <w:rPr>
          <w:rFonts w:ascii="Times New Roman" w:hAnsi="Times New Roman" w:cs="Times New Roman"/>
          <w:sz w:val="24"/>
          <w:szCs w:val="24"/>
        </w:rPr>
        <w:t>Утвержден</w:t>
      </w:r>
    </w:p>
    <w:p w:rsidR="001F638A" w:rsidRDefault="001F638A" w:rsidP="001F638A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CE71C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Большесолдатского района Курской области </w:t>
      </w:r>
    </w:p>
    <w:p w:rsidR="001F638A" w:rsidRPr="00CE71CF" w:rsidRDefault="001F638A" w:rsidP="001F638A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70 от 9</w:t>
      </w:r>
      <w:r w:rsidRPr="00CE7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феврал</w:t>
      </w:r>
      <w:r w:rsidRPr="00CE71CF">
        <w:rPr>
          <w:rFonts w:ascii="Times New Roman" w:hAnsi="Times New Roman" w:cs="Times New Roman"/>
          <w:sz w:val="24"/>
          <w:szCs w:val="24"/>
        </w:rPr>
        <w:t>я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E71C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3539C" w:rsidRDefault="00C3539C" w:rsidP="000F4167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2D7745" w:rsidRPr="002D7745" w:rsidRDefault="002D7745" w:rsidP="000F4167">
      <w:pPr>
        <w:widowControl w:val="0"/>
        <w:autoSpaceDE w:val="0"/>
        <w:autoSpaceDN w:val="0"/>
        <w:adjustRightInd w:val="0"/>
        <w:spacing w:after="0" w:line="240" w:lineRule="auto"/>
        <w:ind w:left="5812"/>
        <w:jc w:val="right"/>
        <w:rPr>
          <w:rFonts w:ascii="Times New Roman" w:hAnsi="Times New Roman" w:cs="Times New Roman"/>
          <w:color w:val="00B050"/>
          <w:sz w:val="24"/>
          <w:szCs w:val="24"/>
        </w:rPr>
      </w:pPr>
    </w:p>
    <w:p w:rsidR="006B3BEC" w:rsidRPr="006B3BEC" w:rsidRDefault="00C3539C" w:rsidP="006B3BEC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B3BEC" w:rsidRPr="006B3BEC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B3BEC" w:rsidRDefault="006B3BEC" w:rsidP="006B3BEC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BEC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r w:rsidRPr="006B3BEC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B3BEC" w:rsidRPr="006B3BEC" w:rsidRDefault="006B3BEC" w:rsidP="006B3BEC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BEC">
        <w:rPr>
          <w:rFonts w:ascii="Times New Roman" w:hAnsi="Times New Roman" w:cs="Times New Roman"/>
          <w:sz w:val="28"/>
          <w:szCs w:val="28"/>
        </w:rPr>
        <w:t>Курской области  муниципальной услуги</w:t>
      </w:r>
    </w:p>
    <w:p w:rsidR="006B3BEC" w:rsidRPr="006B3BEC" w:rsidRDefault="006B3BEC" w:rsidP="006B3BE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BEC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отдыха детей, включая мероприятия по обеспечению безопасности их жизни и здоровья»</w:t>
      </w:r>
    </w:p>
    <w:p w:rsidR="00EE7317" w:rsidRPr="00EE7317" w:rsidRDefault="00EE7317" w:rsidP="006B3BEC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EE7317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3539C" w:rsidRPr="00C97701" w:rsidRDefault="00C97701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E67EE9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 xml:space="preserve">Общие положения 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1.1. Предмет регулирования административного регламента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по организации оздоровления и отдыха детей.</w:t>
      </w:r>
    </w:p>
    <w:p w:rsidR="002D7745" w:rsidRPr="00783E8F" w:rsidRDefault="002D7745" w:rsidP="002D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 w:rsidR="0090104A">
        <w:rPr>
          <w:rFonts w:ascii="Times New Roman" w:hAnsi="Times New Roman" w:cs="Times New Roman"/>
          <w:sz w:val="28"/>
          <w:szCs w:val="28"/>
        </w:rPr>
        <w:t xml:space="preserve">Большесолдатского </w:t>
      </w:r>
      <w:r w:rsidRPr="00783E8F">
        <w:rPr>
          <w:rFonts w:ascii="Times New Roman" w:hAnsi="Times New Roman" w:cs="Times New Roman"/>
          <w:sz w:val="28"/>
          <w:szCs w:val="28"/>
        </w:rPr>
        <w:t>района Курской области муниципальной услуги «</w:t>
      </w:r>
      <w:r w:rsidRPr="00783E8F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здоровья»</w:t>
      </w:r>
      <w:r w:rsidRPr="00783E8F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 стандарт предоставления муниципальной услуги,  состав, последовательность и сроки выполнения административных процедур (действий),  формы контроля за исполнением административного регламента,  досудебный (внесудебный) порядок обжалования решений и действий должностных лиц, предоставляющих муниципальную услугу.</w:t>
      </w:r>
    </w:p>
    <w:p w:rsidR="00C3539C" w:rsidRPr="00823833" w:rsidRDefault="00C3539C" w:rsidP="002D7745">
      <w:pPr>
        <w:pStyle w:val="ConsPlusNormal"/>
        <w:widowControl/>
        <w:tabs>
          <w:tab w:val="left" w:pos="540"/>
          <w:tab w:val="left" w:pos="981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1.2. Круг заявителей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675B4D" w:rsidRPr="00783E8F">
        <w:rPr>
          <w:rFonts w:ascii="Times New Roman" w:hAnsi="Times New Roman" w:cs="Times New Roman"/>
          <w:sz w:val="28"/>
          <w:szCs w:val="28"/>
        </w:rPr>
        <w:t>родителям либо</w:t>
      </w:r>
      <w:r w:rsidRPr="00783E8F">
        <w:rPr>
          <w:rFonts w:ascii="Times New Roman" w:hAnsi="Times New Roman" w:cs="Times New Roman"/>
          <w:sz w:val="28"/>
          <w:szCs w:val="28"/>
        </w:rPr>
        <w:t xml:space="preserve"> законным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представителям детей в возрасте от 7 лет до 17 лет, включительно,  или юридическим лицам, имеющим право в соответствии с законодательством Российской Федерации и Курской  области  либо в силу наделения их заявителем в порядке, установленном законодательством Российской Федерации, полномочиями выступать от их имени при получении муниципальной  услуги  (</w:t>
      </w:r>
      <w:r w:rsidR="00EC4875">
        <w:rPr>
          <w:rFonts w:ascii="Times New Roman" w:hAnsi="Times New Roman" w:cs="Times New Roman"/>
          <w:sz w:val="28"/>
          <w:szCs w:val="28"/>
        </w:rPr>
        <w:t>уполномоченные представители) (далее  – з</w:t>
      </w:r>
      <w:r w:rsidRPr="00823833">
        <w:rPr>
          <w:rFonts w:ascii="Times New Roman" w:hAnsi="Times New Roman" w:cs="Times New Roman"/>
          <w:sz w:val="28"/>
          <w:szCs w:val="28"/>
        </w:rPr>
        <w:t>аявители).</w:t>
      </w:r>
    </w:p>
    <w:p w:rsidR="00C3539C" w:rsidRDefault="00C3539C" w:rsidP="00191F64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C3539C" w:rsidRPr="00823833" w:rsidRDefault="00C3539C" w:rsidP="00675B4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33FB" w:rsidRPr="00C85E73" w:rsidRDefault="00675B4D" w:rsidP="006872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 xml:space="preserve">1.3.1. Порядок получения информации заявителями по вопросам предоставления муниципальной услуги и услуг, которые являются </w:t>
      </w:r>
      <w:r w:rsidRPr="004C572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сведений о ходе предоставления указанных </w:t>
      </w:r>
      <w:r w:rsidRPr="00C85E73">
        <w:rPr>
          <w:rFonts w:ascii="Times New Roman" w:hAnsi="Times New Roman" w:cs="Times New Roman"/>
          <w:b/>
          <w:sz w:val="28"/>
          <w:szCs w:val="28"/>
        </w:rPr>
        <w:t>услуг</w:t>
      </w:r>
      <w:r w:rsidR="00E733FB" w:rsidRPr="00C85E73">
        <w:rPr>
          <w:rFonts w:ascii="Times New Roman" w:hAnsi="Times New Roman"/>
          <w:b/>
          <w:sz w:val="28"/>
          <w:szCs w:val="28"/>
        </w:rPr>
        <w:t xml:space="preserve">, 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>в том числе на официальном сайте органа местного самоуправления Курской области, являющегося разработчиком регламента, в федеральной государс</w:t>
      </w:r>
      <w:r w:rsidR="00C85E73">
        <w:rPr>
          <w:rFonts w:ascii="Times New Roman" w:hAnsi="Times New Roman" w:cs="Times New Roman"/>
          <w:b/>
          <w:sz w:val="28"/>
          <w:szCs w:val="28"/>
        </w:rPr>
        <w:t>твенной информационной системе «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 xml:space="preserve">Единый портал государственных </w:t>
      </w:r>
      <w:r w:rsidR="00C85E73">
        <w:rPr>
          <w:rFonts w:ascii="Times New Roman" w:hAnsi="Times New Roman" w:cs="Times New Roman"/>
          <w:b/>
          <w:sz w:val="28"/>
          <w:szCs w:val="28"/>
        </w:rPr>
        <w:t>и муниципальных услуг (функций)»</w:t>
      </w:r>
      <w:r w:rsidR="00E733FB" w:rsidRPr="00C85E73">
        <w:rPr>
          <w:rFonts w:ascii="Times New Roman" w:hAnsi="Times New Roman" w:cs="Times New Roman"/>
          <w:b/>
          <w:sz w:val="28"/>
          <w:szCs w:val="28"/>
        </w:rPr>
        <w:t xml:space="preserve"> (далее - Единый портал)</w:t>
      </w:r>
    </w:p>
    <w:p w:rsidR="00675B4D" w:rsidRPr="00C85E73" w:rsidRDefault="00675B4D" w:rsidP="006872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специалистами Администрации при обращении заявителей за информацией лично (в том числе по телефону).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обратившемуся гражданину 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lastRenderedPageBreak/>
        <w:t>сообщается номер телефона, по которому он может получить необходимую информацию.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C3539C" w:rsidRPr="00823833" w:rsidRDefault="00C3539C" w:rsidP="00191F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Письменное, индивидуальное информирование осуществляется в письменной форме за подписью Главы</w:t>
      </w:r>
      <w:r w:rsidR="006127EB">
        <w:rPr>
          <w:rFonts w:ascii="Times New Roman" w:hAnsi="Times New Roman" w:cs="Times New Roman"/>
          <w:sz w:val="28"/>
          <w:szCs w:val="28"/>
        </w:rPr>
        <w:t xml:space="preserve"> Большесолдатского района</w:t>
      </w:r>
      <w:r w:rsidRPr="00823833">
        <w:rPr>
          <w:rFonts w:ascii="Times New Roman" w:hAnsi="Times New Roman" w:cs="Times New Roman"/>
          <w:sz w:val="28"/>
          <w:szCs w:val="28"/>
        </w:rPr>
        <w:t xml:space="preserve">. 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CE05CE" w:rsidRPr="00850E74" w:rsidRDefault="00CE05CE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8" w:history="1">
        <w:r w:rsidRPr="00850E74">
          <w:rPr>
            <w:rStyle w:val="a6"/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850E74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"Интернет".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C3539C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6872BB" w:rsidRDefault="006872BB" w:rsidP="00850E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304B" w:rsidRPr="00850E74" w:rsidRDefault="008E304B" w:rsidP="006872BB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850E74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6872BB" w:rsidRPr="006872BB" w:rsidRDefault="006872BB" w:rsidP="006872BB">
      <w:pPr>
        <w:spacing w:after="0" w:line="240" w:lineRule="auto"/>
        <w:ind w:firstLine="539"/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</w:pP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круге заявителей;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сроке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- результате предоставления муниципальной услуги, порядке выдачи результата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формы заявлений (уведомлений, сообщений), используемые при предоставлении муниципальной услуги.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Информация об услуге предоставляется бесплатно.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B4D" w:rsidRPr="004C5729" w:rsidRDefault="00675B4D" w:rsidP="00675B4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C3539C" w:rsidRPr="00823833" w:rsidRDefault="00C3539C" w:rsidP="00D00F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C3539C" w:rsidRPr="00823833" w:rsidRDefault="00C3539C" w:rsidP="00191F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675B4D" w:rsidRDefault="00C3539C" w:rsidP="00850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Справочная информация (местонахождение и графики работы органа, предоставляющего муниципальную услугу, его структурных </w:t>
      </w:r>
      <w:r w:rsidRPr="00850E74">
        <w:rPr>
          <w:rFonts w:ascii="Times New Roman" w:hAnsi="Times New Roman" w:cs="Times New Roman"/>
          <w:sz w:val="28"/>
          <w:szCs w:val="28"/>
        </w:rPr>
        <w:lastRenderedPageBreak/>
        <w:t>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услуги;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8E304B" w:rsidRPr="00850E74" w:rsidRDefault="008E304B" w:rsidP="006872B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50E74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обратной связи органа местного самоуправления, предоставляющего муниципальную услугу, в сети «Интернет») размещена на  официальном сайте Администрации </w:t>
      </w:r>
      <w:r w:rsidR="00E23D58" w:rsidRPr="00E23D58">
        <w:rPr>
          <w:rFonts w:ascii="Times New Roman" w:hAnsi="Times New Roman" w:cs="Times New Roman"/>
          <w:sz w:val="28"/>
          <w:szCs w:val="28"/>
        </w:rPr>
        <w:t>http://</w:t>
      </w:r>
      <w:hyperlink r:id="rId9" w:history="1">
        <w:r w:rsidR="00E23D58" w:rsidRPr="00E23D58">
          <w:rPr>
            <w:rFonts w:ascii="Times New Roman" w:hAnsi="Times New Roman" w:cs="Times New Roman"/>
            <w:sz w:val="28"/>
            <w:szCs w:val="28"/>
          </w:rPr>
          <w:t>www.bol.rkursk.ru</w:t>
        </w:r>
      </w:hyperlink>
      <w:r w:rsidRPr="00850E74">
        <w:rPr>
          <w:rFonts w:ascii="Times New Roman" w:hAnsi="Times New Roman" w:cs="Times New Roman"/>
          <w:sz w:val="28"/>
          <w:szCs w:val="28"/>
        </w:rPr>
        <w:t xml:space="preserve">,  на Едином портале </w:t>
      </w:r>
      <w:hyperlink r:id="rId10" w:history="1">
        <w:r w:rsidRPr="00850E74">
          <w:rPr>
            <w:rStyle w:val="a6"/>
            <w:rFonts w:ascii="Times New Roman" w:hAnsi="Times New Roman" w:cs="Times New Roman"/>
            <w:sz w:val="28"/>
            <w:szCs w:val="28"/>
          </w:rPr>
          <w:t>https://www.gosuslugi.ru.»</w:t>
        </w:r>
      </w:hyperlink>
      <w:r w:rsidRPr="00850E74">
        <w:rPr>
          <w:rFonts w:ascii="Times New Roman" w:hAnsi="Times New Roman" w:cs="Times New Roman"/>
          <w:sz w:val="28"/>
          <w:szCs w:val="28"/>
        </w:rPr>
        <w:t>.</w:t>
      </w:r>
    </w:p>
    <w:p w:rsidR="00C3539C" w:rsidRPr="00850E74" w:rsidRDefault="00C3539C" w:rsidP="004C5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823833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452D34">
        <w:rPr>
          <w:rFonts w:ascii="Times New Roman" w:hAnsi="Times New Roman"/>
          <w:b/>
          <w:bCs/>
          <w:sz w:val="28"/>
          <w:szCs w:val="28"/>
        </w:rPr>
        <w:t xml:space="preserve">Стандарт предоставления муниципальной услуги </w:t>
      </w:r>
    </w:p>
    <w:p w:rsidR="00452D34" w:rsidRPr="00823833" w:rsidRDefault="00452D34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452D34" w:rsidRPr="00823833" w:rsidRDefault="00452D34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452D34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Cs/>
          <w:sz w:val="28"/>
          <w:szCs w:val="28"/>
        </w:rPr>
      </w:pPr>
      <w:r w:rsidRPr="00452D34">
        <w:rPr>
          <w:rFonts w:ascii="Times New Roman" w:hAnsi="Times New Roman"/>
          <w:bCs/>
          <w:sz w:val="28"/>
          <w:szCs w:val="28"/>
        </w:rPr>
        <w:t>Организация отдыха детей, включая мероприятия по обеспечению б</w:t>
      </w:r>
      <w:r w:rsidR="00452D34">
        <w:rPr>
          <w:rFonts w:ascii="Times New Roman" w:hAnsi="Times New Roman"/>
          <w:bCs/>
          <w:sz w:val="28"/>
          <w:szCs w:val="28"/>
        </w:rPr>
        <w:t>езопасности их жизни и здоровья</w:t>
      </w:r>
      <w:r w:rsidRPr="00452D34">
        <w:rPr>
          <w:rFonts w:ascii="Times New Roman" w:hAnsi="Times New Roman"/>
          <w:bCs/>
          <w:sz w:val="28"/>
          <w:szCs w:val="28"/>
        </w:rPr>
        <w:t>.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2.2. Наименование  органа, предоставляющего</w:t>
      </w:r>
    </w:p>
    <w:p w:rsidR="00C3539C" w:rsidRPr="00823833" w:rsidRDefault="00C3539C" w:rsidP="00191F64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</w:t>
      </w:r>
    </w:p>
    <w:p w:rsidR="00452D34" w:rsidRDefault="00452D34" w:rsidP="00452D34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452D34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 w:rsidR="00B638DE">
        <w:rPr>
          <w:rFonts w:ascii="Times New Roman" w:hAnsi="Times New Roman" w:cs="Times New Roman"/>
          <w:sz w:val="28"/>
          <w:szCs w:val="28"/>
        </w:rPr>
        <w:t>Отделом по вопросам культуры, молодежной политики, физкультуры и спорта Администрации Большесолдатского района Курской области</w:t>
      </w:r>
      <w:r w:rsidR="00C3539C" w:rsidRPr="00823833">
        <w:rPr>
          <w:rFonts w:ascii="Times New Roman" w:hAnsi="Times New Roman" w:cs="Times New Roman"/>
          <w:sz w:val="28"/>
          <w:szCs w:val="28"/>
        </w:rPr>
        <w:t>(далее - Администрация).</w:t>
      </w:r>
    </w:p>
    <w:p w:rsidR="004C7D8A" w:rsidRDefault="003F386F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2.2.2.  В предоставлении муниципальной услуги участву</w:t>
      </w:r>
      <w:r w:rsidR="004C7D8A" w:rsidRPr="009C2194">
        <w:rPr>
          <w:rFonts w:ascii="Times New Roman" w:hAnsi="Times New Roman" w:cs="Times New Roman"/>
          <w:sz w:val="28"/>
          <w:szCs w:val="28"/>
        </w:rPr>
        <w:t>ю</w:t>
      </w:r>
      <w:r w:rsidR="004C7D8A">
        <w:rPr>
          <w:rFonts w:ascii="Times New Roman" w:hAnsi="Times New Roman" w:cs="Times New Roman"/>
          <w:sz w:val="28"/>
          <w:szCs w:val="28"/>
        </w:rPr>
        <w:t>т:</w:t>
      </w:r>
    </w:p>
    <w:p w:rsidR="00325620" w:rsidRDefault="004C7D8A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386F" w:rsidRPr="0032100F">
        <w:rPr>
          <w:rFonts w:ascii="Times New Roman" w:hAnsi="Times New Roman" w:cs="Times New Roman"/>
          <w:sz w:val="28"/>
          <w:szCs w:val="28"/>
        </w:rPr>
        <w:t>межведомственная   комиссия по организации отдыха,  оздоровления и занятос</w:t>
      </w:r>
      <w:r>
        <w:rPr>
          <w:rFonts w:ascii="Times New Roman" w:hAnsi="Times New Roman" w:cs="Times New Roman"/>
          <w:sz w:val="28"/>
          <w:szCs w:val="28"/>
        </w:rPr>
        <w:t>ти детей, подростков и молодежи;</w:t>
      </w:r>
    </w:p>
    <w:p w:rsidR="004C7D8A" w:rsidRPr="009C2194" w:rsidRDefault="004C7D8A" w:rsidP="003F386F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194" w:rsidRPr="009C2194">
        <w:rPr>
          <w:rFonts w:ascii="Times New Roman" w:hAnsi="Times New Roman" w:cs="Times New Roman"/>
          <w:sz w:val="28"/>
          <w:szCs w:val="28"/>
        </w:rPr>
        <w:t>отдел</w:t>
      </w:r>
      <w:r w:rsidRPr="009C2194">
        <w:rPr>
          <w:rFonts w:ascii="Times New Roman" w:hAnsi="Times New Roman" w:cs="Times New Roman"/>
          <w:sz w:val="28"/>
          <w:szCs w:val="28"/>
        </w:rPr>
        <w:t xml:space="preserve"> записи актов гражданского состояния</w:t>
      </w:r>
      <w:r w:rsidR="009C2194" w:rsidRPr="009C2194">
        <w:rPr>
          <w:rFonts w:ascii="Times New Roman" w:hAnsi="Times New Roman" w:cs="Times New Roman"/>
          <w:sz w:val="28"/>
          <w:szCs w:val="28"/>
        </w:rPr>
        <w:t xml:space="preserve"> Администрации Большесолдатского района Курской области</w:t>
      </w:r>
      <w:r w:rsidRPr="009C2194">
        <w:rPr>
          <w:rFonts w:ascii="Times New Roman" w:hAnsi="Times New Roman" w:cs="Times New Roman"/>
          <w:sz w:val="28"/>
          <w:szCs w:val="28"/>
        </w:rPr>
        <w:t>.</w:t>
      </w:r>
    </w:p>
    <w:p w:rsidR="00452D34" w:rsidRPr="00291A7D" w:rsidRDefault="003F386F" w:rsidP="006872BB">
      <w:pPr>
        <w:widowControl w:val="0"/>
        <w:autoSpaceDE w:val="0"/>
        <w:autoSpaceDN w:val="0"/>
        <w:adjustRightInd w:val="0"/>
        <w:spacing w:after="0" w:line="240" w:lineRule="auto"/>
        <w:ind w:firstLine="5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  <w:lang w:eastAsia="ar-SA"/>
        </w:rPr>
        <w:t>2.2.3</w:t>
      </w:r>
      <w:r w:rsidR="00325620" w:rsidRPr="00094416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3539C" w:rsidRPr="00094416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с требованиями пункта 3 части 1 статьи 7 Федерального закона от 27.07.2010 года №210-ФЗ «Об организации предоставления государс</w:t>
      </w:r>
      <w:r w:rsidR="00452D34">
        <w:rPr>
          <w:rFonts w:ascii="Times New Roman" w:hAnsi="Times New Roman" w:cs="Times New Roman"/>
          <w:sz w:val="28"/>
          <w:szCs w:val="28"/>
          <w:lang w:eastAsia="ar-SA"/>
        </w:rPr>
        <w:t>твенных и муниципальных услуг» А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>органы</w:t>
      </w:r>
      <w:r w:rsidR="00452D34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452D34" w:rsidRPr="00291A7D">
        <w:rPr>
          <w:rFonts w:ascii="Times New Roman" w:hAnsi="Times New Roman" w:cs="Times New Roman"/>
          <w:sz w:val="28"/>
          <w:szCs w:val="28"/>
        </w:rPr>
        <w:t>органы  местного самоуправления,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за исключением получения услуг, </w:t>
      </w:r>
      <w:r w:rsidR="008E304B" w:rsidRPr="00291A7D">
        <w:rPr>
          <w:rFonts w:ascii="Times New Roman" w:hAnsi="Times New Roman" w:cs="Times New Roman"/>
          <w:sz w:val="28"/>
          <w:szCs w:val="28"/>
        </w:rPr>
        <w:t>и получения документов и информации, предоставляемых в результате предоставления таких услуг,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включенных в перечень услуг, которые являются необходимыми и обязательными для предоставления </w:t>
      </w:r>
      <w:r w:rsidR="006872BB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муниципальных </w:t>
      </w:r>
      <w:r w:rsidR="00C3539C" w:rsidRPr="00291A7D">
        <w:rPr>
          <w:rFonts w:ascii="Times New Roman" w:hAnsi="Times New Roman" w:cs="Times New Roman"/>
          <w:sz w:val="28"/>
          <w:szCs w:val="28"/>
          <w:lang w:eastAsia="ar-SA"/>
        </w:rPr>
        <w:t xml:space="preserve">услуг, </w:t>
      </w:r>
      <w:r w:rsidR="00C3539C" w:rsidRPr="00291A7D">
        <w:rPr>
          <w:rFonts w:ascii="Times New Roman" w:hAnsi="Times New Roman" w:cs="Times New Roman"/>
          <w:sz w:val="28"/>
          <w:szCs w:val="28"/>
        </w:rPr>
        <w:t>утвержденный нормативным правовым актом представительного органа местного самоуправления.</w:t>
      </w:r>
    </w:p>
    <w:p w:rsidR="00C3539C" w:rsidRPr="00291A7D" w:rsidRDefault="00C3539C" w:rsidP="00191F64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0C7229" w:rsidRDefault="000C7229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0C7229" w:rsidRDefault="000C7229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2.3.  Описание результата  предоставления муниципальной услуги</w:t>
      </w:r>
    </w:p>
    <w:p w:rsidR="00A70965" w:rsidRPr="00823833" w:rsidRDefault="00A70965" w:rsidP="00191F64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452D34" w:rsidRPr="00823833" w:rsidRDefault="00452D34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выдача путевки в детские оздоровительные лагеря, профильные лагеря (смены) и санаторно-курортные учреждения;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услуги. 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Срок предоставления услуги  - 30 рабочих дней с даты регистрации заявления.</w:t>
      </w:r>
    </w:p>
    <w:p w:rsidR="00C3539C" w:rsidRDefault="00C3539C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Срок выдачи результата</w:t>
      </w:r>
      <w:r w:rsidR="00A70965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Pr="00823833">
        <w:rPr>
          <w:rFonts w:ascii="Times New Roman" w:hAnsi="Times New Roman" w:cs="Times New Roman"/>
          <w:sz w:val="28"/>
          <w:szCs w:val="28"/>
        </w:rPr>
        <w:t xml:space="preserve"> услуги – не позднее 5 дней до заезда в санаторно-оздоровительную организацию.</w:t>
      </w:r>
    </w:p>
    <w:p w:rsidR="00E67EE9" w:rsidRPr="00823833" w:rsidRDefault="00E67EE9" w:rsidP="00191F64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E67EE9" w:rsidRPr="00094416" w:rsidRDefault="00E67EE9" w:rsidP="00E67E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8"/>
        </w:rPr>
        <w:t xml:space="preserve">     2.5 </w:t>
      </w:r>
      <w:r w:rsidRPr="00094416">
        <w:rPr>
          <w:rFonts w:ascii="Times New Roman" w:hAnsi="Times New Roman" w:cs="Times New Roman"/>
          <w:b/>
          <w:sz w:val="28"/>
          <w:szCs w:val="24"/>
        </w:rPr>
        <w:t xml:space="preserve">Нормативные правовые акты, регулирующие предоставление </w:t>
      </w:r>
    </w:p>
    <w:p w:rsidR="00E67EE9" w:rsidRPr="00094416" w:rsidRDefault="00E67EE9" w:rsidP="00E67E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4"/>
        </w:rPr>
        <w:t>муниципальной  услуги</w:t>
      </w:r>
    </w:p>
    <w:p w:rsidR="008E304B" w:rsidRPr="00291A7D" w:rsidRDefault="00E67EE9" w:rsidP="006872B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</w:t>
      </w:r>
      <w:r w:rsidRPr="00291A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A038A" w:rsidRPr="00E23D58">
        <w:rPr>
          <w:rFonts w:ascii="Times New Roman" w:hAnsi="Times New Roman" w:cs="Times New Roman"/>
          <w:sz w:val="28"/>
          <w:szCs w:val="28"/>
        </w:rPr>
        <w:t>http://</w:t>
      </w:r>
      <w:hyperlink r:id="rId11" w:history="1">
        <w:r w:rsidR="00EA038A" w:rsidRPr="00E23D58">
          <w:rPr>
            <w:rFonts w:ascii="Times New Roman" w:hAnsi="Times New Roman" w:cs="Times New Roman"/>
            <w:sz w:val="28"/>
            <w:szCs w:val="28"/>
          </w:rPr>
          <w:t>www.bol.rkursk.ru</w:t>
        </w:r>
      </w:hyperlink>
      <w:r w:rsidRPr="00291A7D">
        <w:rPr>
          <w:rFonts w:ascii="Times New Roman" w:hAnsi="Times New Roman" w:cs="Times New Roman"/>
          <w:sz w:val="28"/>
          <w:szCs w:val="28"/>
        </w:rPr>
        <w:t xml:space="preserve">    в сети «Интернет», а также на Едином портале</w:t>
      </w:r>
      <w:hyperlink r:id="rId12" w:history="1">
        <w:r w:rsidR="008E304B" w:rsidRPr="00291A7D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="008E304B" w:rsidRPr="00291A7D">
        <w:rPr>
          <w:rFonts w:ascii="Times New Roman" w:hAnsi="Times New Roman" w:cs="Times New Roman"/>
          <w:sz w:val="28"/>
          <w:szCs w:val="28"/>
        </w:rPr>
        <w:t>.</w:t>
      </w:r>
    </w:p>
    <w:p w:rsidR="00E67EE9" w:rsidRPr="007762E2" w:rsidRDefault="00E67EE9" w:rsidP="00E67EE9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70965" w:rsidRDefault="00A70965" w:rsidP="0009441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965" w:rsidRPr="00094416" w:rsidRDefault="00A70965" w:rsidP="00A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94416">
        <w:rPr>
          <w:rFonts w:ascii="Times New Roman" w:hAnsi="Times New Roman" w:cs="Times New Roman"/>
          <w:b/>
          <w:sz w:val="28"/>
          <w:szCs w:val="20"/>
        </w:rPr>
        <w:t xml:space="preserve">2.5. Нормативные правовые акты, регулирующие предоставление </w:t>
      </w:r>
    </w:p>
    <w:p w:rsidR="00A70965" w:rsidRPr="00094416" w:rsidRDefault="00A70965" w:rsidP="00A709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094416">
        <w:rPr>
          <w:rFonts w:ascii="Times New Roman" w:hAnsi="Times New Roman" w:cs="Times New Roman"/>
          <w:b/>
          <w:sz w:val="28"/>
          <w:szCs w:val="20"/>
        </w:rPr>
        <w:t>муниципальной  услуги</w:t>
      </w:r>
    </w:p>
    <w:p w:rsidR="00934A19" w:rsidRPr="00291A7D" w:rsidRDefault="00A70965" w:rsidP="00934A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 указанием их реквизитов и источников официального опубликования), размещен на официальном сайте Администрации </w:t>
      </w:r>
      <w:r w:rsidR="00EA038A" w:rsidRPr="00E23D58">
        <w:rPr>
          <w:rFonts w:ascii="Times New Roman" w:hAnsi="Times New Roman" w:cs="Times New Roman"/>
          <w:sz w:val="28"/>
          <w:szCs w:val="28"/>
        </w:rPr>
        <w:t>http://</w:t>
      </w:r>
      <w:hyperlink r:id="rId13" w:history="1">
        <w:r w:rsidR="00EA038A" w:rsidRPr="00E23D58">
          <w:rPr>
            <w:rFonts w:ascii="Times New Roman" w:hAnsi="Times New Roman" w:cs="Times New Roman"/>
            <w:sz w:val="28"/>
            <w:szCs w:val="28"/>
          </w:rPr>
          <w:t>www.bol.rkursk.ru</w:t>
        </w:r>
      </w:hyperlink>
      <w:r w:rsidRPr="00094416">
        <w:rPr>
          <w:rFonts w:ascii="Times New Roman" w:hAnsi="Times New Roman" w:cs="Times New Roman"/>
          <w:sz w:val="28"/>
          <w:szCs w:val="28"/>
        </w:rPr>
        <w:t xml:space="preserve"> в сети «Интернет», а также </w:t>
      </w:r>
      <w:r w:rsidR="00934A19" w:rsidRPr="00291A7D">
        <w:rPr>
          <w:rFonts w:ascii="Times New Roman" w:hAnsi="Times New Roman" w:cs="Times New Roman"/>
          <w:sz w:val="28"/>
          <w:szCs w:val="28"/>
        </w:rPr>
        <w:t xml:space="preserve">на Едином портале </w:t>
      </w:r>
      <w:hyperlink r:id="rId14" w:history="1">
        <w:r w:rsidR="00934A19" w:rsidRPr="00291A7D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  <w:r w:rsidR="00934A19" w:rsidRPr="00291A7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70965" w:rsidRPr="00A70965" w:rsidRDefault="00A70965" w:rsidP="00934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3539C" w:rsidRPr="00823833" w:rsidRDefault="00C3539C" w:rsidP="00A70965">
      <w:pPr>
        <w:widowControl w:val="0"/>
        <w:shd w:val="clear" w:color="auto" w:fill="FFFFFF"/>
        <w:tabs>
          <w:tab w:val="left" w:pos="21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 Исчерпывающий перечень 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C3539C" w:rsidRPr="00094416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Для </w:t>
      </w:r>
      <w:r w:rsidRPr="00094416">
        <w:rPr>
          <w:rFonts w:ascii="Times New Roman" w:hAnsi="Times New Roman"/>
          <w:sz w:val="28"/>
          <w:szCs w:val="28"/>
        </w:rPr>
        <w:t xml:space="preserve">получения муниципальной услуги </w:t>
      </w:r>
      <w:r w:rsidR="00A27254" w:rsidRPr="00094416">
        <w:rPr>
          <w:rFonts w:ascii="Times New Roman" w:hAnsi="Times New Roman"/>
          <w:sz w:val="28"/>
          <w:szCs w:val="28"/>
        </w:rPr>
        <w:t xml:space="preserve">заявитель представляет </w:t>
      </w:r>
      <w:r w:rsidRPr="00094416">
        <w:rPr>
          <w:rFonts w:ascii="Times New Roman" w:hAnsi="Times New Roman"/>
          <w:sz w:val="28"/>
          <w:szCs w:val="28"/>
        </w:rPr>
        <w:lastRenderedPageBreak/>
        <w:t>следующие документы:</w:t>
      </w:r>
    </w:p>
    <w:p w:rsidR="00A27254" w:rsidRPr="00094416" w:rsidRDefault="00A27254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2.6.1.Для   неполных и многодетных семей граждан, среднедушевой доход которых ниже прожиточного минимума: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заявление в письменной форме или форме электронного документа, оформленное по образцу согласно Приложению №1 к настоящему Административному регламенту; 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-копия документа, удостоверяющего  личность заявителя (заявителей), являющегося физическим лицом, либо личность представителя физического или юридического лица - свидетельство о рождении ребенка (паспорт);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документы, подтверждающие статус семьи, факт нахождения ребенка в трудной жизненной ситуации.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2.6.2. Для санаторно-оздоровительных учреждений: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заявление в письменной форме</w:t>
      </w:r>
      <w:r w:rsidR="00094416">
        <w:rPr>
          <w:rFonts w:ascii="Times New Roman" w:hAnsi="Times New Roman"/>
          <w:sz w:val="28"/>
          <w:szCs w:val="28"/>
        </w:rPr>
        <w:t xml:space="preserve">, </w:t>
      </w:r>
      <w:r w:rsidRPr="00823833">
        <w:rPr>
          <w:rFonts w:ascii="Times New Roman" w:hAnsi="Times New Roman"/>
          <w:sz w:val="28"/>
          <w:szCs w:val="28"/>
        </w:rPr>
        <w:t xml:space="preserve"> оформленное по образцу согласно Приложению №1 к настоящему Административному регламенту;</w:t>
      </w:r>
    </w:p>
    <w:p w:rsidR="00C3539C" w:rsidRPr="00823833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C3539C" w:rsidRPr="000D399F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</w:t>
      </w:r>
      <w:r w:rsidR="002A55A2" w:rsidRPr="000D399F">
        <w:rPr>
          <w:rFonts w:ascii="Times New Roman" w:hAnsi="Times New Roman"/>
          <w:sz w:val="28"/>
          <w:szCs w:val="28"/>
        </w:rPr>
        <w:t>свидетельство о государственной регистрации рождения, выданное компетентным органом иностранного государства, и его нотариально удостоверенный перевод на русский язык</w:t>
      </w:r>
      <w:r w:rsidRPr="000D399F">
        <w:rPr>
          <w:rFonts w:ascii="Times New Roman" w:hAnsi="Times New Roman"/>
          <w:sz w:val="28"/>
          <w:szCs w:val="28"/>
        </w:rPr>
        <w:t>;</w:t>
      </w:r>
    </w:p>
    <w:p w:rsidR="00C3539C" w:rsidRDefault="00C3539C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справка для получения путевки в санаторий (форма №070/у-04).</w:t>
      </w:r>
    </w:p>
    <w:p w:rsidR="00E45ACD" w:rsidRPr="00823833" w:rsidRDefault="00E45ACD" w:rsidP="00191F64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E45ACD" w:rsidRPr="00E45ACD" w:rsidRDefault="00E45ACD" w:rsidP="00E45ACD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45ACD">
        <w:rPr>
          <w:rFonts w:ascii="Times New Roman" w:hAnsi="Times New Roman" w:cs="Times New Roman"/>
          <w:sz w:val="28"/>
          <w:szCs w:val="28"/>
        </w:rPr>
        <w:t>2.6.3. В случае подачи заявления лично заявитель  предъявляет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539C" w:rsidRPr="00E45ACD" w:rsidRDefault="00E45ACD" w:rsidP="00E45A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E45ACD">
        <w:rPr>
          <w:rFonts w:ascii="Times New Roman" w:eastAsia="Calibri" w:hAnsi="Times New Roman" w:cs="Times New Roman"/>
          <w:sz w:val="28"/>
          <w:szCs w:val="28"/>
        </w:rPr>
        <w:t>2.6.4. В случае если с заявлением обращается представитель  заявителя, предъявляется  документ, подтверждающий полномочия законного представителя (усыновителя, опекуна).</w:t>
      </w:r>
    </w:p>
    <w:p w:rsidR="00C3539C" w:rsidRPr="00823833" w:rsidRDefault="00E45ACD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</w:t>
      </w:r>
      <w:r w:rsidR="00B04385">
        <w:rPr>
          <w:rFonts w:ascii="Times New Roman" w:hAnsi="Times New Roman" w:cs="Times New Roman"/>
          <w:sz w:val="28"/>
          <w:szCs w:val="28"/>
        </w:rPr>
        <w:t xml:space="preserve">. </w:t>
      </w:r>
      <w:r w:rsidR="00B04385" w:rsidRPr="00094416">
        <w:rPr>
          <w:rFonts w:ascii="Times New Roman" w:hAnsi="Times New Roman" w:cs="Times New Roman"/>
          <w:sz w:val="28"/>
          <w:szCs w:val="28"/>
        </w:rPr>
        <w:t>Заявитель в</w:t>
      </w:r>
      <w:r w:rsidR="00C3539C" w:rsidRPr="00094416">
        <w:rPr>
          <w:rFonts w:ascii="Times New Roman" w:hAnsi="Times New Roman" w:cs="Times New Roman"/>
          <w:sz w:val="28"/>
          <w:szCs w:val="28"/>
        </w:rPr>
        <w:t>праве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 представить заявление и документы следующим способом:</w:t>
      </w: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 на бумажном носителе  посредством почтового отправления или  при личном обращении заявителя либо ег</w:t>
      </w:r>
      <w:r w:rsidR="00094416">
        <w:rPr>
          <w:rFonts w:ascii="Times New Roman" w:hAnsi="Times New Roman" w:cs="Times New Roman"/>
          <w:sz w:val="28"/>
          <w:szCs w:val="28"/>
        </w:rPr>
        <w:t>о уполномоченного представителя.</w:t>
      </w:r>
    </w:p>
    <w:p w:rsidR="00094416" w:rsidRPr="00823833" w:rsidRDefault="00094416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09441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предоставления.</w:t>
      </w:r>
    </w:p>
    <w:p w:rsidR="00C3539C" w:rsidRPr="00823833" w:rsidRDefault="00C3539C" w:rsidP="00191F64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2A55A2" w:rsidRPr="007E4F09" w:rsidRDefault="00C3539C" w:rsidP="000500F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  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</w:r>
      <w:r w:rsidR="002A55A2" w:rsidRPr="007E4F0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межведомственногоинформационного взаимодействия Администрация запрашивает следующие документы:</w:t>
      </w:r>
    </w:p>
    <w:p w:rsidR="002A55A2" w:rsidRPr="007E4F09" w:rsidRDefault="004C7D8A" w:rsidP="002A55A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7E4F09">
        <w:rPr>
          <w:rFonts w:ascii="Times New Roman" w:hAnsi="Times New Roman" w:cs="Times New Roman"/>
          <w:sz w:val="28"/>
          <w:szCs w:val="28"/>
        </w:rPr>
        <w:t>- сведения о государственной регистрации рождения.</w:t>
      </w:r>
    </w:p>
    <w:p w:rsidR="00C3539C" w:rsidRPr="00823833" w:rsidRDefault="00C3539C" w:rsidP="00191F64">
      <w:pPr>
        <w:pStyle w:val="ConsPlusNormal"/>
        <w:widowControl/>
        <w:tabs>
          <w:tab w:val="left" w:pos="0"/>
        </w:tabs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2.8 . Указание на запрет требовать от заявителя</w:t>
      </w:r>
    </w:p>
    <w:p w:rsidR="00A27254" w:rsidRPr="00823833" w:rsidRDefault="00A27254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E3E5A" w:rsidRDefault="00CE3E5A" w:rsidP="00CE3E5A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7254" w:rsidRPr="00E45ACD" w:rsidRDefault="00A27254" w:rsidP="00E45ACD">
      <w:pPr>
        <w:tabs>
          <w:tab w:val="left" w:pos="142"/>
          <w:tab w:val="left" w:pos="284"/>
          <w:tab w:val="left" w:pos="567"/>
          <w:tab w:val="left" w:pos="851"/>
          <w:tab w:val="left" w:pos="1134"/>
          <w:tab w:val="left" w:pos="6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CD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  <w:r w:rsidR="00E45ACD" w:rsidRPr="00E45ACD">
        <w:rPr>
          <w:rFonts w:ascii="Times New Roman" w:hAnsi="Times New Roman" w:cs="Times New Roman"/>
          <w:sz w:val="28"/>
          <w:szCs w:val="28"/>
        </w:rPr>
        <w:tab/>
      </w:r>
    </w:p>
    <w:p w:rsidR="00C3539C" w:rsidRPr="003C329D" w:rsidRDefault="00C3539C" w:rsidP="00C05187">
      <w:pPr>
        <w:pStyle w:val="Default"/>
        <w:tabs>
          <w:tab w:val="left" w:pos="9356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329D">
        <w:rPr>
          <w:rFonts w:ascii="Times New Roman" w:hAnsi="Times New Roman" w:cs="Times New Roman"/>
          <w:color w:val="auto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3539C" w:rsidRPr="003C329D" w:rsidRDefault="00C3539C" w:rsidP="00C0518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329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5" w:history="1">
        <w:r w:rsidRPr="003C329D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C329D">
        <w:rPr>
          <w:rFonts w:ascii="Times New Roman" w:hAnsi="Times New Roman"/>
          <w:sz w:val="28"/>
          <w:szCs w:val="28"/>
        </w:rPr>
        <w:t xml:space="preserve"> Федерального закона 27.07.2010 г.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6" w:history="1">
        <w:r w:rsidRPr="003C329D">
          <w:rPr>
            <w:rFonts w:ascii="Times New Roman" w:hAnsi="Times New Roman"/>
            <w:sz w:val="28"/>
            <w:szCs w:val="28"/>
          </w:rPr>
          <w:t>частью 6</w:t>
        </w:r>
      </w:hyperlink>
      <w:r w:rsidRPr="003C329D">
        <w:rPr>
          <w:rFonts w:ascii="Times New Roman" w:hAnsi="Times New Roman"/>
          <w:sz w:val="28"/>
          <w:szCs w:val="28"/>
        </w:rPr>
        <w:t xml:space="preserve"> статьи 7 Федерального закона 27.07.2010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</w:t>
      </w:r>
      <w:r w:rsidR="00A16416">
        <w:rPr>
          <w:rFonts w:ascii="Times New Roman" w:hAnsi="Times New Roman"/>
          <w:sz w:val="28"/>
          <w:szCs w:val="28"/>
        </w:rPr>
        <w:t xml:space="preserve"> собственной инициативе.</w:t>
      </w:r>
    </w:p>
    <w:p w:rsidR="00C3539C" w:rsidRPr="00823833" w:rsidRDefault="00C3539C" w:rsidP="00191F64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C329D" w:rsidRDefault="00C3539C" w:rsidP="003C329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2.9.Исчерпывающий перечень оснований для отказа в приеме документов необходимых для предоставления муниципальной услуги</w:t>
      </w:r>
    </w:p>
    <w:p w:rsidR="00377C1C" w:rsidRDefault="00377C1C" w:rsidP="003C329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377C1C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действующим законодательством  не предусмотрено.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предоставления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или отказа в предоставлении муниципальной услуги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Оснований для приостановления предоставления муниципальной услуги законодательством не предусмотрено. </w:t>
      </w:r>
    </w:p>
    <w:p w:rsidR="00377C1C" w:rsidRPr="00257D54" w:rsidRDefault="00377C1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57D54">
        <w:rPr>
          <w:rFonts w:ascii="Times New Roman" w:eastAsia="Calibri" w:hAnsi="Times New Roman"/>
          <w:sz w:val="28"/>
          <w:szCs w:val="28"/>
        </w:rPr>
        <w:lastRenderedPageBreak/>
        <w:t xml:space="preserve">Основаниями для отказа в предоставлении муниципальной услуги являются: </w:t>
      </w:r>
    </w:p>
    <w:p w:rsidR="00C3539C" w:rsidRPr="00823833" w:rsidRDefault="00C3539C" w:rsidP="005669E6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- количество  поступивших заявлений превышает количество выделенных путевок;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-ребенок не обучается в общеобразовательной организации муниципального образования;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-отсутствие мест на смену в загородном учреждении;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учреждение;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-медицинские противопоказания.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539C" w:rsidRPr="00823833" w:rsidRDefault="00C3539C" w:rsidP="00191F64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137F22" w:rsidRPr="00823833" w:rsidRDefault="00137F22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257D54" w:rsidRDefault="00C3539C" w:rsidP="00191F64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color w:val="00B050"/>
          <w:lang w:eastAsia="ar-SA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2.12. Порядок, размер и основание взимания государственной пошлины или иной платы, взимаемой за предоставление</w:t>
      </w:r>
    </w:p>
    <w:p w:rsidR="00C3539C" w:rsidRPr="00823833" w:rsidRDefault="00C3539C" w:rsidP="00191F6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услуги</w:t>
      </w:r>
    </w:p>
    <w:p w:rsidR="00C3539C" w:rsidRPr="00823833" w:rsidRDefault="00C3539C" w:rsidP="00191F6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257D54" w:rsidRPr="00257D54" w:rsidRDefault="00257D54" w:rsidP="00257D54">
      <w:pPr>
        <w:widowControl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257D5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C3539C" w:rsidRPr="0062313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62313C"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C3539C" w:rsidRPr="0062313C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2.13.Порядок,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C3539C" w:rsidRPr="00823833" w:rsidRDefault="00C3539C" w:rsidP="00191F64">
      <w:pPr>
        <w:pStyle w:val="ConsPlusNormal"/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62313C" w:rsidRPr="00B42D00" w:rsidRDefault="0062313C" w:rsidP="0062313C">
      <w:pPr>
        <w:pStyle w:val="ConsPlusNormal"/>
        <w:ind w:firstLine="540"/>
        <w:jc w:val="both"/>
        <w:rPr>
          <w:rFonts w:ascii="Times New Roman" w:hAnsi="Times New Roman"/>
          <w:i/>
          <w:iCs/>
          <w:color w:val="00B050"/>
          <w:lang w:eastAsia="ar-SA"/>
        </w:rPr>
      </w:pPr>
    </w:p>
    <w:p w:rsidR="00C3539C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2313C" w:rsidRPr="00823833" w:rsidRDefault="0062313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62B8C" w:rsidRPr="00B42D00" w:rsidRDefault="00B62B8C" w:rsidP="00B62B8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42D00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не более  15 минут.</w:t>
      </w:r>
    </w:p>
    <w:p w:rsidR="00C3539C" w:rsidRPr="00B62B8C" w:rsidRDefault="00C3539C" w:rsidP="00B62B8C">
      <w:pPr>
        <w:pStyle w:val="ConsPlusNormal"/>
        <w:widowControl/>
        <w:tabs>
          <w:tab w:val="left" w:pos="540"/>
          <w:tab w:val="left" w:pos="5760"/>
        </w:tabs>
        <w:ind w:firstLine="545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2.15.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3539C" w:rsidRPr="00823833" w:rsidRDefault="00C3539C" w:rsidP="00191F6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Срок регистрации заявления о предоставлении услуги при личном обращении заявителя - в течение 15 минут.</w:t>
      </w:r>
    </w:p>
    <w:p w:rsidR="00C3539C" w:rsidRPr="00823833" w:rsidRDefault="00A16416" w:rsidP="00191F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Специалист А</w:t>
      </w:r>
      <w:r w:rsidR="00C3539C"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дминистрации, ответственный за прием документов,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>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 путем присвоения каждому заявлению входящего номера.</w:t>
      </w: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84E06" w:rsidRPr="00021C56" w:rsidRDefault="00C3539C" w:rsidP="00CF3C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2.16.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муниципальная услуги, к месту ожидания и </w:t>
      </w:r>
      <w:r w:rsidRPr="00021C56">
        <w:rPr>
          <w:rFonts w:ascii="Times New Roman" w:hAnsi="Times New Roman" w:cs="Times New Roman"/>
          <w:b/>
          <w:bCs/>
          <w:sz w:val="28"/>
          <w:szCs w:val="28"/>
        </w:rPr>
        <w:t>приема заявителей, размещению и оформлению визуальной, текстовой и мультимедийной информации о порядке предоставления таких услуг</w:t>
      </w:r>
      <w:r w:rsidR="00C84E06" w:rsidRPr="00021C56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C84E06" w:rsidRPr="00021C56">
        <w:rPr>
          <w:rFonts w:ascii="Times New Roman" w:hAnsi="Times New Roman" w:cs="Times New Roman"/>
          <w:b/>
          <w:sz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C3539C" w:rsidRPr="00021C56" w:rsidRDefault="00C3539C" w:rsidP="00021C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2.16.2. Информационные материалы, предназначенные для информирования заявителей о порядке предоставления муниципальной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C5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84E06" w:rsidRPr="00021C56">
        <w:rPr>
          <w:rFonts w:ascii="Times New Roman" w:hAnsi="Times New Roman"/>
          <w:sz w:val="28"/>
          <w:szCs w:val="28"/>
        </w:rPr>
        <w:t xml:space="preserve">обеспечивает условия  </w:t>
      </w:r>
      <w:r w:rsidRPr="00021C56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C3539C" w:rsidRPr="00823833" w:rsidRDefault="00C3539C" w:rsidP="00191F64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C3539C" w:rsidRPr="00823833" w:rsidRDefault="00C3539C" w:rsidP="00191F64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C3539C" w:rsidRPr="00823833" w:rsidRDefault="00C3539C" w:rsidP="00191F6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CF3CA0" w:rsidRPr="00823833" w:rsidRDefault="00CF3CA0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CF3CA0" w:rsidRPr="00823833" w:rsidRDefault="00CF3CA0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5620" w:rsidRPr="00B42D00" w:rsidRDefault="00325620" w:rsidP="0032562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325620" w:rsidRPr="00823833" w:rsidRDefault="00C3539C" w:rsidP="00290BF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C3539C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доступность обращения за </w:t>
      </w:r>
      <w:r w:rsidRPr="00021C56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="00CF3CA0" w:rsidRPr="00021C5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21C56">
        <w:rPr>
          <w:rFonts w:ascii="Times New Roman" w:hAnsi="Times New Roman" w:cs="Times New Roman"/>
          <w:sz w:val="28"/>
          <w:szCs w:val="28"/>
        </w:rPr>
        <w:t>услуги</w:t>
      </w:r>
      <w:r w:rsidRPr="00823833">
        <w:rPr>
          <w:rFonts w:ascii="Times New Roman" w:hAnsi="Times New Roman" w:cs="Times New Roman"/>
          <w:sz w:val="28"/>
          <w:szCs w:val="28"/>
        </w:rPr>
        <w:t>, в том числе для лиц с ограниченными возможностями здоровья.</w:t>
      </w:r>
    </w:p>
    <w:p w:rsidR="00330F4E" w:rsidRPr="00823833" w:rsidRDefault="00330F4E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Default="00C3539C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330F4E" w:rsidRPr="00823833" w:rsidRDefault="00330F4E" w:rsidP="00191F6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C3539C" w:rsidRPr="00021C56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</w:t>
      </w:r>
      <w:r w:rsidR="00C84E06" w:rsidRPr="00021C56">
        <w:rPr>
          <w:rFonts w:ascii="Times New Roman" w:hAnsi="Times New Roman" w:cs="Times New Roman"/>
          <w:sz w:val="28"/>
          <w:szCs w:val="28"/>
        </w:rPr>
        <w:t>и их продолжительность</w:t>
      </w:r>
      <w:r w:rsidRPr="00021C56">
        <w:rPr>
          <w:rFonts w:ascii="Times New Roman" w:hAnsi="Times New Roman" w:cs="Times New Roman"/>
          <w:sz w:val="28"/>
          <w:szCs w:val="28"/>
        </w:rPr>
        <w:t>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B42D00" w:rsidRDefault="00B42D00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электронной 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форме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833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3539C" w:rsidRPr="00823833" w:rsidRDefault="00C3539C" w:rsidP="007F7A82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Исчерпывающий перечень административных процедур:</w:t>
      </w:r>
    </w:p>
    <w:p w:rsidR="00C3539C" w:rsidRDefault="007F7A82" w:rsidP="009E0864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39C" w:rsidRPr="00823833">
        <w:rPr>
          <w:rFonts w:ascii="Times New Roman" w:hAnsi="Times New Roman" w:cs="Times New Roman"/>
          <w:sz w:val="28"/>
          <w:szCs w:val="28"/>
        </w:rPr>
        <w:t>рием и регистрация заявления и представленных документов;</w:t>
      </w:r>
    </w:p>
    <w:p w:rsidR="00CE7482" w:rsidRPr="00D9179B" w:rsidRDefault="00CE7482" w:rsidP="00CE7482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79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органы, участвующие в предоставлении муниципальной услуги;</w:t>
      </w:r>
    </w:p>
    <w:p w:rsidR="00C3539C" w:rsidRDefault="007F7A82" w:rsidP="009E0864">
      <w:pPr>
        <w:widowControl w:val="0"/>
        <w:numPr>
          <w:ilvl w:val="1"/>
          <w:numId w:val="26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3539C" w:rsidRPr="00823833">
        <w:rPr>
          <w:rFonts w:ascii="Times New Roman" w:hAnsi="Times New Roman" w:cs="Times New Roman"/>
          <w:sz w:val="28"/>
          <w:szCs w:val="28"/>
        </w:rPr>
        <w:t>ассмотрение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решения;</w:t>
      </w:r>
    </w:p>
    <w:p w:rsidR="00C3539C" w:rsidRPr="00823833" w:rsidRDefault="007F7A82" w:rsidP="003F386F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3539C" w:rsidRPr="00823833">
        <w:rPr>
          <w:rFonts w:ascii="Times New Roman" w:hAnsi="Times New Roman" w:cs="Times New Roman"/>
          <w:sz w:val="28"/>
          <w:szCs w:val="28"/>
        </w:rPr>
        <w:t>олучение путевок в ОБУ «Областной центр туризма»;</w:t>
      </w:r>
    </w:p>
    <w:p w:rsidR="00C3539C" w:rsidRDefault="009E0864" w:rsidP="003F386F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ыдача </w:t>
      </w:r>
      <w:r w:rsidR="003F386F">
        <w:rPr>
          <w:rFonts w:ascii="Times New Roman" w:hAnsi="Times New Roman" w:cs="Times New Roman"/>
          <w:sz w:val="28"/>
          <w:szCs w:val="28"/>
        </w:rPr>
        <w:t>(направление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3539C" w:rsidRPr="00823833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результата пред</w:t>
      </w:r>
      <w:r w:rsidR="003F386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C3539C" w:rsidRPr="00823833">
        <w:rPr>
          <w:rFonts w:ascii="Times New Roman" w:hAnsi="Times New Roman" w:cs="Times New Roman"/>
          <w:sz w:val="28"/>
          <w:szCs w:val="28"/>
        </w:rPr>
        <w:t>.</w:t>
      </w:r>
    </w:p>
    <w:p w:rsidR="00290BF9" w:rsidRPr="00B42D00" w:rsidRDefault="00290BF9" w:rsidP="007756A0">
      <w:pPr>
        <w:widowControl w:val="0"/>
        <w:numPr>
          <w:ilvl w:val="1"/>
          <w:numId w:val="2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 документах.</w:t>
      </w:r>
    </w:p>
    <w:p w:rsidR="00B42D00" w:rsidRDefault="00B42D00" w:rsidP="00191F64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04655" w:rsidRDefault="00B04655" w:rsidP="00191F64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C3539C" w:rsidRDefault="00C3539C" w:rsidP="00191F64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</w:t>
      </w:r>
      <w:r w:rsidR="00330F4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Прием и регистрация заявления и представленных документов</w:t>
      </w:r>
    </w:p>
    <w:p w:rsidR="003135F8" w:rsidRPr="00823833" w:rsidRDefault="003135F8" w:rsidP="005174DA">
      <w:pPr>
        <w:tabs>
          <w:tab w:val="left" w:pos="284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Pr="00823833" w:rsidRDefault="00330F4E" w:rsidP="005174DA">
      <w:pPr>
        <w:tabs>
          <w:tab w:val="left" w:pos="284"/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="00C3539C" w:rsidRPr="0082383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заявителем заявления о предоставлении муниципальной усл</w:t>
      </w:r>
      <w:r w:rsidR="00021C56">
        <w:rPr>
          <w:rFonts w:ascii="Times New Roman" w:hAnsi="Times New Roman" w:cs="Times New Roman"/>
          <w:sz w:val="28"/>
          <w:szCs w:val="28"/>
        </w:rPr>
        <w:t>уги с документами, указанными в</w:t>
      </w:r>
      <w:r w:rsidR="00C84E06" w:rsidRPr="00021C56">
        <w:rPr>
          <w:rFonts w:ascii="Times New Roman" w:hAnsi="Times New Roman" w:cs="Times New Roman"/>
          <w:sz w:val="28"/>
          <w:szCs w:val="28"/>
        </w:rPr>
        <w:t>подразделе</w:t>
      </w:r>
      <w:r w:rsidR="00C3539C" w:rsidRPr="00823833">
        <w:rPr>
          <w:rFonts w:ascii="Times New Roman" w:hAnsi="Times New Roman" w:cs="Times New Roman"/>
          <w:sz w:val="28"/>
          <w:szCs w:val="28"/>
        </w:rPr>
        <w:t>2.6. настоящего Административного регламента.</w:t>
      </w:r>
    </w:p>
    <w:p w:rsidR="00C3539C" w:rsidRPr="00823833" w:rsidRDefault="00330F4E" w:rsidP="005174D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="00C3539C" w:rsidRPr="00823833">
        <w:rPr>
          <w:rFonts w:ascii="Times New Roman" w:hAnsi="Times New Roman" w:cs="Times New Roman"/>
          <w:sz w:val="28"/>
          <w:szCs w:val="28"/>
        </w:rPr>
        <w:t>Заявитель вправе предоставить заявление и документы в Администрацию на бумажном носителе,  посредством почтового отправления или  при личном обращении заявителя либо его уполномоченного представителя.</w:t>
      </w:r>
    </w:p>
    <w:p w:rsidR="00C3539C" w:rsidRPr="00823833" w:rsidRDefault="00330F4E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При получении заявления ответственный   исполнитель  Администрации:  </w:t>
      </w:r>
    </w:p>
    <w:p w:rsidR="005174DA" w:rsidRDefault="00330F4E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проверяет правильность оформления заявления; </w:t>
      </w:r>
    </w:p>
    <w:p w:rsidR="005174DA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В случае неправильного оформления заявления о предоставлении мун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иципальной услуги, ответственный исполнитель  оказывает</w:t>
      </w: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помощь заявителю в оформлении заявления.</w:t>
      </w:r>
    </w:p>
    <w:p w:rsidR="005174DA" w:rsidRPr="00B42D00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5174DA" w:rsidRPr="005174DA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 заполняет расписку о приеме (регистрации) заявления</w:t>
      </w:r>
      <w:r w:rsidRPr="005174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документов;</w:t>
      </w:r>
    </w:p>
    <w:p w:rsidR="00330F4E" w:rsidRPr="00B04655" w:rsidRDefault="005174DA" w:rsidP="005174DA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4) вносит запись о приеме заявления в Журнал</w:t>
      </w:r>
      <w:r w:rsidR="00B04655" w:rsidRPr="00B04655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учета заявлений.</w:t>
      </w:r>
    </w:p>
    <w:p w:rsidR="00C3539C" w:rsidRPr="00823833" w:rsidRDefault="009E0864" w:rsidP="005174DA">
      <w:pPr>
        <w:tabs>
          <w:tab w:val="left" w:pos="360"/>
          <w:tab w:val="left" w:pos="149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>Максимальный срок выполнения административной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процедуры – 1 рабочий день.</w:t>
      </w:r>
    </w:p>
    <w:p w:rsidR="00C3539C" w:rsidRPr="00823833" w:rsidRDefault="005174DA" w:rsidP="005174DA">
      <w:pPr>
        <w:pStyle w:val="p13"/>
        <w:shd w:val="clear" w:color="auto" w:fill="FFFFFF"/>
        <w:tabs>
          <w:tab w:val="clear" w:pos="709"/>
          <w:tab w:val="left" w:pos="426"/>
        </w:tabs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9E0864">
        <w:rPr>
          <w:rFonts w:ascii="Times New Roman" w:hAnsi="Times New Roman" w:cs="Times New Roman"/>
          <w:color w:val="auto"/>
          <w:sz w:val="28"/>
          <w:szCs w:val="28"/>
        </w:rPr>
        <w:t>3.1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.5. </w:t>
      </w:r>
      <w:r w:rsidR="00C3539C" w:rsidRPr="00823833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Критерием принятия решения является 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>обращение  заявителя за получением муниципальной услуги.</w:t>
      </w:r>
    </w:p>
    <w:p w:rsidR="00C3539C" w:rsidRPr="00823833" w:rsidRDefault="009E0864" w:rsidP="005174DA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.6. Результатом административной процедуры является </w:t>
      </w:r>
      <w:r w:rsidR="00C3539C" w:rsidRPr="00823833">
        <w:rPr>
          <w:rFonts w:ascii="Times New Roman" w:hAnsi="Times New Roman" w:cs="Times New Roman"/>
          <w:sz w:val="28"/>
          <w:szCs w:val="28"/>
        </w:rPr>
        <w:t>прием заявления и документов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C3539C" w:rsidRPr="00B04655" w:rsidRDefault="009E0864" w:rsidP="005174DA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="00C3539C"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.7. Способ фиксации результата выполнения административной процедуры является </w:t>
      </w:r>
      <w:r w:rsidR="00330F4E">
        <w:rPr>
          <w:rFonts w:ascii="Times New Roman" w:hAnsi="Times New Roman" w:cs="Times New Roman"/>
          <w:sz w:val="28"/>
          <w:szCs w:val="28"/>
        </w:rPr>
        <w:t>регистрация заявления в Ж</w:t>
      </w:r>
      <w:r w:rsidR="00C3539C" w:rsidRPr="00823833">
        <w:rPr>
          <w:rFonts w:ascii="Times New Roman" w:hAnsi="Times New Roman" w:cs="Times New Roman"/>
          <w:sz w:val="28"/>
          <w:szCs w:val="28"/>
        </w:rPr>
        <w:t>урнале</w:t>
      </w:r>
      <w:r w:rsidR="00B04655" w:rsidRPr="00B04655">
        <w:rPr>
          <w:rFonts w:ascii="Times New Roman" w:hAnsi="Times New Roman" w:cs="Times New Roman"/>
          <w:sz w:val="28"/>
          <w:szCs w:val="28"/>
        </w:rPr>
        <w:t>учета заявлений.</w:t>
      </w:r>
    </w:p>
    <w:p w:rsidR="00C3539C" w:rsidRDefault="00C3539C" w:rsidP="00191F64">
      <w:pPr>
        <w:tabs>
          <w:tab w:val="left" w:pos="360"/>
          <w:tab w:val="left" w:pos="149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E7482" w:rsidRPr="00B04655" w:rsidRDefault="00CE7482" w:rsidP="00F357A6">
      <w:pPr>
        <w:pStyle w:val="af3"/>
        <w:widowControl w:val="0"/>
        <w:numPr>
          <w:ilvl w:val="1"/>
          <w:numId w:val="28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655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органы, участвующие в предоставлении муни</w:t>
      </w:r>
      <w:r w:rsidR="00F357A6" w:rsidRPr="00B04655">
        <w:rPr>
          <w:rFonts w:ascii="Times New Roman" w:hAnsi="Times New Roman" w:cs="Times New Roman"/>
          <w:b/>
          <w:sz w:val="28"/>
          <w:szCs w:val="28"/>
        </w:rPr>
        <w:t>ципальной услуги</w:t>
      </w:r>
    </w:p>
    <w:p w:rsidR="00F357A6" w:rsidRPr="00B04655" w:rsidRDefault="00F357A6" w:rsidP="00F357A6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3.2.1. Основанием для  начала административной процедуры является непредставление заявителем по  собственной инициативе документов, указанных в  подразделе 2.7 настоящего Административного регламента.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3.2.2. Ответственный исполнитель  Администрации в день поступления заявления в Администрацию осуществляет подготовку и направление межведомственн</w:t>
      </w:r>
      <w:r w:rsidR="000C7229">
        <w:rPr>
          <w:rFonts w:ascii="Times New Roman" w:eastAsia="Calibri" w:hAnsi="Times New Roman" w:cs="Times New Roman"/>
          <w:sz w:val="28"/>
          <w:szCs w:val="28"/>
          <w:lang w:eastAsia="en-US"/>
        </w:rPr>
        <w:t>ых</w:t>
      </w: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запросов в: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- органы записи актов гражданского состояния  -  о предоставлении сведений о государственной регистрации рождения;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357A6" w:rsidRPr="00B04655" w:rsidRDefault="00F357A6" w:rsidP="00F357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55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доставкойс соблюдением норм  законодательства Российской Федерации о защите персональных данных.</w:t>
      </w:r>
    </w:p>
    <w:p w:rsidR="00F357A6" w:rsidRPr="00B04655" w:rsidRDefault="00F357A6" w:rsidP="00F357A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Ответственный исполнитель  Администрации</w:t>
      </w:r>
      <w:r w:rsidRPr="00B04655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обязаны принять необходимые меры по получению ответа на межведомственные запросы.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3.2.4. Максимальный срок подготовки и направления ответа на запрос   с использованием  </w:t>
      </w:r>
      <w:r w:rsidRPr="00B04655">
        <w:rPr>
          <w:rFonts w:ascii="Times New Roman" w:hAnsi="Times New Roman" w:cs="Times New Roman"/>
          <w:sz w:val="28"/>
          <w:szCs w:val="28"/>
        </w:rPr>
        <w:t xml:space="preserve">системы межведомственного электронного  взаимодействия </w:t>
      </w: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 может превышать пяти  рабочих дней. 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3.2.5. Ответ на запрос  регистрируется в установленном порядке.</w:t>
      </w: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F357A6" w:rsidRPr="00B04655" w:rsidRDefault="00F357A6" w:rsidP="00F357A6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3.2.7. Максимальный срок выполнения административной процедуры -  3 рабочих дня  со дня регистрации заявления.</w:t>
      </w:r>
    </w:p>
    <w:p w:rsidR="00F357A6" w:rsidRPr="00B04655" w:rsidRDefault="00F357A6" w:rsidP="00F357A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3.2.8. Критерием принятия решения  является отсутствие  документов,  указанных в  подразделе  2.7. настоящего Административного регламента.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3.2.9. Результат административной процедуры – получение ответов на межведомственные запросы. </w:t>
      </w:r>
    </w:p>
    <w:p w:rsidR="00F357A6" w:rsidRPr="00B04655" w:rsidRDefault="00F357A6" w:rsidP="00F357A6">
      <w:pPr>
        <w:tabs>
          <w:tab w:val="left" w:pos="-3420"/>
        </w:tabs>
        <w:spacing w:after="0" w:line="24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04655">
        <w:rPr>
          <w:rFonts w:ascii="Times New Roman" w:eastAsia="Calibri" w:hAnsi="Times New Roman" w:cs="Times New Roman"/>
          <w:sz w:val="28"/>
          <w:szCs w:val="28"/>
          <w:lang w:eastAsia="en-US"/>
        </w:rPr>
        <w:t>3.2.10. Способ фиксации результата  выполнения административной процедуры – регистрация ответов на межведомственные з</w:t>
      </w:r>
      <w:r w:rsidR="00C12447">
        <w:rPr>
          <w:rFonts w:ascii="Times New Roman" w:eastAsia="Calibri" w:hAnsi="Times New Roman" w:cs="Times New Roman"/>
          <w:sz w:val="28"/>
          <w:szCs w:val="28"/>
          <w:lang w:eastAsia="en-US"/>
        </w:rPr>
        <w:t>апросы в журнале регистрации запросов</w:t>
      </w:r>
      <w:r w:rsidRPr="00B04655">
        <w:rPr>
          <w:rFonts w:eastAsia="Calibri"/>
          <w:lang w:eastAsia="en-US"/>
        </w:rPr>
        <w:t>.</w:t>
      </w:r>
    </w:p>
    <w:p w:rsidR="00CE7482" w:rsidRPr="00B04655" w:rsidRDefault="00CE7482" w:rsidP="00191F64">
      <w:pPr>
        <w:tabs>
          <w:tab w:val="left" w:pos="360"/>
          <w:tab w:val="left" w:pos="149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Pr="00823833" w:rsidRDefault="00C3539C" w:rsidP="00191F64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748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174DA" w:rsidRPr="00B42D0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42D00">
        <w:rPr>
          <w:rFonts w:ascii="Times New Roman" w:hAnsi="Times New Roman" w:cs="Times New Roman"/>
          <w:b/>
          <w:bCs/>
          <w:sz w:val="28"/>
          <w:szCs w:val="28"/>
        </w:rPr>
        <w:t xml:space="preserve"> Рассмотрение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</w:t>
      </w:r>
    </w:p>
    <w:p w:rsidR="00C3539C" w:rsidRPr="00823833" w:rsidRDefault="00C3539C" w:rsidP="00191F64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E7482" w:rsidP="009E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C3539C" w:rsidRPr="00823833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(далее - заявление о предоставлении муниципальной услуги).</w:t>
      </w:r>
    </w:p>
    <w:p w:rsidR="00C3539C" w:rsidRPr="00823833" w:rsidRDefault="00C3539C" w:rsidP="009E086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3.3.2. При поступлении заявления о </w:t>
      </w:r>
      <w:r w:rsidRPr="00021C56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с документами, указанными в </w:t>
      </w:r>
      <w:r w:rsidR="00C84E06" w:rsidRPr="00021C56">
        <w:rPr>
          <w:rFonts w:ascii="Times New Roman" w:hAnsi="Times New Roman" w:cs="Times New Roman"/>
          <w:sz w:val="28"/>
          <w:szCs w:val="28"/>
        </w:rPr>
        <w:t xml:space="preserve"> подразделе </w:t>
      </w:r>
      <w:r w:rsidRPr="00021C56">
        <w:rPr>
          <w:rFonts w:ascii="Times New Roman" w:hAnsi="Times New Roman" w:cs="Times New Roman"/>
          <w:sz w:val="28"/>
          <w:szCs w:val="28"/>
        </w:rPr>
        <w:t>2.6. настоящего Административного регламента, ответственный исполнитель Администрации передает их на рассмотрение в районную межведомственную  комиссию по организации отдыха,  оздоровлен</w:t>
      </w:r>
      <w:r w:rsidRPr="00823833">
        <w:rPr>
          <w:rFonts w:ascii="Times New Roman" w:hAnsi="Times New Roman" w:cs="Times New Roman"/>
          <w:sz w:val="28"/>
          <w:szCs w:val="28"/>
        </w:rPr>
        <w:t>ия и занятости детей, подростков и молодежи (далее – межведомственная комиссия).</w:t>
      </w:r>
    </w:p>
    <w:p w:rsidR="00C3539C" w:rsidRPr="00823833" w:rsidRDefault="00CE7482" w:rsidP="009E08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3.3</w:t>
      </w:r>
      <w:r w:rsidR="00C3539C" w:rsidRPr="00823833">
        <w:rPr>
          <w:rFonts w:ascii="Times New Roman" w:hAnsi="Times New Roman" w:cs="Times New Roman"/>
          <w:sz w:val="28"/>
          <w:szCs w:val="28"/>
          <w:lang w:eastAsia="en-US"/>
        </w:rPr>
        <w:t xml:space="preserve">.3.  </w:t>
      </w:r>
      <w:r w:rsidR="00C3539C" w:rsidRPr="00823833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представленные документы и принимает  решение о предоставлении (отказе в предоставлении) муниципальной услуги заявителю.</w:t>
      </w:r>
    </w:p>
    <w:p w:rsidR="00C3539C" w:rsidRPr="00823833" w:rsidRDefault="00C3539C" w:rsidP="009E08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При комплектовании смен в санаторно-оздоровительные, загородные организации первоочередным правом пользуются обучающиеся и воспитанники из категорий детей, находящихся в трудной жизненной ситуации.</w:t>
      </w:r>
    </w:p>
    <w:p w:rsidR="00C3539C" w:rsidRDefault="00C3539C" w:rsidP="009E08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 xml:space="preserve">Комплектование смены профильного лагеря осуществляется в первую очередь из победителей и призеров предметных муниципальных, региональных и зональных олимпиад, смотров, творческих конкурсов, фестивалей, спортивных соревнований, активистов детских и молодежных объединений, а также обучающихся и воспитанников, достигших наивысших результатов в образовательной и творческой деятельности в рамках системы общего, начального профессионального и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дополнительного образования детей.</w:t>
      </w:r>
    </w:p>
    <w:p w:rsidR="00C3539C" w:rsidRPr="008445C7" w:rsidRDefault="00C3539C" w:rsidP="001825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5C7">
        <w:rPr>
          <w:rFonts w:ascii="Times New Roman" w:hAnsi="Times New Roman" w:cs="Times New Roman"/>
          <w:sz w:val="28"/>
          <w:szCs w:val="28"/>
        </w:rPr>
        <w:t>По итогам комплектования формируется список детей, для выделения путевки в оздоровительное учреждение.</w:t>
      </w:r>
    </w:p>
    <w:p w:rsidR="00C3539C" w:rsidRPr="00823833" w:rsidRDefault="00B054EF" w:rsidP="00191F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.4.Максимальный срок выполнения административной процедуры составляет 15 рабочих дней с даты поступления документов в межведомственную комиссию.  </w:t>
      </w:r>
    </w:p>
    <w:p w:rsidR="00C3539C" w:rsidRPr="00823833" w:rsidRDefault="00B054EF" w:rsidP="00191F64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.5. Межведомственная комиссия принятое решение направляет в Администрацию в </w:t>
      </w:r>
      <w:r w:rsidR="00C3539C" w:rsidRPr="00823833">
        <w:rPr>
          <w:rFonts w:ascii="Times New Roman" w:hAnsi="Times New Roman" w:cs="Times New Roman"/>
          <w:sz w:val="28"/>
          <w:szCs w:val="28"/>
          <w:lang w:eastAsia="en-US"/>
        </w:rPr>
        <w:t>течение 1 рабочего дня с даты принятия решения.</w:t>
      </w:r>
    </w:p>
    <w:p w:rsidR="00C3539C" w:rsidRPr="003135F8" w:rsidRDefault="00B054EF" w:rsidP="00191F64">
      <w:pPr>
        <w:pStyle w:val="p17"/>
        <w:spacing w:after="0" w:line="240" w:lineRule="auto"/>
        <w:ind w:firstLine="707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3.3</w:t>
      </w:r>
      <w:r w:rsidR="00E566A9">
        <w:rPr>
          <w:rFonts w:ascii="Times New Roman" w:hAnsi="Times New Roman" w:cs="Times New Roman"/>
          <w:color w:val="auto"/>
          <w:sz w:val="28"/>
          <w:szCs w:val="28"/>
        </w:rPr>
        <w:t>.6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 Критерием  принятия решения является  </w:t>
      </w:r>
      <w:r w:rsidR="00C3539C" w:rsidRPr="0082383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наличие (отсутствие) </w:t>
      </w:r>
      <w:r w:rsidR="00C3539C" w:rsidRPr="003135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оснований для отказа в предоставлении муниципальной услуги</w:t>
      </w:r>
      <w:r w:rsidR="00C3539C" w:rsidRPr="003135F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3539C" w:rsidRPr="003135F8" w:rsidRDefault="00B054EF" w:rsidP="00E566A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3.3</w:t>
      </w:r>
      <w:r w:rsidR="00E566A9">
        <w:rPr>
          <w:rFonts w:ascii="Times New Roman" w:hAnsi="Times New Roman" w:cs="Times New Roman"/>
          <w:sz w:val="28"/>
          <w:szCs w:val="28"/>
        </w:rPr>
        <w:t>.7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 список </w:t>
      </w:r>
      <w:r w:rsidR="003135F8" w:rsidRPr="003135F8">
        <w:rPr>
          <w:rFonts w:ascii="Times New Roman" w:hAnsi="Times New Roman" w:cs="Times New Roman"/>
          <w:sz w:val="28"/>
          <w:szCs w:val="28"/>
        </w:rPr>
        <w:t>детей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 для выделения путевки в оздоровительное учреждение.</w:t>
      </w:r>
    </w:p>
    <w:p w:rsidR="00C3539C" w:rsidRPr="00B42D00" w:rsidRDefault="00B054EF" w:rsidP="001825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</w:t>
      </w:r>
      <w:r w:rsidR="00E566A9">
        <w:rPr>
          <w:rFonts w:ascii="Times New Roman" w:hAnsi="Times New Roman" w:cs="Times New Roman"/>
          <w:sz w:val="28"/>
          <w:szCs w:val="28"/>
        </w:rPr>
        <w:t>.8</w:t>
      </w:r>
      <w:r w:rsidR="00C3539C" w:rsidRPr="003135F8">
        <w:rPr>
          <w:rFonts w:ascii="Times New Roman" w:hAnsi="Times New Roman" w:cs="Times New Roman"/>
          <w:sz w:val="28"/>
          <w:szCs w:val="28"/>
        </w:rPr>
        <w:t xml:space="preserve">. Способом фиксации является оформленное решение Комиссии о предоставлении муниципальной услуги заявителю с приложением списка </w:t>
      </w:r>
      <w:r w:rsidR="003135F8" w:rsidRPr="00B42D00">
        <w:rPr>
          <w:rFonts w:ascii="Times New Roman" w:hAnsi="Times New Roman" w:cs="Times New Roman"/>
          <w:sz w:val="28"/>
          <w:szCs w:val="28"/>
        </w:rPr>
        <w:t>детей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для выделения путевки в оздоровительное учреждение.</w:t>
      </w:r>
    </w:p>
    <w:p w:rsidR="00C3539C" w:rsidRPr="00B42D00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b/>
          <w:bCs/>
          <w:sz w:val="28"/>
          <w:szCs w:val="28"/>
        </w:rPr>
        <w:t>. Получение путевок в ОБУ «Областной центр туризма»</w:t>
      </w:r>
    </w:p>
    <w:p w:rsidR="00C3539C" w:rsidRPr="00B42D00" w:rsidRDefault="00C3539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.1. Основанием для начала </w:t>
      </w:r>
      <w:r w:rsidR="00E566A9" w:rsidRPr="00B42D00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r w:rsidR="00C3539C" w:rsidRPr="00B42D00">
        <w:rPr>
          <w:rFonts w:ascii="Times New Roman" w:hAnsi="Times New Roman" w:cs="Times New Roman"/>
          <w:sz w:val="28"/>
          <w:szCs w:val="28"/>
        </w:rPr>
        <w:t>процедуры является решение межведомственной комиссии о предоставлении муниципальной услуги заявителю.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.2. Ответственный исполнитель Администрации  не позднее двух  рабочих дней со дня поступления решения межведомственной комиссии представляет в ОБУ «Областной центр туризма»: </w:t>
      </w:r>
    </w:p>
    <w:p w:rsidR="00C3539C" w:rsidRPr="00B42D00" w:rsidRDefault="00C3539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решение межведомственной комиссии;</w:t>
      </w:r>
    </w:p>
    <w:p w:rsidR="00C3539C" w:rsidRPr="00B42D00" w:rsidRDefault="00C3539C" w:rsidP="001825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список детей, для выделения путевки в оздоровительное учреждение.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.3. </w:t>
      </w:r>
      <w:r w:rsidR="00E566A9" w:rsidRPr="00B42D00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ОБУ «Областной центр туризма» в течение трех рабочих дней оформляет и передает путевки ответственному исполнителю Администрации для последующей выдачи </w:t>
      </w:r>
      <w:r w:rsidR="00E566A9" w:rsidRPr="00B42D00">
        <w:rPr>
          <w:rFonts w:ascii="Times New Roman" w:hAnsi="Times New Roman" w:cs="Times New Roman"/>
          <w:sz w:val="28"/>
          <w:szCs w:val="28"/>
        </w:rPr>
        <w:t>заявителю.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.4. Максимальный срок выполнения административной процедуры – 5 рабочих дней.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.5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  является </w:t>
      </w:r>
      <w:r w:rsidR="00C3539C" w:rsidRPr="00B42D00">
        <w:rPr>
          <w:rFonts w:ascii="Times New Roman" w:hAnsi="Times New Roman" w:cs="Times New Roman"/>
          <w:sz w:val="28"/>
          <w:szCs w:val="28"/>
        </w:rPr>
        <w:t>наличие оформленных путевок.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.6. Результатом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административной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процедуры является передача оформленных путевок ответственному исполнителю Администрации.</w:t>
      </w:r>
    </w:p>
    <w:p w:rsidR="00C3539C" w:rsidRPr="00B42D00" w:rsidRDefault="00B054EF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C3539C" w:rsidRPr="00B42D00">
        <w:rPr>
          <w:rFonts w:ascii="Times New Roman" w:hAnsi="Times New Roman" w:cs="Times New Roman"/>
          <w:sz w:val="28"/>
          <w:szCs w:val="28"/>
        </w:rPr>
        <w:t>.7.Способ фиксации результата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административной процедуры 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– запись в журнале учета и выдачи путевок.</w:t>
      </w:r>
    </w:p>
    <w:p w:rsidR="00E566A9" w:rsidRPr="00B42D00" w:rsidRDefault="00E566A9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B42D00" w:rsidRDefault="00FB036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E566A9" w:rsidRPr="00B42D0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566A9" w:rsidRPr="00B42D00">
        <w:rPr>
          <w:rFonts w:ascii="Times New Roman" w:hAnsi="Times New Roman" w:cs="Times New Roman"/>
          <w:b/>
          <w:bCs/>
          <w:sz w:val="28"/>
          <w:szCs w:val="28"/>
        </w:rPr>
        <w:tab/>
        <w:t>Выдача (направление) заявителю результата предоставления муниципальной услуги.</w:t>
      </w:r>
    </w:p>
    <w:p w:rsidR="00F465D0" w:rsidRDefault="00F465D0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B42D00" w:rsidRDefault="00FB036C" w:rsidP="00191F64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.1. Основанием для начала процедуры является  наличие </w:t>
      </w:r>
      <w:r w:rsidR="00C3539C" w:rsidRPr="00B42D00">
        <w:rPr>
          <w:rFonts w:ascii="Times New Roman" w:hAnsi="Times New Roman" w:cs="Times New Roman"/>
          <w:sz w:val="28"/>
          <w:szCs w:val="28"/>
        </w:rPr>
        <w:lastRenderedPageBreak/>
        <w:t xml:space="preserve">оформленных путевок. </w:t>
      </w:r>
    </w:p>
    <w:p w:rsidR="00C3539C" w:rsidRPr="00B42D00" w:rsidRDefault="00C3539C" w:rsidP="00191F64">
      <w:pPr>
        <w:pStyle w:val="p17"/>
        <w:spacing w:after="0" w:line="240" w:lineRule="auto"/>
        <w:ind w:firstLine="70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FB03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>.2.Ответственный исполнитель приглашает</w:t>
      </w:r>
      <w:r w:rsidR="00D019C3"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заявителя 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Администрацию для заключения договора о направлении ребенка в оздоровительную организацию и осуществляет выдачу путевки.</w:t>
      </w:r>
    </w:p>
    <w:p w:rsidR="00C3539C" w:rsidRPr="00B42D00" w:rsidRDefault="00FB036C" w:rsidP="00191F64">
      <w:pPr>
        <w:pStyle w:val="p17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3.5</w:t>
      </w:r>
      <w:r w:rsidR="00C3539C" w:rsidRPr="00B42D00">
        <w:rPr>
          <w:rFonts w:ascii="Times New Roman" w:hAnsi="Times New Roman" w:cs="Times New Roman"/>
          <w:color w:val="auto"/>
          <w:sz w:val="28"/>
          <w:szCs w:val="28"/>
        </w:rPr>
        <w:t>.3. Максимальный срок выполнения административной процедуры - не позднее 5 дней до заезда в санаторно-оздоровительную организацию.</w:t>
      </w:r>
    </w:p>
    <w:p w:rsidR="00C3539C" w:rsidRPr="00B42D00" w:rsidRDefault="00C3539C" w:rsidP="00191F64">
      <w:pPr>
        <w:pStyle w:val="p17"/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     3.</w:t>
      </w:r>
      <w:r w:rsidR="00FB036C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D019C3"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.4 Критерием принятия решения является 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наличие заключенного договора о направлении ребенка в оздоровительную организацию.</w:t>
      </w:r>
    </w:p>
    <w:p w:rsidR="00C3539C" w:rsidRPr="00B42D00" w:rsidRDefault="00FB036C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.5. Результатом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получение заявителем </w:t>
      </w:r>
      <w:r w:rsidR="00C3539C" w:rsidRPr="00B42D00">
        <w:rPr>
          <w:rFonts w:ascii="Times New Roman" w:hAnsi="Times New Roman" w:cs="Times New Roman"/>
          <w:sz w:val="28"/>
          <w:szCs w:val="28"/>
        </w:rPr>
        <w:t>путевки в соответствующ</w:t>
      </w:r>
      <w:r w:rsidR="00D019C3" w:rsidRPr="00B42D00">
        <w:rPr>
          <w:rFonts w:ascii="Times New Roman" w:hAnsi="Times New Roman" w:cs="Times New Roman"/>
          <w:sz w:val="28"/>
          <w:szCs w:val="28"/>
        </w:rPr>
        <w:t>ую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оздоровительную организацию.  </w:t>
      </w:r>
    </w:p>
    <w:p w:rsidR="00C3539C" w:rsidRPr="00B42D00" w:rsidRDefault="00FB036C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.6. Способ фиксации результата </w:t>
      </w:r>
      <w:r w:rsidR="00D019C3" w:rsidRPr="00B42D00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административной процедуры - </w:t>
      </w:r>
      <w:r w:rsidR="00C3539C" w:rsidRPr="00B42D00">
        <w:rPr>
          <w:rFonts w:ascii="Times New Roman" w:hAnsi="Times New Roman" w:cs="Times New Roman"/>
          <w:sz w:val="28"/>
          <w:szCs w:val="28"/>
        </w:rPr>
        <w:t xml:space="preserve"> запись в журнале учета и выдачи путевок.</w:t>
      </w:r>
    </w:p>
    <w:p w:rsidR="00E67BEF" w:rsidRPr="00B42D00" w:rsidRDefault="00E67BEF" w:rsidP="00191F64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E67BEF" w:rsidRPr="00B42D00" w:rsidRDefault="00FB036C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3.6</w:t>
      </w:r>
      <w:r w:rsidR="00E67BEF" w:rsidRPr="00B42D00">
        <w:rPr>
          <w:rFonts w:ascii="Times New Roman" w:hAnsi="Times New Roman" w:cs="Times New Roman"/>
          <w:b/>
          <w:sz w:val="28"/>
          <w:szCs w:val="28"/>
          <w:lang w:eastAsia="ar-SA"/>
        </w:rPr>
        <w:t>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E67BEF" w:rsidRPr="00E67BEF" w:rsidRDefault="00E67BEF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E67BEF" w:rsidRPr="00B42D00" w:rsidRDefault="00E67BEF" w:rsidP="007756A0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FB036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6</w:t>
      </w: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.1.  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</w:t>
      </w:r>
      <w:r w:rsidR="007756A0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ентах в Администрацию</w:t>
      </w:r>
      <w:r w:rsidR="00B42D00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3.6.2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3.6.3</w:t>
      </w:r>
      <w:r w:rsidR="00E67BEF" w:rsidRPr="00B42D00">
        <w:rPr>
          <w:rFonts w:ascii="Times New Roman" w:hAnsi="Times New Roman" w:cs="Times New Roman"/>
          <w:sz w:val="28"/>
          <w:szCs w:val="28"/>
          <w:lang w:eastAsia="ar-SA"/>
        </w:rPr>
        <w:t>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E67BEF" w:rsidRPr="00B42D00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3.6.4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E67BEF" w:rsidRPr="00E67BEF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3.6.5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  <w:r w:rsidR="00E67BEF" w:rsidRPr="00B42D00">
        <w:rPr>
          <w:rFonts w:ascii="Times New Roman" w:hAnsi="Times New Roman" w:cs="Times New Roman"/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 w:rsidR="00E366F7" w:rsidRPr="00E366F7">
        <w:rPr>
          <w:rFonts w:ascii="Times New Roman" w:hAnsi="Times New Roman" w:cs="Times New Roman"/>
          <w:sz w:val="28"/>
          <w:szCs w:val="28"/>
          <w:lang w:eastAsia="ar-SA"/>
        </w:rPr>
        <w:t>учета заявлений.</w:t>
      </w:r>
    </w:p>
    <w:p w:rsidR="00E67BEF" w:rsidRDefault="00FB036C" w:rsidP="009F0739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3.6.6</w:t>
      </w:r>
      <w:r w:rsidR="00E67BEF"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F465D0" w:rsidRPr="00B42D00" w:rsidRDefault="00F465D0" w:rsidP="009F0739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3539C" w:rsidRPr="00823833" w:rsidRDefault="00C3539C" w:rsidP="00191F64">
      <w:pPr>
        <w:pStyle w:val="ConsPlusNormal"/>
        <w:widowControl/>
        <w:tabs>
          <w:tab w:val="left" w:pos="540"/>
        </w:tabs>
        <w:ind w:firstLine="545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3539C" w:rsidRPr="00E53094" w:rsidRDefault="00C3539C" w:rsidP="00B42D0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IV. Формы  контроля за </w:t>
      </w:r>
      <w:r w:rsidR="00A839D6" w:rsidRPr="00E53094">
        <w:rPr>
          <w:rFonts w:ascii="Times New Roman" w:hAnsi="Times New Roman" w:cs="Times New Roman"/>
          <w:b/>
          <w:bCs/>
          <w:sz w:val="28"/>
          <w:szCs w:val="28"/>
        </w:rPr>
        <w:t xml:space="preserve">исполнением регламента </w:t>
      </w:r>
    </w:p>
    <w:p w:rsidR="00A839D6" w:rsidRPr="00A839D6" w:rsidRDefault="00A839D6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C3539C" w:rsidRPr="00823833" w:rsidRDefault="00C3539C" w:rsidP="00E53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C3539C" w:rsidRPr="00823833" w:rsidRDefault="009F0739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лава </w:t>
      </w:r>
      <w:r w:rsidR="00AD2FD7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C3539C" w:rsidRPr="00823833">
        <w:rPr>
          <w:rFonts w:ascii="Times New Roman" w:hAnsi="Times New Roman" w:cs="Times New Roman"/>
          <w:sz w:val="28"/>
          <w:szCs w:val="28"/>
        </w:rPr>
        <w:t>;</w:t>
      </w:r>
    </w:p>
    <w:p w:rsidR="00C3539C" w:rsidRPr="00823833" w:rsidRDefault="00C003C1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Г</w:t>
      </w:r>
      <w:r w:rsidR="00C3539C" w:rsidRPr="00823833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C3539C" w:rsidRPr="00823833">
        <w:rPr>
          <w:rFonts w:ascii="Times New Roman" w:hAnsi="Times New Roman" w:cs="Times New Roman"/>
          <w:sz w:val="28"/>
          <w:szCs w:val="28"/>
        </w:rPr>
        <w:t>.</w:t>
      </w:r>
    </w:p>
    <w:p w:rsidR="00C3539C" w:rsidRPr="00823833" w:rsidRDefault="00C3539C" w:rsidP="00A839D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4.2.1. Контрольза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C3539C" w:rsidRPr="00823833" w:rsidRDefault="00C3539C" w:rsidP="00A839D6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 xml:space="preserve"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823833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</w:t>
      </w:r>
      <w:r w:rsidR="00B74332" w:rsidRPr="00021C56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, </w:t>
      </w:r>
      <w:r w:rsidR="00B74332" w:rsidRPr="00021C56">
        <w:rPr>
          <w:rFonts w:ascii="Times New Roman" w:hAnsi="Times New Roman" w:cs="Times New Roman"/>
          <w:b/>
          <w:bCs/>
          <w:kern w:val="2"/>
          <w:sz w:val="28"/>
          <w:szCs w:val="28"/>
        </w:rPr>
        <w:t>предоставляющего муниципальную услугу,</w:t>
      </w:r>
      <w:r w:rsidRPr="00021C56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решения и действия (бездействие), принимаемые (осуществляемые) ими в ходе предоставления муниципальной услуги</w:t>
      </w: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823833" w:rsidRDefault="00C3539C" w:rsidP="00A839D6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C3539C" w:rsidRPr="00823833" w:rsidRDefault="00C3539C" w:rsidP="00A8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C3539C" w:rsidRPr="00823833" w:rsidRDefault="00C3539C" w:rsidP="00A8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C3539C" w:rsidRPr="00823833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3539C" w:rsidRPr="00823833" w:rsidRDefault="00C3539C" w:rsidP="00191F64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3539C" w:rsidRPr="00823833" w:rsidRDefault="00C3539C" w:rsidP="00A839D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C3539C" w:rsidRPr="00823833" w:rsidRDefault="00C3539C" w:rsidP="00191F6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21C56" w:rsidRDefault="00C3539C" w:rsidP="00021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021C56">
        <w:rPr>
          <w:rFonts w:ascii="Times New Roman" w:hAnsi="Times New Roman" w:cs="Times New Roman"/>
          <w:b/>
          <w:bCs/>
          <w:sz w:val="28"/>
          <w:szCs w:val="28"/>
        </w:rPr>
        <w:t>, либо муниципального служащего</w:t>
      </w:r>
    </w:p>
    <w:p w:rsidR="00C3539C" w:rsidRPr="00823833" w:rsidRDefault="00C3539C" w:rsidP="00021C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A839D6" w:rsidRDefault="00C3539C" w:rsidP="008238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A839D6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</w:t>
      </w:r>
      <w:r w:rsidR="00021C56">
        <w:rPr>
          <w:rFonts w:ascii="Times New Roman" w:hAnsi="Times New Roman" w:cs="Times New Roman"/>
          <w:b/>
          <w:bCs/>
          <w:sz w:val="28"/>
          <w:szCs w:val="28"/>
        </w:rPr>
        <w:t>оставлении муниципальной услуги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(далее</w:t>
      </w:r>
      <w:r w:rsidR="00A839D6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жалоба)</w:t>
      </w:r>
    </w:p>
    <w:p w:rsidR="00C3539C" w:rsidRPr="00A839D6" w:rsidRDefault="00C3539C" w:rsidP="00191F6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Pr="009F0739" w:rsidRDefault="00C3539C" w:rsidP="00CF3CA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073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Заявитель имеет право  подать жалобу на  </w:t>
      </w:r>
      <w:r w:rsidRPr="009F0739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жалобу </w:t>
      </w:r>
      <w:r w:rsidRPr="009F0739">
        <w:rPr>
          <w:rFonts w:ascii="Times New Roman" w:hAnsi="Times New Roman" w:cs="Times New Roman"/>
          <w:sz w:val="28"/>
          <w:szCs w:val="28"/>
        </w:rPr>
        <w:t>на</w:t>
      </w:r>
      <w:r w:rsidR="00A839D6" w:rsidRPr="009F0739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</w:t>
      </w:r>
      <w:r w:rsidRPr="009F0739">
        <w:rPr>
          <w:rFonts w:ascii="Times New Roman" w:hAnsi="Times New Roman" w:cs="Times New Roman"/>
          <w:sz w:val="28"/>
          <w:szCs w:val="28"/>
        </w:rPr>
        <w:t>) Администрации и (или) ее должностных лиц, муниципальных служащих, при предоставлении муниципальной услуги.</w:t>
      </w:r>
    </w:p>
    <w:p w:rsidR="00A839D6" w:rsidRPr="00E53094" w:rsidRDefault="00A839D6" w:rsidP="00CF3CA0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234BB" w:rsidRDefault="00A839D6" w:rsidP="00CF3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21C56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021C56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7" w:history="1">
        <w:r w:rsidR="00021C56" w:rsidRPr="00021C56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="00B234BB" w:rsidRPr="00021C56">
        <w:rPr>
          <w:rFonts w:ascii="Times New Roman" w:hAnsi="Times New Roman" w:cs="Times New Roman"/>
          <w:sz w:val="28"/>
          <w:szCs w:val="28"/>
        </w:rPr>
        <w:t>.</w:t>
      </w:r>
    </w:p>
    <w:p w:rsidR="00021C56" w:rsidRPr="00021C56" w:rsidRDefault="00021C56" w:rsidP="00CF3CA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E53094" w:rsidRDefault="00E53094" w:rsidP="00191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3539C" w:rsidRPr="00E5309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67BEF" w:rsidRPr="00E53094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C3539C" w:rsidRPr="00E53094">
        <w:rPr>
          <w:rFonts w:ascii="Times New Roman" w:hAnsi="Times New Roman" w:cs="Times New Roman"/>
          <w:b/>
          <w:bCs/>
          <w:sz w:val="28"/>
          <w:szCs w:val="28"/>
        </w:rPr>
        <w:t xml:space="preserve"> Органы  местного самоуправления Курской области,  и уполномоченные на рассмотрение жалобы должностные лица, которым может быть направлена жалоба</w:t>
      </w:r>
    </w:p>
    <w:p w:rsidR="00C3539C" w:rsidRPr="00E53094" w:rsidRDefault="00C3539C" w:rsidP="00191F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7D42E7" w:rsidRDefault="00C3539C" w:rsidP="009F28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C3539C" w:rsidRPr="007D42E7" w:rsidRDefault="00C3539C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>Администрацию</w:t>
      </w:r>
      <w:r w:rsidR="009358C2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7756A0" w:rsidRPr="007D42E7">
        <w:rPr>
          <w:rFonts w:ascii="Times New Roman" w:hAnsi="Times New Roman" w:cs="Times New Roman"/>
          <w:sz w:val="28"/>
          <w:szCs w:val="28"/>
        </w:rPr>
        <w:t>;</w:t>
      </w:r>
    </w:p>
    <w:p w:rsidR="00C3539C" w:rsidRPr="007D42E7" w:rsidRDefault="007D42E7" w:rsidP="007D4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2E7">
        <w:rPr>
          <w:rFonts w:ascii="Times New Roman" w:hAnsi="Times New Roman" w:cs="Times New Roman"/>
          <w:sz w:val="28"/>
          <w:szCs w:val="28"/>
        </w:rPr>
        <w:t xml:space="preserve">Жалобы рассматривают  </w:t>
      </w:r>
      <w:r w:rsidR="00CF3CA0" w:rsidRPr="007D42E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358C2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CF3CA0" w:rsidRPr="007D42E7">
        <w:rPr>
          <w:rFonts w:ascii="Times New Roman" w:hAnsi="Times New Roman" w:cs="Times New Roman"/>
          <w:sz w:val="28"/>
          <w:szCs w:val="28"/>
        </w:rPr>
        <w:t>, заместитель Главы Администрации</w:t>
      </w:r>
      <w:r w:rsidR="009358C2">
        <w:rPr>
          <w:rFonts w:ascii="Times New Roman" w:hAnsi="Times New Roman" w:cs="Times New Roman"/>
          <w:sz w:val="28"/>
          <w:szCs w:val="28"/>
        </w:rPr>
        <w:t>Большесолдатского района</w:t>
      </w:r>
      <w:r w:rsidR="00CF3CA0" w:rsidRPr="007D42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7BEF" w:rsidRPr="00E53094" w:rsidRDefault="00E67BEF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7BEF" w:rsidRPr="00E53094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E67BEF" w:rsidRPr="00E53094" w:rsidRDefault="00E67BEF" w:rsidP="00E67BEF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67BEF" w:rsidRPr="00E53094" w:rsidRDefault="00E67BEF" w:rsidP="00E67B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E67BEF" w:rsidRPr="00E53094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BEF" w:rsidRPr="00E67BEF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E67BEF" w:rsidRPr="00E67BEF" w:rsidRDefault="00E67BEF" w:rsidP="00E67BEF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</w:p>
    <w:p w:rsidR="00E67BEF" w:rsidRPr="00E53094" w:rsidRDefault="00E67BEF" w:rsidP="00CF3CA0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E67BEF" w:rsidRPr="00E53094" w:rsidRDefault="00E67BEF" w:rsidP="00E67BEF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E67BEF" w:rsidRPr="00E53094" w:rsidRDefault="00E67BEF" w:rsidP="00E67BEF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0"/>
        </w:rPr>
        <w:t xml:space="preserve"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</w:t>
      </w:r>
      <w:r w:rsidRPr="00E53094">
        <w:rPr>
          <w:rFonts w:ascii="Times New Roman" w:hAnsi="Times New Roman" w:cs="Times New Roman"/>
          <w:sz w:val="28"/>
          <w:szCs w:val="20"/>
        </w:rPr>
        <w:lastRenderedPageBreak/>
        <w:t>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0756DB" w:rsidRPr="00FA2F5B" w:rsidRDefault="000756DB" w:rsidP="000756D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</w:t>
      </w:r>
      <w:r w:rsidRPr="00FA2F5B">
        <w:rPr>
          <w:rFonts w:ascii="Times New Roman" w:hAnsi="Times New Roman" w:cs="Times New Roman"/>
          <w:sz w:val="28"/>
          <w:szCs w:val="28"/>
        </w:rPr>
        <w:t xml:space="preserve">Администрации Большесолдатского района Курской области от 25.01.2013 г.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 </w:t>
      </w:r>
    </w:p>
    <w:p w:rsidR="00E67BEF" w:rsidRPr="00E53094" w:rsidRDefault="00E67BEF" w:rsidP="00E67BEF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67BEF" w:rsidRPr="007D42E7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7D42E7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</w:t>
      </w:r>
      <w:r w:rsidRPr="007D42E7">
        <w:rPr>
          <w:rFonts w:ascii="Times New Roman" w:hAnsi="Times New Roman" w:cs="Times New Roman"/>
          <w:sz w:val="28"/>
          <w:szCs w:val="20"/>
        </w:rPr>
        <w:t>размещена  на  Едином    портале</w:t>
      </w:r>
      <w:hyperlink r:id="rId18" w:history="1">
        <w:r w:rsidR="00CF3CA0" w:rsidRPr="007D42E7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  <w:r w:rsidRPr="007D42E7">
        <w:rPr>
          <w:rFonts w:ascii="Times New Roman" w:hAnsi="Times New Roman" w:cs="Times New Roman"/>
          <w:sz w:val="28"/>
          <w:szCs w:val="20"/>
        </w:rPr>
        <w:t>.</w:t>
      </w:r>
    </w:p>
    <w:p w:rsidR="00E67BEF" w:rsidRPr="007D42E7" w:rsidRDefault="00E67BEF" w:rsidP="00E67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E67BEF" w:rsidRPr="00823833" w:rsidRDefault="00E67BEF" w:rsidP="00E075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823833" w:rsidRDefault="00C3539C" w:rsidP="00191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823833" w:rsidRDefault="00C3539C" w:rsidP="00E53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4"/>
          <w:szCs w:val="24"/>
        </w:rPr>
        <w:tab/>
      </w:r>
    </w:p>
    <w:p w:rsidR="00C3539C" w:rsidRPr="00823833" w:rsidRDefault="00C3539C" w:rsidP="00030037">
      <w:pPr>
        <w:ind w:right="-41"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539C" w:rsidRDefault="00C3539C" w:rsidP="00BC5EDB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5EDB" w:rsidRDefault="00BC5EDB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42E7" w:rsidRDefault="007D42E7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5D0" w:rsidRDefault="00F465D0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5D0" w:rsidRDefault="00F465D0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5D0" w:rsidRDefault="00F465D0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5D0" w:rsidRDefault="00F465D0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65D0" w:rsidRDefault="00F465D0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D42E7" w:rsidRDefault="007D42E7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42E7" w:rsidRDefault="007D42E7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42E7" w:rsidRDefault="007D42E7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42E7" w:rsidRDefault="007D42E7" w:rsidP="00BC5EDB">
      <w:pPr>
        <w:ind w:right="-4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135F8" w:rsidRPr="00E53094" w:rsidRDefault="003135F8" w:rsidP="009F0739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C3539C" w:rsidRPr="00E53094" w:rsidRDefault="00C3539C" w:rsidP="009F0739">
      <w:pPr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 xml:space="preserve">     Приложение №1</w:t>
      </w:r>
    </w:p>
    <w:p w:rsidR="009F0739" w:rsidRPr="00E53094" w:rsidRDefault="00C3539C" w:rsidP="0019726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9F0739" w:rsidRPr="00E53094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F0739" w:rsidRPr="00E53094" w:rsidRDefault="00E53094" w:rsidP="0019726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F0739" w:rsidRPr="00E53094">
        <w:rPr>
          <w:rFonts w:ascii="Times New Roman" w:hAnsi="Times New Roman" w:cs="Times New Roman"/>
          <w:bCs/>
          <w:sz w:val="24"/>
          <w:szCs w:val="24"/>
        </w:rPr>
        <w:t xml:space="preserve">Организация отдыха детей, включая мероприятия по обеспечению безопасности </w:t>
      </w:r>
    </w:p>
    <w:p w:rsidR="00C3539C" w:rsidRPr="00E53094" w:rsidRDefault="009F0739" w:rsidP="0019726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>их жизни и здоровья</w:t>
      </w:r>
      <w:r w:rsidR="00E53094">
        <w:rPr>
          <w:rFonts w:ascii="Times New Roman" w:hAnsi="Times New Roman" w:cs="Times New Roman"/>
          <w:bCs/>
          <w:sz w:val="24"/>
          <w:szCs w:val="24"/>
        </w:rPr>
        <w:t>»</w:t>
      </w:r>
    </w:p>
    <w:p w:rsidR="009F0739" w:rsidRPr="00B628F3" w:rsidRDefault="009F0739" w:rsidP="005F48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C3539C" w:rsidRPr="00B628F3" w:rsidRDefault="00C3539C" w:rsidP="005F48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C3539C" w:rsidRDefault="00C3539C" w:rsidP="009F0739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65754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Председателю районной</w:t>
      </w:r>
    </w:p>
    <w:p w:rsidR="00E47E54" w:rsidRDefault="00E47E54" w:rsidP="0065754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57545">
        <w:rPr>
          <w:rFonts w:ascii="Times New Roman" w:hAnsi="Times New Roman" w:cs="Times New Roman"/>
          <w:sz w:val="24"/>
          <w:szCs w:val="24"/>
        </w:rPr>
        <w:t xml:space="preserve">ежведомственной </w:t>
      </w:r>
      <w:r w:rsidR="00C3539C" w:rsidRPr="00B628F3">
        <w:rPr>
          <w:rFonts w:ascii="Times New Roman" w:hAnsi="Times New Roman" w:cs="Times New Roman"/>
          <w:sz w:val="24"/>
          <w:szCs w:val="24"/>
        </w:rPr>
        <w:t xml:space="preserve">комиссии по организации оздоровления, отдыха и занятости детей, </w:t>
      </w:r>
      <w:r w:rsidR="009F0739">
        <w:rPr>
          <w:rFonts w:ascii="Times New Roman" w:hAnsi="Times New Roman" w:cs="Times New Roman"/>
          <w:sz w:val="24"/>
          <w:szCs w:val="24"/>
        </w:rPr>
        <w:t xml:space="preserve"> подростков и </w:t>
      </w:r>
      <w:r w:rsidR="00C3539C" w:rsidRPr="00B628F3">
        <w:rPr>
          <w:rFonts w:ascii="Times New Roman" w:hAnsi="Times New Roman" w:cs="Times New Roman"/>
          <w:sz w:val="24"/>
          <w:szCs w:val="24"/>
        </w:rPr>
        <w:t>молодежи</w:t>
      </w:r>
      <w:r>
        <w:rPr>
          <w:rFonts w:ascii="Times New Roman" w:hAnsi="Times New Roman" w:cs="Times New Roman"/>
          <w:sz w:val="24"/>
          <w:szCs w:val="24"/>
        </w:rPr>
        <w:t xml:space="preserve"> Большесолдатского района Курской области </w:t>
      </w:r>
    </w:p>
    <w:p w:rsidR="00C3539C" w:rsidRPr="00B628F3" w:rsidRDefault="00E47E54" w:rsidP="00657545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О.М. Нескородевой</w:t>
      </w:r>
    </w:p>
    <w:p w:rsidR="009F0739" w:rsidRDefault="00C3539C" w:rsidP="009F0739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от_________________________    </w:t>
      </w:r>
    </w:p>
    <w:p w:rsidR="00C3539C" w:rsidRPr="00B628F3" w:rsidRDefault="00C3539C" w:rsidP="009F0739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</w:t>
      </w:r>
      <w:r w:rsidR="003335FF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9F0739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C3539C" w:rsidRDefault="00C3539C" w:rsidP="009F0739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ЗАЯВЛЕНИЕ</w:t>
      </w:r>
    </w:p>
    <w:p w:rsidR="00C3539C" w:rsidRDefault="00C3539C" w:rsidP="00C06E9A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8926D6" w:rsidP="008926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539C" w:rsidRPr="00B628F3">
        <w:rPr>
          <w:rFonts w:ascii="Times New Roman" w:hAnsi="Times New Roman" w:cs="Times New Roman"/>
          <w:sz w:val="24"/>
          <w:szCs w:val="24"/>
        </w:rPr>
        <w:t xml:space="preserve">Прошу выделить путевку для моего ребенка </w:t>
      </w:r>
      <w:r w:rsidR="005E2D79">
        <w:rPr>
          <w:rFonts w:ascii="Times New Roman" w:hAnsi="Times New Roman" w:cs="Times New Roman"/>
          <w:sz w:val="24"/>
          <w:szCs w:val="24"/>
        </w:rPr>
        <w:t>_____</w:t>
      </w:r>
      <w:r w:rsidR="00C0484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C3539C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E2D79" w:rsidRPr="00B628F3" w:rsidRDefault="005E2D79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3539C" w:rsidRPr="00C04842" w:rsidRDefault="00C3539C" w:rsidP="00C04842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center"/>
        <w:rPr>
          <w:rFonts w:ascii="Times New Roman" w:hAnsi="Times New Roman" w:cs="Times New Roman"/>
          <w:sz w:val="20"/>
          <w:szCs w:val="20"/>
        </w:rPr>
      </w:pPr>
      <w:r w:rsidRPr="00C04842">
        <w:rPr>
          <w:rFonts w:ascii="Times New Roman" w:hAnsi="Times New Roman" w:cs="Times New Roman"/>
          <w:sz w:val="20"/>
          <w:szCs w:val="20"/>
        </w:rPr>
        <w:t>(Ф.И.О., возраст, школа, класс)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оздоровительное </w:t>
      </w:r>
      <w:r w:rsidRPr="00B628F3">
        <w:rPr>
          <w:rFonts w:ascii="Times New Roman" w:hAnsi="Times New Roman" w:cs="Times New Roman"/>
          <w:sz w:val="24"/>
          <w:szCs w:val="24"/>
        </w:rPr>
        <w:t xml:space="preserve">  учреждение _______________________________________</w:t>
      </w:r>
      <w:r w:rsidR="00FB1835">
        <w:rPr>
          <w:rFonts w:ascii="Times New Roman" w:hAnsi="Times New Roman" w:cs="Times New Roman"/>
          <w:sz w:val="24"/>
          <w:szCs w:val="24"/>
        </w:rPr>
        <w:t>_____________</w:t>
      </w:r>
    </w:p>
    <w:p w:rsidR="00C3539C" w:rsidRPr="00B628F3" w:rsidRDefault="00C3539C" w:rsidP="00C06E9A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Паспортные данные (свидетельство о рождении) ребенка:_____</w:t>
      </w:r>
      <w:r w:rsidR="005E2D79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3539C" w:rsidRPr="00C04842" w:rsidRDefault="00C3539C" w:rsidP="00C06E9A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C04842" w:rsidRDefault="00C3539C" w:rsidP="00C06E9A">
      <w:pPr>
        <w:widowControl w:val="0"/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04842">
        <w:rPr>
          <w:rFonts w:ascii="Times New Roman" w:hAnsi="Times New Roman" w:cs="Times New Roman"/>
          <w:sz w:val="24"/>
          <w:szCs w:val="24"/>
        </w:rPr>
        <w:t>(серия,    №   кем и когда выдан)</w:t>
      </w:r>
    </w:p>
    <w:p w:rsidR="00C3539C" w:rsidRPr="00C04842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Адрес проживания, телефон (дом.)_______________________________________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4842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Ф.И. О. (отец), место работы  номер телефона:_____________________________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__</w:t>
      </w:r>
    </w:p>
    <w:p w:rsidR="00C3539C" w:rsidRPr="00B628F3" w:rsidRDefault="00C3539C" w:rsidP="00C06E9A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C04842">
        <w:rPr>
          <w:rFonts w:ascii="Times New Roman" w:hAnsi="Times New Roman" w:cs="Times New Roman"/>
          <w:sz w:val="24"/>
          <w:szCs w:val="24"/>
        </w:rPr>
        <w:t>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C06E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B628F3">
        <w:rPr>
          <w:rFonts w:ascii="Times New Roman" w:hAnsi="Times New Roman" w:cs="Times New Roman"/>
          <w:sz w:val="24"/>
          <w:szCs w:val="24"/>
        </w:rPr>
        <w:tab/>
      </w:r>
      <w:r w:rsidR="00C04842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B628F3">
        <w:rPr>
          <w:rFonts w:ascii="Times New Roman" w:hAnsi="Times New Roman" w:cs="Times New Roman"/>
          <w:sz w:val="24"/>
          <w:szCs w:val="24"/>
        </w:rPr>
        <w:t>________________</w:t>
      </w:r>
    </w:p>
    <w:p w:rsidR="00A5056B" w:rsidRDefault="00A5056B" w:rsidP="00A5056B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E67EE9" w:rsidRPr="009A4FE1" w:rsidRDefault="00E67EE9" w:rsidP="00E67E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A4FE1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нормативных правовых актов, регулирующих предоставление муниципальной услуги </w:t>
      </w:r>
    </w:p>
    <w:p w:rsidR="00C3539C" w:rsidRPr="009A4FE1" w:rsidRDefault="00C3539C" w:rsidP="00C06E9A">
      <w:pPr>
        <w:widowControl w:val="0"/>
        <w:autoSpaceDE w:val="0"/>
        <w:autoSpaceDN w:val="0"/>
        <w:adjustRightInd w:val="0"/>
        <w:spacing w:before="120"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pacing w:val="1"/>
          <w:sz w:val="24"/>
          <w:szCs w:val="24"/>
        </w:rPr>
        <w:t>Конституция Российской Федерации, опубликована в изданиях:  «Российская газета» от 21.01.2009 г. № 7, Собрание законодательства РФ»  от 26.01.2009 г. № 4, Парламентская газета» 23-29-01.2009 г. № 4</w:t>
      </w:r>
      <w:r w:rsidRPr="009A4FE1">
        <w:rPr>
          <w:rFonts w:ascii="Times New Roman" w:hAnsi="Times New Roman" w:cs="Times New Roman"/>
          <w:sz w:val="24"/>
          <w:szCs w:val="24"/>
        </w:rPr>
        <w:t>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от 06.10.2003г. № 131-ФЗ «Об общих принципах организации местного самоуправления в Российской Федерации», опубликован в «Российской газете» от 25.03.2011 г.;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24.07.1998 г. № 124-ФЗ «Об основных гарантиях прав ребенка в Российской Федерации», опубликован в «Российской газете» № 147 от 05.08.1998 г.;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от 24.06.1999 г. № 120-ФЗ «Об основах системы профилактики безнадзорности и правонарушений несовершеннолетних»;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30.03.1999 г.  № 52-ФЗ «О санитарно-эпидемиологическом благополучии населения», опубликован в «Российской газете» от 30.09.2010 г.;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21.12.1996 г.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 г.;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05.12.2006 г.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 г.;</w:t>
      </w:r>
    </w:p>
    <w:p w:rsidR="00E67EE9" w:rsidRPr="009A4FE1" w:rsidRDefault="00E67EE9" w:rsidP="009A4F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86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РФ от 27.12.2013 № 73 "Об утверждении СанПиН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в Минюсте России 18.04.2014 N 32024)</w:t>
      </w:r>
    </w:p>
    <w:p w:rsidR="00E67EE9" w:rsidRPr="009A4FE1" w:rsidRDefault="00E67EE9" w:rsidP="00E67EE9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 от 21.09.2006 г.,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E67EE9" w:rsidRPr="009A4FE1" w:rsidRDefault="00E67EE9" w:rsidP="009A4FE1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A4FE1">
        <w:rPr>
          <w:rFonts w:ascii="Times New Roman" w:hAnsi="Times New Roman"/>
          <w:sz w:val="24"/>
          <w:szCs w:val="24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E67EE9" w:rsidRPr="009A4FE1" w:rsidRDefault="00E67EE9" w:rsidP="00E67EE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 xml:space="preserve">   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46EF4" w:rsidRPr="009A4FE1" w:rsidRDefault="00E67EE9" w:rsidP="00E46E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9A4FE1">
        <w:rPr>
          <w:rFonts w:ascii="Times New Roman" w:hAnsi="Times New Roman" w:cs="Times New Roman"/>
          <w:sz w:val="24"/>
          <w:szCs w:val="24"/>
        </w:rPr>
        <w:t xml:space="preserve">- </w:t>
      </w:r>
      <w:r w:rsidR="00E46EF4" w:rsidRPr="009A4FE1">
        <w:rPr>
          <w:rFonts w:ascii="Times New Roman" w:hAnsi="Times New Roman" w:cs="Times New Roman"/>
          <w:sz w:val="24"/>
          <w:szCs w:val="24"/>
        </w:rPr>
        <w:t>постановлением Администрации Большесолдатского района Курской области от 04.12.2018 г. № 640 «Об утверждении Правил разработки и утверждения административных регламентов предоставления муниципальных услуг в Большесолдатском районе»;</w:t>
      </w:r>
    </w:p>
    <w:p w:rsidR="00E46EF4" w:rsidRPr="009A4FE1" w:rsidRDefault="00E67EE9" w:rsidP="00E46E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4FE1">
        <w:rPr>
          <w:rFonts w:ascii="Times New Roman" w:hAnsi="Times New Roman" w:cs="Times New Roman"/>
          <w:sz w:val="24"/>
          <w:szCs w:val="24"/>
        </w:rPr>
        <w:t xml:space="preserve">- </w:t>
      </w:r>
      <w:r w:rsidR="00E46EF4" w:rsidRPr="009A4FE1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Большесолдатского района Курской области от 25.01.2013 г.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</w:t>
      </w:r>
      <w:r w:rsidR="00E46EF4" w:rsidRPr="009A4FE1">
        <w:rPr>
          <w:rFonts w:ascii="Times New Roman" w:hAnsi="Times New Roman" w:cs="Times New Roman"/>
          <w:sz w:val="24"/>
          <w:szCs w:val="24"/>
        </w:rPr>
        <w:lastRenderedPageBreak/>
        <w:t xml:space="preserve">служащих, замещающих должности муниципальной службы в Администрации Большесолдатского района Курской области»; </w:t>
      </w:r>
    </w:p>
    <w:p w:rsidR="005B14F0" w:rsidRPr="009A4FE1" w:rsidRDefault="0094723D" w:rsidP="005B14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723D">
        <w:rPr>
          <w:rFonts w:ascii="Times New Roman" w:hAnsi="Times New Roman" w:cs="Times New Roman"/>
          <w:sz w:val="24"/>
          <w:szCs w:val="24"/>
        </w:rPr>
        <w:t>- муниципальной программой «Повышение эффективности работы с молодежью, организация отдыха и оздоровления детей, молодежи, развития физической культуры и спорта в Большесолдатском районе Курской области», утвержденной постановлением Администрации Большесолдатского района Курской</w:t>
      </w:r>
      <w:r w:rsidR="005B14F0" w:rsidRPr="009A4FE1">
        <w:rPr>
          <w:rFonts w:ascii="Times New Roman" w:hAnsi="Times New Roman" w:cs="Times New Roman"/>
          <w:sz w:val="24"/>
          <w:szCs w:val="24"/>
        </w:rPr>
        <w:t xml:space="preserve"> области от 13.11.2014 г. № 46;                                                                                                              </w:t>
      </w:r>
    </w:p>
    <w:p w:rsidR="00E67EE9" w:rsidRPr="009A4FE1" w:rsidRDefault="00560858" w:rsidP="005B14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7EE9" w:rsidRPr="009A4FE1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r w:rsidR="005B14F0" w:rsidRPr="009A4FE1">
        <w:rPr>
          <w:rFonts w:ascii="Times New Roman" w:hAnsi="Times New Roman" w:cs="Times New Roman"/>
          <w:sz w:val="24"/>
          <w:szCs w:val="24"/>
        </w:rPr>
        <w:t xml:space="preserve">Большесолдатский </w:t>
      </w:r>
      <w:r w:rsidR="00E67EE9" w:rsidRPr="009A4FE1">
        <w:rPr>
          <w:rFonts w:ascii="Times New Roman" w:hAnsi="Times New Roman" w:cs="Times New Roman"/>
          <w:sz w:val="24"/>
          <w:szCs w:val="24"/>
        </w:rPr>
        <w:t xml:space="preserve">район» Курской области (принят решением  Представительного собрания  </w:t>
      </w:r>
      <w:r w:rsidR="005B14F0" w:rsidRPr="009A4FE1">
        <w:rPr>
          <w:rFonts w:ascii="Times New Roman" w:hAnsi="Times New Roman" w:cs="Times New Roman"/>
          <w:sz w:val="24"/>
          <w:szCs w:val="24"/>
        </w:rPr>
        <w:t>Большесолдатского</w:t>
      </w:r>
      <w:r w:rsidR="00E67EE9" w:rsidRPr="009A4FE1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="0094723D" w:rsidRPr="009A4FE1">
        <w:rPr>
          <w:rFonts w:ascii="Times New Roman" w:hAnsi="Times New Roman" w:cs="Times New Roman"/>
          <w:sz w:val="24"/>
          <w:szCs w:val="24"/>
        </w:rPr>
        <w:t>05.12.20</w:t>
      </w:r>
      <w:r>
        <w:rPr>
          <w:rFonts w:ascii="Times New Roman" w:hAnsi="Times New Roman" w:cs="Times New Roman"/>
          <w:sz w:val="24"/>
          <w:szCs w:val="24"/>
        </w:rPr>
        <w:t>05</w:t>
      </w:r>
      <w:r w:rsidR="0094723D" w:rsidRPr="009A4FE1">
        <w:rPr>
          <w:rFonts w:ascii="Times New Roman" w:hAnsi="Times New Roman" w:cs="Times New Roman"/>
          <w:sz w:val="24"/>
          <w:szCs w:val="24"/>
        </w:rPr>
        <w:t xml:space="preserve"> г. </w:t>
      </w:r>
      <w:r w:rsidR="00E67EE9" w:rsidRPr="009A4FE1">
        <w:rPr>
          <w:rFonts w:ascii="Times New Roman" w:hAnsi="Times New Roman" w:cs="Times New Roman"/>
          <w:sz w:val="24"/>
          <w:szCs w:val="24"/>
        </w:rPr>
        <w:t xml:space="preserve"> №</w:t>
      </w:r>
      <w:r w:rsidR="0094723D" w:rsidRPr="009A4FE1">
        <w:rPr>
          <w:rFonts w:ascii="Times New Roman" w:hAnsi="Times New Roman" w:cs="Times New Roman"/>
          <w:sz w:val="24"/>
          <w:szCs w:val="24"/>
        </w:rPr>
        <w:t>11</w:t>
      </w:r>
      <w:r w:rsidR="00E67EE9" w:rsidRPr="009A4FE1">
        <w:rPr>
          <w:rFonts w:ascii="Times New Roman" w:hAnsi="Times New Roman" w:cs="Times New Roman"/>
          <w:sz w:val="24"/>
          <w:szCs w:val="24"/>
        </w:rPr>
        <w:t>.</w:t>
      </w:r>
    </w:p>
    <w:p w:rsidR="00E67EE9" w:rsidRPr="009A4FE1" w:rsidRDefault="00E67EE9" w:rsidP="00E67EE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539C" w:rsidRPr="009A4FE1" w:rsidRDefault="00C3539C" w:rsidP="005F4874">
      <w:pPr>
        <w:ind w:right="-41"/>
        <w:jc w:val="both"/>
      </w:pPr>
    </w:p>
    <w:p w:rsidR="00C3539C" w:rsidRPr="009A4FE1" w:rsidRDefault="00C3539C" w:rsidP="007D42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539C" w:rsidRPr="009A4FE1" w:rsidRDefault="00C3539C" w:rsidP="00B628F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3135F8" w:rsidRPr="009A4FE1" w:rsidRDefault="003135F8" w:rsidP="00B628F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E00F9" w:rsidRPr="009A4FE1" w:rsidRDefault="003E00F9" w:rsidP="00B62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0F9" w:rsidRPr="009A4FE1" w:rsidRDefault="003E00F9" w:rsidP="00B62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539C" w:rsidRPr="00B628F3" w:rsidRDefault="00C3539C" w:rsidP="00B628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539C" w:rsidRPr="00B628F3" w:rsidSect="008926D6">
      <w:headerReference w:type="default" r:id="rId19"/>
      <w:footerReference w:type="default" r:id="rId20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A6A" w:rsidRDefault="00832A6A" w:rsidP="00EB24F1">
      <w:pPr>
        <w:spacing w:after="0" w:line="240" w:lineRule="auto"/>
      </w:pPr>
      <w:r>
        <w:separator/>
      </w:r>
    </w:p>
  </w:endnote>
  <w:endnote w:type="continuationSeparator" w:id="1">
    <w:p w:rsidR="00832A6A" w:rsidRDefault="00832A6A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29" w:rsidRDefault="004C5729" w:rsidP="00156B9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A6A" w:rsidRDefault="00832A6A" w:rsidP="00EB24F1">
      <w:pPr>
        <w:spacing w:after="0" w:line="240" w:lineRule="auto"/>
      </w:pPr>
      <w:r>
        <w:separator/>
      </w:r>
    </w:p>
  </w:footnote>
  <w:footnote w:type="continuationSeparator" w:id="1">
    <w:p w:rsidR="00832A6A" w:rsidRDefault="00832A6A" w:rsidP="00EB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29" w:rsidRPr="00330F4E" w:rsidRDefault="00A55D70" w:rsidP="00156B95">
    <w:pPr>
      <w:pStyle w:val="a8"/>
      <w:framePr w:wrap="auto" w:vAnchor="text" w:hAnchor="margin" w:xAlign="center" w:y="1"/>
      <w:rPr>
        <w:rStyle w:val="ac"/>
        <w:rFonts w:ascii="Times New Roman" w:hAnsi="Times New Roman" w:cs="Times New Roman"/>
      </w:rPr>
    </w:pPr>
    <w:r w:rsidRPr="00330F4E">
      <w:rPr>
        <w:rStyle w:val="ac"/>
        <w:rFonts w:ascii="Times New Roman" w:hAnsi="Times New Roman" w:cs="Times New Roman"/>
      </w:rPr>
      <w:fldChar w:fldCharType="begin"/>
    </w:r>
    <w:r w:rsidR="004C5729" w:rsidRPr="00330F4E">
      <w:rPr>
        <w:rStyle w:val="ac"/>
        <w:rFonts w:ascii="Times New Roman" w:hAnsi="Times New Roman" w:cs="Times New Roman"/>
      </w:rPr>
      <w:instrText xml:space="preserve">PAGE  </w:instrText>
    </w:r>
    <w:r w:rsidRPr="00330F4E">
      <w:rPr>
        <w:rStyle w:val="ac"/>
        <w:rFonts w:ascii="Times New Roman" w:hAnsi="Times New Roman" w:cs="Times New Roman"/>
      </w:rPr>
      <w:fldChar w:fldCharType="separate"/>
    </w:r>
    <w:r w:rsidR="005710D1">
      <w:rPr>
        <w:rStyle w:val="ac"/>
        <w:rFonts w:ascii="Times New Roman" w:hAnsi="Times New Roman" w:cs="Times New Roman"/>
        <w:noProof/>
      </w:rPr>
      <w:t>1</w:t>
    </w:r>
    <w:r w:rsidRPr="00330F4E">
      <w:rPr>
        <w:rStyle w:val="ac"/>
        <w:rFonts w:ascii="Times New Roman" w:hAnsi="Times New Roman" w:cs="Times New Roman"/>
      </w:rPr>
      <w:fldChar w:fldCharType="end"/>
    </w:r>
  </w:p>
  <w:p w:rsidR="004C5729" w:rsidRDefault="004C572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07C96B6F"/>
    <w:multiLevelType w:val="hybridMultilevel"/>
    <w:tmpl w:val="80DE3D2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">
    <w:nsid w:val="090064AA"/>
    <w:multiLevelType w:val="hybridMultilevel"/>
    <w:tmpl w:val="23E2207E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3">
    <w:nsid w:val="0D6914B7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947D17"/>
    <w:multiLevelType w:val="multilevel"/>
    <w:tmpl w:val="69E02E2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5">
    <w:nsid w:val="19F803FA"/>
    <w:multiLevelType w:val="hybridMultilevel"/>
    <w:tmpl w:val="778A852A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cs="Wingdings" w:hint="default"/>
      </w:rPr>
    </w:lvl>
  </w:abstractNum>
  <w:abstractNum w:abstractNumId="6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7">
    <w:nsid w:val="22CC2C68"/>
    <w:multiLevelType w:val="hybridMultilevel"/>
    <w:tmpl w:val="8772B9B6"/>
    <w:lvl w:ilvl="0" w:tplc="A8902750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9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1" w:hanging="360"/>
      </w:pPr>
    </w:lvl>
    <w:lvl w:ilvl="2" w:tplc="0419001B">
      <w:start w:val="1"/>
      <w:numFmt w:val="lowerRoman"/>
      <w:lvlText w:val="%3."/>
      <w:lvlJc w:val="right"/>
      <w:pPr>
        <w:ind w:left="5911" w:hanging="180"/>
      </w:pPr>
    </w:lvl>
    <w:lvl w:ilvl="3" w:tplc="0419000F">
      <w:start w:val="1"/>
      <w:numFmt w:val="decimal"/>
      <w:lvlText w:val="%4."/>
      <w:lvlJc w:val="left"/>
      <w:pPr>
        <w:ind w:left="6631" w:hanging="360"/>
      </w:pPr>
    </w:lvl>
    <w:lvl w:ilvl="4" w:tplc="04190019">
      <w:start w:val="1"/>
      <w:numFmt w:val="lowerLetter"/>
      <w:lvlText w:val="%5."/>
      <w:lvlJc w:val="left"/>
      <w:pPr>
        <w:ind w:left="7351" w:hanging="360"/>
      </w:pPr>
    </w:lvl>
    <w:lvl w:ilvl="5" w:tplc="0419001B">
      <w:start w:val="1"/>
      <w:numFmt w:val="lowerRoman"/>
      <w:lvlText w:val="%6."/>
      <w:lvlJc w:val="right"/>
      <w:pPr>
        <w:ind w:left="8071" w:hanging="180"/>
      </w:pPr>
    </w:lvl>
    <w:lvl w:ilvl="6" w:tplc="0419000F">
      <w:start w:val="1"/>
      <w:numFmt w:val="decimal"/>
      <w:lvlText w:val="%7."/>
      <w:lvlJc w:val="left"/>
      <w:pPr>
        <w:ind w:left="8791" w:hanging="360"/>
      </w:pPr>
    </w:lvl>
    <w:lvl w:ilvl="7" w:tplc="04190019">
      <w:start w:val="1"/>
      <w:numFmt w:val="lowerLetter"/>
      <w:lvlText w:val="%8."/>
      <w:lvlJc w:val="left"/>
      <w:pPr>
        <w:ind w:left="9511" w:hanging="360"/>
      </w:pPr>
    </w:lvl>
    <w:lvl w:ilvl="8" w:tplc="0419001B">
      <w:start w:val="1"/>
      <w:numFmt w:val="lowerRoman"/>
      <w:lvlText w:val="%9."/>
      <w:lvlJc w:val="right"/>
      <w:pPr>
        <w:ind w:left="10231" w:hanging="180"/>
      </w:pPr>
    </w:lvl>
  </w:abstractNum>
  <w:abstractNum w:abstractNumId="10">
    <w:nsid w:val="41470CAE"/>
    <w:multiLevelType w:val="hybridMultilevel"/>
    <w:tmpl w:val="4FBE7FD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1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12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3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4">
    <w:nsid w:val="58D417DA"/>
    <w:multiLevelType w:val="hybridMultilevel"/>
    <w:tmpl w:val="0D165424"/>
    <w:lvl w:ilvl="0" w:tplc="8104F8F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52304EE4">
      <w:numFmt w:val="none"/>
      <w:lvlText w:val=""/>
      <w:lvlJc w:val="left"/>
      <w:pPr>
        <w:tabs>
          <w:tab w:val="num" w:pos="3403"/>
        </w:tabs>
      </w:pPr>
    </w:lvl>
    <w:lvl w:ilvl="2" w:tplc="FD80E406">
      <w:numFmt w:val="none"/>
      <w:lvlText w:val=""/>
      <w:lvlJc w:val="left"/>
      <w:pPr>
        <w:tabs>
          <w:tab w:val="num" w:pos="3403"/>
        </w:tabs>
      </w:pPr>
    </w:lvl>
    <w:lvl w:ilvl="3" w:tplc="5E9E5B5E">
      <w:numFmt w:val="none"/>
      <w:lvlText w:val=""/>
      <w:lvlJc w:val="left"/>
      <w:pPr>
        <w:tabs>
          <w:tab w:val="num" w:pos="3403"/>
        </w:tabs>
      </w:pPr>
    </w:lvl>
    <w:lvl w:ilvl="4" w:tplc="BE2E6858">
      <w:numFmt w:val="none"/>
      <w:lvlText w:val=""/>
      <w:lvlJc w:val="left"/>
      <w:pPr>
        <w:tabs>
          <w:tab w:val="num" w:pos="3403"/>
        </w:tabs>
      </w:pPr>
    </w:lvl>
    <w:lvl w:ilvl="5" w:tplc="5C1AA37C">
      <w:numFmt w:val="none"/>
      <w:lvlText w:val=""/>
      <w:lvlJc w:val="left"/>
      <w:pPr>
        <w:tabs>
          <w:tab w:val="num" w:pos="3403"/>
        </w:tabs>
      </w:pPr>
    </w:lvl>
    <w:lvl w:ilvl="6" w:tplc="52501BDE">
      <w:numFmt w:val="none"/>
      <w:lvlText w:val=""/>
      <w:lvlJc w:val="left"/>
      <w:pPr>
        <w:tabs>
          <w:tab w:val="num" w:pos="3403"/>
        </w:tabs>
      </w:pPr>
    </w:lvl>
    <w:lvl w:ilvl="7" w:tplc="8BA852CC">
      <w:numFmt w:val="none"/>
      <w:lvlText w:val=""/>
      <w:lvlJc w:val="left"/>
      <w:pPr>
        <w:tabs>
          <w:tab w:val="num" w:pos="3403"/>
        </w:tabs>
      </w:pPr>
    </w:lvl>
    <w:lvl w:ilvl="8" w:tplc="C870F872">
      <w:numFmt w:val="none"/>
      <w:lvlText w:val=""/>
      <w:lvlJc w:val="left"/>
      <w:pPr>
        <w:tabs>
          <w:tab w:val="num" w:pos="3403"/>
        </w:tabs>
      </w:pPr>
    </w:lvl>
  </w:abstractNum>
  <w:abstractNum w:abstractNumId="15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6">
    <w:nsid w:val="5E0105C1"/>
    <w:multiLevelType w:val="multilevel"/>
    <w:tmpl w:val="ED767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17">
    <w:nsid w:val="636E3F42"/>
    <w:multiLevelType w:val="hybridMultilevel"/>
    <w:tmpl w:val="E4788696"/>
    <w:lvl w:ilvl="0" w:tplc="93BE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9680C6">
      <w:numFmt w:val="none"/>
      <w:lvlText w:val=""/>
      <w:lvlJc w:val="left"/>
      <w:pPr>
        <w:tabs>
          <w:tab w:val="num" w:pos="360"/>
        </w:tabs>
      </w:pPr>
    </w:lvl>
    <w:lvl w:ilvl="2" w:tplc="B2FCE24A">
      <w:numFmt w:val="none"/>
      <w:lvlText w:val=""/>
      <w:lvlJc w:val="left"/>
      <w:pPr>
        <w:tabs>
          <w:tab w:val="num" w:pos="360"/>
        </w:tabs>
      </w:pPr>
    </w:lvl>
    <w:lvl w:ilvl="3" w:tplc="D576CA14">
      <w:numFmt w:val="none"/>
      <w:lvlText w:val=""/>
      <w:lvlJc w:val="left"/>
      <w:pPr>
        <w:tabs>
          <w:tab w:val="num" w:pos="360"/>
        </w:tabs>
      </w:pPr>
    </w:lvl>
    <w:lvl w:ilvl="4" w:tplc="EB18991A">
      <w:numFmt w:val="none"/>
      <w:lvlText w:val=""/>
      <w:lvlJc w:val="left"/>
      <w:pPr>
        <w:tabs>
          <w:tab w:val="num" w:pos="360"/>
        </w:tabs>
      </w:pPr>
    </w:lvl>
    <w:lvl w:ilvl="5" w:tplc="29F61FEA">
      <w:numFmt w:val="none"/>
      <w:lvlText w:val=""/>
      <w:lvlJc w:val="left"/>
      <w:pPr>
        <w:tabs>
          <w:tab w:val="num" w:pos="360"/>
        </w:tabs>
      </w:pPr>
    </w:lvl>
    <w:lvl w:ilvl="6" w:tplc="B2F038A4">
      <w:numFmt w:val="none"/>
      <w:lvlText w:val=""/>
      <w:lvlJc w:val="left"/>
      <w:pPr>
        <w:tabs>
          <w:tab w:val="num" w:pos="360"/>
        </w:tabs>
      </w:pPr>
    </w:lvl>
    <w:lvl w:ilvl="7" w:tplc="51580F84">
      <w:numFmt w:val="none"/>
      <w:lvlText w:val=""/>
      <w:lvlJc w:val="left"/>
      <w:pPr>
        <w:tabs>
          <w:tab w:val="num" w:pos="360"/>
        </w:tabs>
      </w:pPr>
    </w:lvl>
    <w:lvl w:ilvl="8" w:tplc="BA5C096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412123"/>
    <w:multiLevelType w:val="hybridMultilevel"/>
    <w:tmpl w:val="CDCC8180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9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0">
    <w:nsid w:val="6AB20FAE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C402BE9"/>
    <w:multiLevelType w:val="hybridMultilevel"/>
    <w:tmpl w:val="6F5C8AF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2">
    <w:nsid w:val="6E45277F"/>
    <w:multiLevelType w:val="multilevel"/>
    <w:tmpl w:val="A2E47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74E66CE1"/>
    <w:multiLevelType w:val="hybridMultilevel"/>
    <w:tmpl w:val="67FC87F6"/>
    <w:lvl w:ilvl="0" w:tplc="6204A4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75B040E5"/>
    <w:multiLevelType w:val="hybridMultilevel"/>
    <w:tmpl w:val="844256A0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5">
    <w:nsid w:val="7F826179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2"/>
  </w:num>
  <w:num w:numId="3">
    <w:abstractNumId w:val="13"/>
  </w:num>
  <w:num w:numId="4">
    <w:abstractNumId w:val="19"/>
  </w:num>
  <w:num w:numId="5">
    <w:abstractNumId w:val="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14"/>
  </w:num>
  <w:num w:numId="12">
    <w:abstractNumId w:val="23"/>
  </w:num>
  <w:num w:numId="13">
    <w:abstractNumId w:val="24"/>
  </w:num>
  <w:num w:numId="14">
    <w:abstractNumId w:val="18"/>
  </w:num>
  <w:num w:numId="15">
    <w:abstractNumId w:val="21"/>
  </w:num>
  <w:num w:numId="16">
    <w:abstractNumId w:val="1"/>
  </w:num>
  <w:num w:numId="17">
    <w:abstractNumId w:val="5"/>
  </w:num>
  <w:num w:numId="18">
    <w:abstractNumId w:val="2"/>
  </w:num>
  <w:num w:numId="19">
    <w:abstractNumId w:val="10"/>
  </w:num>
  <w:num w:numId="20">
    <w:abstractNumId w:val="16"/>
  </w:num>
  <w:num w:numId="2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187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22">
    <w:abstractNumId w:val="4"/>
  </w:num>
  <w:num w:numId="23">
    <w:abstractNumId w:val="22"/>
  </w:num>
  <w:num w:numId="24">
    <w:abstractNumId w:val="7"/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5"/>
  </w:num>
  <w:num w:numId="27">
    <w:abstractNumId w:val="3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0D9A"/>
    <w:rsid w:val="00005089"/>
    <w:rsid w:val="00013FBA"/>
    <w:rsid w:val="000158AF"/>
    <w:rsid w:val="0001726C"/>
    <w:rsid w:val="00021C56"/>
    <w:rsid w:val="00022A6E"/>
    <w:rsid w:val="00030037"/>
    <w:rsid w:val="00044AF7"/>
    <w:rsid w:val="000500F8"/>
    <w:rsid w:val="00056F13"/>
    <w:rsid w:val="00057176"/>
    <w:rsid w:val="000704E9"/>
    <w:rsid w:val="000756DB"/>
    <w:rsid w:val="00076B85"/>
    <w:rsid w:val="00082307"/>
    <w:rsid w:val="00090923"/>
    <w:rsid w:val="00094416"/>
    <w:rsid w:val="000A19BB"/>
    <w:rsid w:val="000A5A11"/>
    <w:rsid w:val="000A5AD5"/>
    <w:rsid w:val="000A62F1"/>
    <w:rsid w:val="000B02AD"/>
    <w:rsid w:val="000B11C1"/>
    <w:rsid w:val="000C2534"/>
    <w:rsid w:val="000C5629"/>
    <w:rsid w:val="000C7229"/>
    <w:rsid w:val="000D399F"/>
    <w:rsid w:val="000E7468"/>
    <w:rsid w:val="000F4167"/>
    <w:rsid w:val="000F5710"/>
    <w:rsid w:val="001014A8"/>
    <w:rsid w:val="0010593C"/>
    <w:rsid w:val="0011026B"/>
    <w:rsid w:val="00111121"/>
    <w:rsid w:val="00124AC3"/>
    <w:rsid w:val="001352AE"/>
    <w:rsid w:val="00137F22"/>
    <w:rsid w:val="001424CD"/>
    <w:rsid w:val="0014565C"/>
    <w:rsid w:val="00145F41"/>
    <w:rsid w:val="001531B4"/>
    <w:rsid w:val="00156B95"/>
    <w:rsid w:val="00161E53"/>
    <w:rsid w:val="0017341A"/>
    <w:rsid w:val="0018046D"/>
    <w:rsid w:val="001806DD"/>
    <w:rsid w:val="0018257B"/>
    <w:rsid w:val="0018332F"/>
    <w:rsid w:val="00191F64"/>
    <w:rsid w:val="0019647E"/>
    <w:rsid w:val="00197261"/>
    <w:rsid w:val="001976FB"/>
    <w:rsid w:val="001A5C02"/>
    <w:rsid w:val="001B042D"/>
    <w:rsid w:val="001B37B7"/>
    <w:rsid w:val="001C0D9A"/>
    <w:rsid w:val="001C38BE"/>
    <w:rsid w:val="001D0C46"/>
    <w:rsid w:val="001D7D5F"/>
    <w:rsid w:val="001E1282"/>
    <w:rsid w:val="001E484E"/>
    <w:rsid w:val="001E493B"/>
    <w:rsid w:val="001F638A"/>
    <w:rsid w:val="00200F8F"/>
    <w:rsid w:val="002045A3"/>
    <w:rsid w:val="00220583"/>
    <w:rsid w:val="0022174D"/>
    <w:rsid w:val="00221A65"/>
    <w:rsid w:val="0023132B"/>
    <w:rsid w:val="002423BE"/>
    <w:rsid w:val="00245495"/>
    <w:rsid w:val="0024796D"/>
    <w:rsid w:val="00255138"/>
    <w:rsid w:val="00257B0F"/>
    <w:rsid w:val="00257CF4"/>
    <w:rsid w:val="00257D54"/>
    <w:rsid w:val="002651C1"/>
    <w:rsid w:val="00270025"/>
    <w:rsid w:val="0027042A"/>
    <w:rsid w:val="00270532"/>
    <w:rsid w:val="00271239"/>
    <w:rsid w:val="00271990"/>
    <w:rsid w:val="002732C2"/>
    <w:rsid w:val="00282202"/>
    <w:rsid w:val="00290B0D"/>
    <w:rsid w:val="00290BF9"/>
    <w:rsid w:val="00291A7D"/>
    <w:rsid w:val="00292554"/>
    <w:rsid w:val="00292984"/>
    <w:rsid w:val="00294868"/>
    <w:rsid w:val="00296BDF"/>
    <w:rsid w:val="002A1929"/>
    <w:rsid w:val="002A275D"/>
    <w:rsid w:val="002A55A2"/>
    <w:rsid w:val="002B4EC0"/>
    <w:rsid w:val="002C1F70"/>
    <w:rsid w:val="002D0725"/>
    <w:rsid w:val="002D7745"/>
    <w:rsid w:val="002E18B1"/>
    <w:rsid w:val="002E261D"/>
    <w:rsid w:val="002E66AD"/>
    <w:rsid w:val="002F08AD"/>
    <w:rsid w:val="003135F8"/>
    <w:rsid w:val="0032100F"/>
    <w:rsid w:val="00323229"/>
    <w:rsid w:val="00325620"/>
    <w:rsid w:val="00330F4E"/>
    <w:rsid w:val="003335FF"/>
    <w:rsid w:val="00335F54"/>
    <w:rsid w:val="00344263"/>
    <w:rsid w:val="003535A1"/>
    <w:rsid w:val="0035681D"/>
    <w:rsid w:val="003729D9"/>
    <w:rsid w:val="00377C1C"/>
    <w:rsid w:val="00382391"/>
    <w:rsid w:val="003A2C49"/>
    <w:rsid w:val="003A6FC1"/>
    <w:rsid w:val="003B0D8E"/>
    <w:rsid w:val="003B35E5"/>
    <w:rsid w:val="003C329D"/>
    <w:rsid w:val="003D12FC"/>
    <w:rsid w:val="003D3804"/>
    <w:rsid w:val="003D6E2C"/>
    <w:rsid w:val="003E00F9"/>
    <w:rsid w:val="003F386F"/>
    <w:rsid w:val="003F417D"/>
    <w:rsid w:val="004007B4"/>
    <w:rsid w:val="00423F5A"/>
    <w:rsid w:val="00424BB1"/>
    <w:rsid w:val="00434637"/>
    <w:rsid w:val="00434A73"/>
    <w:rsid w:val="004367E2"/>
    <w:rsid w:val="004440FF"/>
    <w:rsid w:val="00450313"/>
    <w:rsid w:val="00452D34"/>
    <w:rsid w:val="00461991"/>
    <w:rsid w:val="004627B9"/>
    <w:rsid w:val="00463213"/>
    <w:rsid w:val="00487927"/>
    <w:rsid w:val="004A15AD"/>
    <w:rsid w:val="004A27A3"/>
    <w:rsid w:val="004B3057"/>
    <w:rsid w:val="004B53AE"/>
    <w:rsid w:val="004B615F"/>
    <w:rsid w:val="004B7094"/>
    <w:rsid w:val="004C156F"/>
    <w:rsid w:val="004C5729"/>
    <w:rsid w:val="004C731C"/>
    <w:rsid w:val="004C75C1"/>
    <w:rsid w:val="004C7D8A"/>
    <w:rsid w:val="004D3BD0"/>
    <w:rsid w:val="004E0E05"/>
    <w:rsid w:val="004E4095"/>
    <w:rsid w:val="004E52FD"/>
    <w:rsid w:val="004F2461"/>
    <w:rsid w:val="004F3D81"/>
    <w:rsid w:val="004F5B17"/>
    <w:rsid w:val="004F6B7A"/>
    <w:rsid w:val="00502357"/>
    <w:rsid w:val="00510479"/>
    <w:rsid w:val="005174DA"/>
    <w:rsid w:val="005258EE"/>
    <w:rsid w:val="005361B5"/>
    <w:rsid w:val="00541F29"/>
    <w:rsid w:val="005469EB"/>
    <w:rsid w:val="00560858"/>
    <w:rsid w:val="0056218C"/>
    <w:rsid w:val="005669E6"/>
    <w:rsid w:val="005678F4"/>
    <w:rsid w:val="005710D1"/>
    <w:rsid w:val="0058611B"/>
    <w:rsid w:val="005B066A"/>
    <w:rsid w:val="005B14F0"/>
    <w:rsid w:val="005B1A2A"/>
    <w:rsid w:val="005B4208"/>
    <w:rsid w:val="005C28FD"/>
    <w:rsid w:val="005D0B82"/>
    <w:rsid w:val="005D32B4"/>
    <w:rsid w:val="005D7756"/>
    <w:rsid w:val="005E2640"/>
    <w:rsid w:val="005E2D79"/>
    <w:rsid w:val="005E37C9"/>
    <w:rsid w:val="005E7ED8"/>
    <w:rsid w:val="005F02B6"/>
    <w:rsid w:val="005F0D52"/>
    <w:rsid w:val="005F1B02"/>
    <w:rsid w:val="005F4874"/>
    <w:rsid w:val="005F5B26"/>
    <w:rsid w:val="00605A18"/>
    <w:rsid w:val="006127EB"/>
    <w:rsid w:val="00614D12"/>
    <w:rsid w:val="006152D3"/>
    <w:rsid w:val="0062313C"/>
    <w:rsid w:val="00624A8C"/>
    <w:rsid w:val="00627B20"/>
    <w:rsid w:val="00641624"/>
    <w:rsid w:val="00642219"/>
    <w:rsid w:val="00642727"/>
    <w:rsid w:val="006438A9"/>
    <w:rsid w:val="0065452D"/>
    <w:rsid w:val="00657545"/>
    <w:rsid w:val="00675B4D"/>
    <w:rsid w:val="00682250"/>
    <w:rsid w:val="006872BB"/>
    <w:rsid w:val="00690127"/>
    <w:rsid w:val="006A09B9"/>
    <w:rsid w:val="006B3BEC"/>
    <w:rsid w:val="006D0EFE"/>
    <w:rsid w:val="006E3D66"/>
    <w:rsid w:val="006E54BC"/>
    <w:rsid w:val="006F1203"/>
    <w:rsid w:val="006F6975"/>
    <w:rsid w:val="00700EDE"/>
    <w:rsid w:val="007118EB"/>
    <w:rsid w:val="00721555"/>
    <w:rsid w:val="00724127"/>
    <w:rsid w:val="007326F1"/>
    <w:rsid w:val="0075149B"/>
    <w:rsid w:val="00754FB5"/>
    <w:rsid w:val="007573D5"/>
    <w:rsid w:val="007635F3"/>
    <w:rsid w:val="00770D99"/>
    <w:rsid w:val="0077395A"/>
    <w:rsid w:val="007756A0"/>
    <w:rsid w:val="007815D9"/>
    <w:rsid w:val="007826E1"/>
    <w:rsid w:val="00783E8F"/>
    <w:rsid w:val="00790E24"/>
    <w:rsid w:val="0079675E"/>
    <w:rsid w:val="00796E51"/>
    <w:rsid w:val="007B3C1D"/>
    <w:rsid w:val="007B66A7"/>
    <w:rsid w:val="007C5E35"/>
    <w:rsid w:val="007D2457"/>
    <w:rsid w:val="007D3155"/>
    <w:rsid w:val="007D42E7"/>
    <w:rsid w:val="007D5FAE"/>
    <w:rsid w:val="007E3E21"/>
    <w:rsid w:val="007E4F09"/>
    <w:rsid w:val="007E5A8A"/>
    <w:rsid w:val="007E6A6E"/>
    <w:rsid w:val="007F0741"/>
    <w:rsid w:val="007F1C66"/>
    <w:rsid w:val="007F54FD"/>
    <w:rsid w:val="007F7A82"/>
    <w:rsid w:val="008072CB"/>
    <w:rsid w:val="0081248A"/>
    <w:rsid w:val="0081556E"/>
    <w:rsid w:val="00823833"/>
    <w:rsid w:val="00830459"/>
    <w:rsid w:val="008310DB"/>
    <w:rsid w:val="00832A6A"/>
    <w:rsid w:val="008401B9"/>
    <w:rsid w:val="008417ED"/>
    <w:rsid w:val="008445C7"/>
    <w:rsid w:val="00845062"/>
    <w:rsid w:val="00850E74"/>
    <w:rsid w:val="008558CB"/>
    <w:rsid w:val="00857BD9"/>
    <w:rsid w:val="00861452"/>
    <w:rsid w:val="00871CDC"/>
    <w:rsid w:val="00873656"/>
    <w:rsid w:val="00885A5D"/>
    <w:rsid w:val="008926D6"/>
    <w:rsid w:val="00896637"/>
    <w:rsid w:val="008A6117"/>
    <w:rsid w:val="008A6F15"/>
    <w:rsid w:val="008B6CDA"/>
    <w:rsid w:val="008C739C"/>
    <w:rsid w:val="008D1B9D"/>
    <w:rsid w:val="008E304B"/>
    <w:rsid w:val="008F1576"/>
    <w:rsid w:val="008F36F8"/>
    <w:rsid w:val="008F59A4"/>
    <w:rsid w:val="008F5E27"/>
    <w:rsid w:val="008F666E"/>
    <w:rsid w:val="0090104A"/>
    <w:rsid w:val="00903105"/>
    <w:rsid w:val="0091032E"/>
    <w:rsid w:val="00910EA0"/>
    <w:rsid w:val="00916556"/>
    <w:rsid w:val="0091793A"/>
    <w:rsid w:val="00920E14"/>
    <w:rsid w:val="00924FB6"/>
    <w:rsid w:val="00933501"/>
    <w:rsid w:val="00934A19"/>
    <w:rsid w:val="009358C2"/>
    <w:rsid w:val="0093603E"/>
    <w:rsid w:val="00942649"/>
    <w:rsid w:val="0094308F"/>
    <w:rsid w:val="0094723D"/>
    <w:rsid w:val="00956A60"/>
    <w:rsid w:val="00961375"/>
    <w:rsid w:val="00962533"/>
    <w:rsid w:val="00962B8D"/>
    <w:rsid w:val="00966AD8"/>
    <w:rsid w:val="00972F45"/>
    <w:rsid w:val="009830FF"/>
    <w:rsid w:val="00987FF0"/>
    <w:rsid w:val="0099240F"/>
    <w:rsid w:val="009A077A"/>
    <w:rsid w:val="009A4FE1"/>
    <w:rsid w:val="009B695E"/>
    <w:rsid w:val="009B7146"/>
    <w:rsid w:val="009C2194"/>
    <w:rsid w:val="009D143B"/>
    <w:rsid w:val="009E0864"/>
    <w:rsid w:val="009E2C45"/>
    <w:rsid w:val="009E4C13"/>
    <w:rsid w:val="009F0739"/>
    <w:rsid w:val="009F282C"/>
    <w:rsid w:val="009F70A9"/>
    <w:rsid w:val="00A01098"/>
    <w:rsid w:val="00A12E31"/>
    <w:rsid w:val="00A16416"/>
    <w:rsid w:val="00A2382D"/>
    <w:rsid w:val="00A259D6"/>
    <w:rsid w:val="00A25F36"/>
    <w:rsid w:val="00A27254"/>
    <w:rsid w:val="00A315A0"/>
    <w:rsid w:val="00A40096"/>
    <w:rsid w:val="00A45E64"/>
    <w:rsid w:val="00A469A6"/>
    <w:rsid w:val="00A5056B"/>
    <w:rsid w:val="00A52B8E"/>
    <w:rsid w:val="00A55D70"/>
    <w:rsid w:val="00A5683B"/>
    <w:rsid w:val="00A66745"/>
    <w:rsid w:val="00A70965"/>
    <w:rsid w:val="00A7235F"/>
    <w:rsid w:val="00A839D6"/>
    <w:rsid w:val="00AC0C68"/>
    <w:rsid w:val="00AC380B"/>
    <w:rsid w:val="00AC7FDC"/>
    <w:rsid w:val="00AD0877"/>
    <w:rsid w:val="00AD2FD7"/>
    <w:rsid w:val="00AD7113"/>
    <w:rsid w:val="00AD77AD"/>
    <w:rsid w:val="00AE007C"/>
    <w:rsid w:val="00AE11A3"/>
    <w:rsid w:val="00AE2F08"/>
    <w:rsid w:val="00B04385"/>
    <w:rsid w:val="00B04655"/>
    <w:rsid w:val="00B054EF"/>
    <w:rsid w:val="00B13BF9"/>
    <w:rsid w:val="00B15E20"/>
    <w:rsid w:val="00B20377"/>
    <w:rsid w:val="00B234BB"/>
    <w:rsid w:val="00B25098"/>
    <w:rsid w:val="00B27F1C"/>
    <w:rsid w:val="00B42104"/>
    <w:rsid w:val="00B42D00"/>
    <w:rsid w:val="00B56F15"/>
    <w:rsid w:val="00B628F3"/>
    <w:rsid w:val="00B62B8C"/>
    <w:rsid w:val="00B63521"/>
    <w:rsid w:val="00B638DE"/>
    <w:rsid w:val="00B66194"/>
    <w:rsid w:val="00B71817"/>
    <w:rsid w:val="00B72442"/>
    <w:rsid w:val="00B74332"/>
    <w:rsid w:val="00B74703"/>
    <w:rsid w:val="00B82D25"/>
    <w:rsid w:val="00B96B57"/>
    <w:rsid w:val="00BB0F3A"/>
    <w:rsid w:val="00BB421D"/>
    <w:rsid w:val="00BB5B6D"/>
    <w:rsid w:val="00BB79D4"/>
    <w:rsid w:val="00BC5EDB"/>
    <w:rsid w:val="00BD1602"/>
    <w:rsid w:val="00BE1E9B"/>
    <w:rsid w:val="00BE238E"/>
    <w:rsid w:val="00BE284F"/>
    <w:rsid w:val="00C003B9"/>
    <w:rsid w:val="00C003C1"/>
    <w:rsid w:val="00C04842"/>
    <w:rsid w:val="00C05187"/>
    <w:rsid w:val="00C06E9A"/>
    <w:rsid w:val="00C0791D"/>
    <w:rsid w:val="00C10DA2"/>
    <w:rsid w:val="00C10FA5"/>
    <w:rsid w:val="00C12447"/>
    <w:rsid w:val="00C3539C"/>
    <w:rsid w:val="00C55AC1"/>
    <w:rsid w:val="00C616E8"/>
    <w:rsid w:val="00C64DE1"/>
    <w:rsid w:val="00C664D9"/>
    <w:rsid w:val="00C70016"/>
    <w:rsid w:val="00C7142E"/>
    <w:rsid w:val="00C739C3"/>
    <w:rsid w:val="00C76468"/>
    <w:rsid w:val="00C766CA"/>
    <w:rsid w:val="00C84DF5"/>
    <w:rsid w:val="00C84E06"/>
    <w:rsid w:val="00C85E73"/>
    <w:rsid w:val="00C9325D"/>
    <w:rsid w:val="00C94DB5"/>
    <w:rsid w:val="00C97701"/>
    <w:rsid w:val="00CA1242"/>
    <w:rsid w:val="00CA168D"/>
    <w:rsid w:val="00CA5E4A"/>
    <w:rsid w:val="00CB2EA0"/>
    <w:rsid w:val="00CB45B0"/>
    <w:rsid w:val="00CD6C00"/>
    <w:rsid w:val="00CD6EA8"/>
    <w:rsid w:val="00CE05CE"/>
    <w:rsid w:val="00CE1FE9"/>
    <w:rsid w:val="00CE351B"/>
    <w:rsid w:val="00CE3E5A"/>
    <w:rsid w:val="00CE7482"/>
    <w:rsid w:val="00CF3CA0"/>
    <w:rsid w:val="00CF461F"/>
    <w:rsid w:val="00CF685C"/>
    <w:rsid w:val="00CF696D"/>
    <w:rsid w:val="00D00F0A"/>
    <w:rsid w:val="00D019C3"/>
    <w:rsid w:val="00D02DD7"/>
    <w:rsid w:val="00D04CB3"/>
    <w:rsid w:val="00D11C69"/>
    <w:rsid w:val="00D12B03"/>
    <w:rsid w:val="00D16949"/>
    <w:rsid w:val="00D21140"/>
    <w:rsid w:val="00D22309"/>
    <w:rsid w:val="00D26CDB"/>
    <w:rsid w:val="00D3430A"/>
    <w:rsid w:val="00D3735C"/>
    <w:rsid w:val="00D47BAE"/>
    <w:rsid w:val="00D52545"/>
    <w:rsid w:val="00D578E3"/>
    <w:rsid w:val="00D653FC"/>
    <w:rsid w:val="00D67146"/>
    <w:rsid w:val="00D70433"/>
    <w:rsid w:val="00D731DA"/>
    <w:rsid w:val="00D75FAC"/>
    <w:rsid w:val="00D91064"/>
    <w:rsid w:val="00D9179B"/>
    <w:rsid w:val="00D92573"/>
    <w:rsid w:val="00D94DB0"/>
    <w:rsid w:val="00DA64A5"/>
    <w:rsid w:val="00DB6397"/>
    <w:rsid w:val="00DB68E5"/>
    <w:rsid w:val="00DD212D"/>
    <w:rsid w:val="00DD278B"/>
    <w:rsid w:val="00DD7F2C"/>
    <w:rsid w:val="00DF2758"/>
    <w:rsid w:val="00DF4EA8"/>
    <w:rsid w:val="00DF74E6"/>
    <w:rsid w:val="00E03937"/>
    <w:rsid w:val="00E075A8"/>
    <w:rsid w:val="00E11374"/>
    <w:rsid w:val="00E2056B"/>
    <w:rsid w:val="00E23D58"/>
    <w:rsid w:val="00E252F3"/>
    <w:rsid w:val="00E3005A"/>
    <w:rsid w:val="00E3030E"/>
    <w:rsid w:val="00E366F7"/>
    <w:rsid w:val="00E36971"/>
    <w:rsid w:val="00E43AF4"/>
    <w:rsid w:val="00E45ACD"/>
    <w:rsid w:val="00E46EF4"/>
    <w:rsid w:val="00E47E54"/>
    <w:rsid w:val="00E53094"/>
    <w:rsid w:val="00E5387D"/>
    <w:rsid w:val="00E54FAC"/>
    <w:rsid w:val="00E566A9"/>
    <w:rsid w:val="00E67BEF"/>
    <w:rsid w:val="00E67EE9"/>
    <w:rsid w:val="00E72E9D"/>
    <w:rsid w:val="00E733FB"/>
    <w:rsid w:val="00E741CE"/>
    <w:rsid w:val="00E77349"/>
    <w:rsid w:val="00E81BEA"/>
    <w:rsid w:val="00E842D6"/>
    <w:rsid w:val="00E84C00"/>
    <w:rsid w:val="00E852A9"/>
    <w:rsid w:val="00E85CD7"/>
    <w:rsid w:val="00E8780D"/>
    <w:rsid w:val="00E93F93"/>
    <w:rsid w:val="00EA018F"/>
    <w:rsid w:val="00EA038A"/>
    <w:rsid w:val="00EA2485"/>
    <w:rsid w:val="00EA278D"/>
    <w:rsid w:val="00EA41DC"/>
    <w:rsid w:val="00EB1EC5"/>
    <w:rsid w:val="00EB24F1"/>
    <w:rsid w:val="00EB2E03"/>
    <w:rsid w:val="00EB6EB4"/>
    <w:rsid w:val="00EC2751"/>
    <w:rsid w:val="00EC4875"/>
    <w:rsid w:val="00EE22F7"/>
    <w:rsid w:val="00EE6C0C"/>
    <w:rsid w:val="00EE7317"/>
    <w:rsid w:val="00F30446"/>
    <w:rsid w:val="00F314B0"/>
    <w:rsid w:val="00F318A3"/>
    <w:rsid w:val="00F327AB"/>
    <w:rsid w:val="00F357A6"/>
    <w:rsid w:val="00F465D0"/>
    <w:rsid w:val="00F47C2D"/>
    <w:rsid w:val="00F540D0"/>
    <w:rsid w:val="00F62E73"/>
    <w:rsid w:val="00F661A6"/>
    <w:rsid w:val="00F71F4F"/>
    <w:rsid w:val="00F72223"/>
    <w:rsid w:val="00F959E7"/>
    <w:rsid w:val="00FA5327"/>
    <w:rsid w:val="00FA54C1"/>
    <w:rsid w:val="00FB036C"/>
    <w:rsid w:val="00FB1835"/>
    <w:rsid w:val="00FB42B8"/>
    <w:rsid w:val="00FC21CB"/>
    <w:rsid w:val="00FD378E"/>
    <w:rsid w:val="00FE141E"/>
    <w:rsid w:val="00FE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68"/>
    <w:pPr>
      <w:spacing w:after="200" w:line="276" w:lineRule="auto"/>
    </w:pPr>
    <w:rPr>
      <w:rFonts w:cs="Calibri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030037"/>
    <w:pPr>
      <w:keepNext/>
      <w:spacing w:after="0" w:line="240" w:lineRule="auto"/>
      <w:jc w:val="center"/>
      <w:outlineLvl w:val="4"/>
    </w:pPr>
    <w:rPr>
      <w:rFonts w:cs="Times New Roman"/>
      <w:b/>
      <w:bCs/>
      <w:caps/>
      <w:noProof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030037"/>
    <w:rPr>
      <w:rFonts w:ascii="Calibri" w:hAnsi="Calibri" w:cs="Calibri"/>
      <w:b/>
      <w:bCs/>
      <w:caps/>
      <w:noProof/>
      <w:sz w:val="44"/>
      <w:szCs w:val="44"/>
    </w:rPr>
  </w:style>
  <w:style w:type="paragraph" w:styleId="a3">
    <w:name w:val="Normal (Web)"/>
    <w:basedOn w:val="a"/>
    <w:uiPriority w:val="99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C0D9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0D9A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1C0D9A"/>
    <w:rPr>
      <w:color w:val="auto"/>
      <w:u w:val="single"/>
    </w:rPr>
  </w:style>
  <w:style w:type="paragraph" w:customStyle="1" w:styleId="ConsPlusTitle">
    <w:name w:val="ConsPlusTitle"/>
    <w:uiPriority w:val="99"/>
    <w:rsid w:val="001C0D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3"/>
    <w:basedOn w:val="a"/>
    <w:link w:val="30"/>
    <w:uiPriority w:val="99"/>
    <w:rsid w:val="001C0D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1C0D9A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1C0D9A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24F1"/>
  </w:style>
  <w:style w:type="paragraph" w:styleId="aa">
    <w:name w:val="footer"/>
    <w:basedOn w:val="a"/>
    <w:link w:val="ab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24F1"/>
  </w:style>
  <w:style w:type="character" w:customStyle="1" w:styleId="ConsPlusNormal0">
    <w:name w:val="ConsPlusNormal Знак"/>
    <w:link w:val="ConsPlusNormal"/>
    <w:locked/>
    <w:rsid w:val="00845062"/>
    <w:rPr>
      <w:rFonts w:ascii="Arial" w:hAnsi="Arial"/>
      <w:sz w:val="22"/>
      <w:szCs w:val="22"/>
      <w:lang w:val="ru-RU" w:eastAsia="ru-RU" w:bidi="ar-SA"/>
    </w:rPr>
  </w:style>
  <w:style w:type="character" w:styleId="ac">
    <w:name w:val="page number"/>
    <w:basedOn w:val="a0"/>
    <w:uiPriority w:val="99"/>
    <w:rsid w:val="00030037"/>
  </w:style>
  <w:style w:type="paragraph" w:customStyle="1" w:styleId="Preformat">
    <w:name w:val="Preformat"/>
    <w:uiPriority w:val="99"/>
    <w:rsid w:val="00030037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030037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030037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00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99"/>
    <w:qFormat/>
    <w:rsid w:val="00030037"/>
    <w:pPr>
      <w:spacing w:after="0" w:line="240" w:lineRule="auto"/>
      <w:jc w:val="center"/>
    </w:pPr>
    <w:rPr>
      <w:rFonts w:cs="Times New Roman"/>
      <w:sz w:val="24"/>
      <w:szCs w:val="24"/>
    </w:rPr>
  </w:style>
  <w:style w:type="character" w:customStyle="1" w:styleId="ae">
    <w:name w:val="Название Знак"/>
    <w:link w:val="ad"/>
    <w:uiPriority w:val="99"/>
    <w:locked/>
    <w:rsid w:val="00030037"/>
    <w:rPr>
      <w:rFonts w:ascii="Calibri" w:hAnsi="Calibri" w:cs="Calibri"/>
      <w:sz w:val="24"/>
      <w:szCs w:val="24"/>
    </w:rPr>
  </w:style>
  <w:style w:type="paragraph" w:styleId="af">
    <w:name w:val="Block Text"/>
    <w:basedOn w:val="a"/>
    <w:uiPriority w:val="99"/>
    <w:rsid w:val="00030037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customStyle="1" w:styleId="Style5">
    <w:name w:val="Style5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0300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30037"/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uiPriority w:val="99"/>
    <w:rsid w:val="00770D99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af0">
    <w:name w:val="Базовый"/>
    <w:uiPriority w:val="99"/>
    <w:rsid w:val="00FE43D1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s2">
    <w:name w:val="s2"/>
    <w:basedOn w:val="a0"/>
    <w:uiPriority w:val="99"/>
    <w:rsid w:val="00FE43D1"/>
  </w:style>
  <w:style w:type="character" w:customStyle="1" w:styleId="s1">
    <w:name w:val="s1"/>
    <w:basedOn w:val="a0"/>
    <w:uiPriority w:val="99"/>
    <w:rsid w:val="00AC7FDC"/>
  </w:style>
  <w:style w:type="paragraph" w:customStyle="1" w:styleId="p13">
    <w:name w:val="p13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af1">
    <w:name w:val="Знак Знак"/>
    <w:basedOn w:val="a"/>
    <w:uiPriority w:val="99"/>
    <w:rsid w:val="001964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Strong"/>
    <w:uiPriority w:val="99"/>
    <w:qFormat/>
    <w:locked/>
    <w:rsid w:val="002C1F70"/>
    <w:rPr>
      <w:b/>
      <w:bCs/>
    </w:rPr>
  </w:style>
  <w:style w:type="paragraph" w:customStyle="1" w:styleId="Default">
    <w:name w:val="Default"/>
    <w:uiPriority w:val="99"/>
    <w:rsid w:val="00C0518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6">
    <w:name w:val="Знак Знак6 Знак Знак"/>
    <w:basedOn w:val="a"/>
    <w:rsid w:val="00330F4E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60">
    <w:name w:val="Знак Знак6 Знак Знак Знак Знак"/>
    <w:basedOn w:val="a"/>
    <w:rsid w:val="00934A1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3">
    <w:name w:val="List Paragraph"/>
    <w:basedOn w:val="a"/>
    <w:uiPriority w:val="34"/>
    <w:qFormat/>
    <w:rsid w:val="00CE7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6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3" Type="http://schemas.openxmlformats.org/officeDocument/2006/relationships/hyperlink" Target="http://www.bol.rkursk.ru" TargetMode="External"/><Relationship Id="rId18" Type="http://schemas.openxmlformats.org/officeDocument/2006/relationships/hyperlink" Target="https://www.gosuslugi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suslugi.ru/" TargetMode="External"/><Relationship Id="rId17" Type="http://schemas.openxmlformats.org/officeDocument/2006/relationships/hyperlink" Target="https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9CF9246AF45AF4A1C697D09F512C54C855D3DDE5F22CB27255A21C7EEFCB3193E693C2cD22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l.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9CF9246AF45AF4A1C697D09F512C54C855D3DDE5F22CB27255A21C7EEFCB3193E693C7D1C600BFc82AI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s://www.gosuslugi.ru.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l.rkursk.ru" TargetMode="External"/><Relationship Id="rId14" Type="http://schemas.openxmlformats.org/officeDocument/2006/relationships/hyperlink" Target="https://www.gosuslugi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8AA0-09E7-4455-A0F4-1A624584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24</Pages>
  <Words>7556</Words>
  <Characters>43073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3</cp:revision>
  <cp:lastPrinted>2021-03-15T07:16:00Z</cp:lastPrinted>
  <dcterms:created xsi:type="dcterms:W3CDTF">2020-12-24T05:54:00Z</dcterms:created>
  <dcterms:modified xsi:type="dcterms:W3CDTF">2021-03-15T11:52:00Z</dcterms:modified>
</cp:coreProperties>
</file>