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F15BB0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15BB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F15BB0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D6FD9" w:rsidRPr="00F15BB0">
        <w:rPr>
          <w:rFonts w:ascii="Times New Roman" w:hAnsi="Times New Roman"/>
          <w:b/>
          <w:color w:val="000000" w:themeColor="text1"/>
          <w:sz w:val="28"/>
          <w:szCs w:val="28"/>
        </w:rPr>
        <w:t>Принятие решения об установлении или прекращении публичных сервитутов</w:t>
      </w:r>
      <w:r w:rsidR="00583B98" w:rsidRPr="00F15BB0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Pr="00786200" w:rsidRDefault="00583B98" w:rsidP="00F15BB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78620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№ 237);</w:t>
      </w:r>
    </w:p>
    <w:p w:rsidR="00583B98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83B98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3B98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786200" w:rsidRDefault="00553AC6" w:rsidP="00F15BB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786200" w:rsidRDefault="00553AC6" w:rsidP="00F15BB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 xml:space="preserve">- Федеральный закон от 03.07.2016 № 334-ФЗ </w:t>
      </w:r>
      <w:r w:rsidR="001E385C">
        <w:rPr>
          <w:rFonts w:ascii="Times New Roman" w:hAnsi="Times New Roman" w:cs="Times New Roman"/>
          <w:sz w:val="28"/>
          <w:szCs w:val="28"/>
        </w:rPr>
        <w:t>«</w:t>
      </w:r>
      <w:r w:rsidRPr="00786200">
        <w:rPr>
          <w:rFonts w:ascii="Times New Roman" w:hAnsi="Times New Roman" w:cs="Times New Roman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1E385C">
        <w:rPr>
          <w:rFonts w:ascii="Times New Roman" w:hAnsi="Times New Roman" w:cs="Times New Roman"/>
          <w:sz w:val="28"/>
          <w:szCs w:val="28"/>
        </w:rPr>
        <w:t>»</w:t>
      </w:r>
      <w:r w:rsidRPr="007862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786200" w:rsidRDefault="00BC3BAE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29 (часть I), ст. 4344.);</w:t>
      </w:r>
    </w:p>
    <w:p w:rsidR="00ED6FD9" w:rsidRPr="00786200" w:rsidRDefault="00ED6FD9" w:rsidP="00F15B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 xml:space="preserve">- Федеральный закон от 06.04.2011 №  63-ФЗ «Об электронной подписи» («Собрание законодательства Российской Федерации», 11.04.2011, №  15, ст. 2036); </w:t>
      </w:r>
    </w:p>
    <w:p w:rsidR="00583B98" w:rsidRPr="00786200" w:rsidRDefault="00583B98" w:rsidP="00F1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C401A9" w:rsidRPr="00786200" w:rsidRDefault="00C401A9" w:rsidP="00F15B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86200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- Закон Курской области от 04.01.2003 № 1-ЗКО «Об административных правонарушениях в Курской области» (в ред. Закона </w:t>
      </w:r>
      <w:r w:rsidRPr="00786200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Курской области от 25.11.2013 №110-ЗКО) («</w:t>
      </w:r>
      <w:proofErr w:type="gramStart"/>
      <w:r w:rsidRPr="00786200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786200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7862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786200" w:rsidRDefault="00C401A9" w:rsidP="00F15BB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B03806" w:rsidRPr="00786200">
        <w:rPr>
          <w:rFonts w:ascii="Times New Roman" w:hAnsi="Times New Roman" w:cs="Times New Roman"/>
          <w:sz w:val="28"/>
          <w:szCs w:val="28"/>
        </w:rPr>
        <w:t>Постановление Администрации Курской области от 20.04.2012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="00B03806" w:rsidRPr="0078620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786200">
        <w:rPr>
          <w:rFonts w:ascii="Times New Roman" w:hAnsi="Times New Roman" w:cs="Times New Roman"/>
          <w:sz w:val="28"/>
          <w:szCs w:val="28"/>
        </w:rPr>
        <w:t xml:space="preserve"> правда», № 46, 28.04.2012);</w:t>
      </w:r>
    </w:p>
    <w:p w:rsidR="00C401A9" w:rsidRPr="00786200" w:rsidRDefault="00B03806" w:rsidP="00F15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401A9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 Администрации   Курской  области от  13.07.2016                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786200" w:rsidRDefault="00786200" w:rsidP="007862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C401A9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  Администрации Курской области от 18.05.2015 </w:t>
      </w:r>
      <w:r w:rsidR="00B03806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C401A9" w:rsidRPr="00786200">
        <w:rPr>
          <w:rFonts w:ascii="Times New Roman" w:hAnsi="Times New Roman" w:cs="Times New Roman"/>
          <w:color w:val="000000" w:themeColor="text1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15BB0" w:rsidRPr="00786200" w:rsidRDefault="00F15BB0" w:rsidP="007862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>- постановление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F15BB0" w:rsidRPr="00786200" w:rsidRDefault="00F15BB0" w:rsidP="007862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>- постановление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78620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F15BB0" w:rsidRPr="00786200" w:rsidRDefault="00F15BB0" w:rsidP="007862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6200">
        <w:rPr>
          <w:rFonts w:ascii="Times New Roman" w:hAnsi="Times New Roman" w:cs="Times New Roman"/>
          <w:sz w:val="28"/>
          <w:szCs w:val="28"/>
        </w:rPr>
        <w:t>- Устав муниципального района «</w:t>
      </w:r>
      <w:proofErr w:type="spellStart"/>
      <w:r w:rsidRPr="00786200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786200">
        <w:rPr>
          <w:rFonts w:ascii="Times New Roman" w:hAnsi="Times New Roman" w:cs="Times New Roman"/>
          <w:sz w:val="28"/>
          <w:szCs w:val="28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F15BB0" w:rsidRPr="00345680" w:rsidRDefault="00F15BB0" w:rsidP="00786200">
      <w:pPr>
        <w:spacing w:after="0" w:line="240" w:lineRule="auto"/>
        <w:ind w:firstLine="709"/>
      </w:pPr>
    </w:p>
    <w:p w:rsidR="00E262D4" w:rsidRDefault="00E262D4" w:rsidP="0078620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2D4" w:rsidRDefault="00E262D4" w:rsidP="0078620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1E385C"/>
    <w:rsid w:val="00276D73"/>
    <w:rsid w:val="00277AB5"/>
    <w:rsid w:val="002E1DD3"/>
    <w:rsid w:val="002F1006"/>
    <w:rsid w:val="00305865"/>
    <w:rsid w:val="003C2FC0"/>
    <w:rsid w:val="00501967"/>
    <w:rsid w:val="00553AC6"/>
    <w:rsid w:val="00583B98"/>
    <w:rsid w:val="00611132"/>
    <w:rsid w:val="006D74A9"/>
    <w:rsid w:val="00773975"/>
    <w:rsid w:val="00786200"/>
    <w:rsid w:val="00923BFC"/>
    <w:rsid w:val="00A75447"/>
    <w:rsid w:val="00B03806"/>
    <w:rsid w:val="00BA7720"/>
    <w:rsid w:val="00BC3BAE"/>
    <w:rsid w:val="00C070B4"/>
    <w:rsid w:val="00C401A9"/>
    <w:rsid w:val="00E262D4"/>
    <w:rsid w:val="00E541A0"/>
    <w:rsid w:val="00ED6FD9"/>
    <w:rsid w:val="00F1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1</cp:lastModifiedBy>
  <cp:revision>3</cp:revision>
  <dcterms:created xsi:type="dcterms:W3CDTF">2019-09-13T07:27:00Z</dcterms:created>
  <dcterms:modified xsi:type="dcterms:W3CDTF">2019-09-16T11:12:00Z</dcterms:modified>
</cp:coreProperties>
</file>