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A9" w:rsidRPr="00F70884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7088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 w:rsidRPr="00F70884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E262D4" w:rsidRPr="00F70884">
        <w:rPr>
          <w:rFonts w:ascii="Times New Roman" w:hAnsi="Times New Roman"/>
          <w:b/>
          <w:color w:val="000000" w:themeColor="text1"/>
          <w:sz w:val="28"/>
          <w:szCs w:val="28"/>
        </w:rPr>
        <w:t>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</w:t>
      </w:r>
      <w:r w:rsidR="00583B98" w:rsidRPr="00F70884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C401A9" w:rsidRPr="00C401A9" w:rsidRDefault="00C401A9" w:rsidP="00E262D4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C3BAE" w:rsidRDefault="00583B98" w:rsidP="00F7088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 w:rsidR="00BC3BAE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BC3BAE"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B03806" w:rsidRPr="00E262D4" w:rsidRDefault="00B03806" w:rsidP="00F7088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06">
        <w:rPr>
          <w:rFonts w:ascii="Times New Roman" w:hAnsi="Times New Roman"/>
          <w:color w:val="000000" w:themeColor="text1"/>
          <w:sz w:val="28"/>
          <w:szCs w:val="28"/>
        </w:rPr>
        <w:t>- Гражданский кодекс Российской Федерации от 30.11.1994</w:t>
      </w:r>
      <w:r w:rsidRPr="00B03806">
        <w:rPr>
          <w:rFonts w:ascii="Times New Roman" w:hAnsi="Times New Roman"/>
          <w:color w:val="000000" w:themeColor="text1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E262D4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583B98" w:rsidRDefault="00BC3BAE" w:rsidP="00F70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83B98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553AC6" w:rsidRDefault="00553AC6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553AC6" w:rsidRDefault="00553AC6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553AC6" w:rsidRDefault="00553AC6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553AC6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2004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 172-ФЗ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53AC6">
          <w:rPr>
            <w:rFonts w:ascii="Times New Roman" w:hAnsi="Times New Roman" w:cs="Times New Roman"/>
            <w:sz w:val="28"/>
            <w:szCs w:val="28"/>
          </w:rPr>
          <w:t>О переводе земель или земельных участков из одной категории в другую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53AC6">
        <w:rPr>
          <w:rFonts w:ascii="Times New Roman" w:hAnsi="Times New Roman" w:cs="Times New Roman"/>
          <w:sz w:val="28"/>
          <w:szCs w:val="28"/>
        </w:rPr>
        <w:t>;</w:t>
      </w:r>
    </w:p>
    <w:p w:rsidR="00BC3BAE" w:rsidRPr="00583B98" w:rsidRDefault="00BC3BAE" w:rsidP="00F70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Федеральный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202, 08.10.2003);</w:t>
      </w:r>
    </w:p>
    <w:p w:rsidR="00BC3BAE" w:rsidRPr="00583B98" w:rsidRDefault="00BC3BAE" w:rsidP="00F70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583B98" w:rsidRDefault="00BC3BAE" w:rsidP="00F70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BC3BAE" w:rsidRPr="00583B98" w:rsidRDefault="00BC3BAE" w:rsidP="00F70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583B98" w:rsidRDefault="00BC3BAE" w:rsidP="00F70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142, 27.06.2014);</w:t>
      </w:r>
    </w:p>
    <w:p w:rsidR="00BC3BAE" w:rsidRDefault="00BC3BAE" w:rsidP="00F70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29 (часть I), ст. 4344.);</w:t>
      </w:r>
    </w:p>
    <w:p w:rsidR="003C2FC0" w:rsidRDefault="003C2FC0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EA18B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EA18BA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A18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A18B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3667);</w:t>
      </w:r>
    </w:p>
    <w:p w:rsidR="00B03806" w:rsidRDefault="00B03806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6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E262D4">
        <w:rPr>
          <w:rFonts w:ascii="Times New Roman" w:hAnsi="Times New Roman" w:cs="Times New Roman"/>
          <w:sz w:val="28"/>
          <w:szCs w:val="28"/>
        </w:rPr>
        <w:t>2001 № 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 xml:space="preserve">«О землеустройстве» («Российская газета», № 118-119, 23.06.2001, Собрание законодательства </w:t>
      </w:r>
      <w:r w:rsidRPr="00E262D4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2001, №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ст. 2582);</w:t>
      </w:r>
    </w:p>
    <w:p w:rsidR="00B03806" w:rsidRPr="00E262D4" w:rsidRDefault="00B03806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262D4">
        <w:rPr>
          <w:rFonts w:ascii="Times New Roman" w:hAnsi="Times New Roman" w:cs="Times New Roman"/>
          <w:sz w:val="28"/>
          <w:szCs w:val="28"/>
        </w:rPr>
        <w:t>2007 № 221-ФЗ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государственном кадастре недвижимости» («Российская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№ 165, 01.08.2007, Собрание законодательства Российской Федерации, 2007, № 31 ст. 4017);</w:t>
      </w:r>
    </w:p>
    <w:p w:rsidR="00583B98" w:rsidRDefault="00583B98" w:rsidP="00F70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Pr="00583B98">
        <w:rPr>
          <w:rFonts w:ascii="Times New Roman" w:hAnsi="Times New Roman"/>
          <w:color w:val="000000" w:themeColor="text1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EA18BA" w:rsidRDefault="003C2FC0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EA18BA">
        <w:rPr>
          <w:rFonts w:ascii="Times New Roman" w:hAnsi="Times New Roman" w:cs="Times New Roman"/>
          <w:sz w:val="28"/>
          <w:szCs w:val="28"/>
        </w:rPr>
        <w:t>риказ Минэкономразвития России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A18BA">
        <w:rPr>
          <w:rFonts w:ascii="Times New Roman" w:hAnsi="Times New Roman" w:cs="Times New Roman"/>
          <w:sz w:val="28"/>
          <w:szCs w:val="28"/>
        </w:rPr>
        <w:t>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>» (официальный интернет-портал правовой информации http://www.pravo.gov.ru, 18.02.2015);</w:t>
      </w:r>
    </w:p>
    <w:p w:rsidR="003C2FC0" w:rsidRPr="003C2FC0" w:rsidRDefault="003C2FC0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Pr="003C2FC0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3C2FC0">
        <w:rPr>
          <w:rFonts w:ascii="Times New Roman" w:hAnsi="Times New Roman" w:cs="Times New Roman"/>
          <w:sz w:val="28"/>
          <w:szCs w:val="28"/>
        </w:rPr>
        <w:t xml:space="preserve">2015 № 7 «Об утверждении </w:t>
      </w:r>
      <w:hyperlink r:id="rId6" w:history="1">
        <w:proofErr w:type="gramStart"/>
        <w:r w:rsidRPr="003C2FC0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C2FC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</w:t>
      </w:r>
      <w:proofErr w:type="gramEnd"/>
      <w:r w:rsidRPr="003C2FC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3C2FC0">
        <w:rPr>
          <w:rFonts w:ascii="Times New Roman" w:hAnsi="Times New Roman" w:cs="Times New Roman"/>
          <w:sz w:val="28"/>
          <w:szCs w:val="28"/>
        </w:rPr>
        <w:t>pravo.gov.ru, 27.02.2015);</w:t>
      </w:r>
      <w:proofErr w:type="gramEnd"/>
    </w:p>
    <w:p w:rsidR="003C2FC0" w:rsidRDefault="003C2FC0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Курской области от 06.10.2006 № 65-ЗКО «О регулировании некоторых вопросов в сфере земельных отношений в Курской области» («</w:t>
      </w:r>
      <w:proofErr w:type="gramStart"/>
      <w:r w:rsidRPr="00EA18B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A18BA">
        <w:rPr>
          <w:rFonts w:ascii="Times New Roman" w:hAnsi="Times New Roman" w:cs="Times New Roman"/>
          <w:sz w:val="28"/>
          <w:szCs w:val="28"/>
        </w:rPr>
        <w:t xml:space="preserve"> правда» от 19.10.2006 № 157); </w:t>
      </w:r>
    </w:p>
    <w:p w:rsidR="00C401A9" w:rsidRPr="00C401A9" w:rsidRDefault="00C401A9" w:rsidP="00F7088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4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B03806" w:rsidRPr="00A124AB" w:rsidRDefault="00C401A9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</w:t>
      </w:r>
      <w:r w:rsidR="00B03806"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 w:rsidR="00B03806">
        <w:rPr>
          <w:rFonts w:ascii="Times New Roman" w:hAnsi="Times New Roman" w:cs="Times New Roman"/>
          <w:sz w:val="28"/>
          <w:szCs w:val="28"/>
        </w:rPr>
        <w:t>.04.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2012 № 383-па «О реализации на территории Курской области положений </w:t>
      </w:r>
      <w:r w:rsidR="00B03806" w:rsidRPr="00E262D4">
        <w:rPr>
          <w:rFonts w:ascii="Times New Roman" w:hAnsi="Times New Roman" w:cs="Times New Roman"/>
          <w:sz w:val="28"/>
          <w:szCs w:val="28"/>
        </w:rPr>
        <w:lastRenderedPageBreak/>
        <w:t>Федерального закона «О переводе земель или земельных участков из одной категории в другую» («</w:t>
      </w:r>
      <w:proofErr w:type="gramStart"/>
      <w:r w:rsidR="00B03806" w:rsidRPr="00E262D4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B03806" w:rsidRPr="00E262D4">
        <w:rPr>
          <w:rFonts w:ascii="Times New Roman" w:hAnsi="Times New Roman" w:cs="Times New Roman"/>
          <w:sz w:val="28"/>
          <w:szCs w:val="28"/>
        </w:rPr>
        <w:t xml:space="preserve"> правда», </w:t>
      </w:r>
      <w:r w:rsidR="00B03806">
        <w:rPr>
          <w:rFonts w:ascii="Times New Roman" w:hAnsi="Times New Roman" w:cs="Times New Roman"/>
          <w:sz w:val="28"/>
          <w:szCs w:val="28"/>
        </w:rPr>
        <w:t>№</w:t>
      </w:r>
      <w:r w:rsidR="00B03806"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="00B03806" w:rsidRPr="00A124AB">
        <w:rPr>
          <w:rFonts w:ascii="Times New Roman" w:hAnsi="Times New Roman" w:cs="Times New Roman"/>
          <w:sz w:val="28"/>
          <w:szCs w:val="28"/>
        </w:rPr>
        <w:t>;</w:t>
      </w:r>
    </w:p>
    <w:p w:rsidR="00C401A9" w:rsidRPr="00C401A9" w:rsidRDefault="00B03806" w:rsidP="00F708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 Администрации   Курской  области от  13.07.2016 </w:t>
      </w:r>
      <w:r w:rsidR="00C401A9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="00C401A9"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F70884" w:rsidRDefault="00C401A9" w:rsidP="00F708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Распоряжение  Администрации Курской области от 18.05.2015 </w:t>
      </w:r>
      <w:r w:rsidR="00B03806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№ 350-ра «Об утверждении типового (рекомендуемого) перечня  </w:t>
      </w:r>
      <w:r w:rsidRPr="00F7088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70884" w:rsidRPr="00F70884" w:rsidRDefault="00740621" w:rsidP="00F70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0884" w:rsidRPr="00F70884">
        <w:rPr>
          <w:rFonts w:ascii="Times New Roman" w:hAnsi="Times New Roman" w:cs="Times New Roman"/>
          <w:sz w:val="28"/>
          <w:szCs w:val="28"/>
        </w:rPr>
        <w:t>постановление Администрации Большесолдатского района Курской области от 06.11.2018 №582 «Об утверждении Правил разработки и утверждения административных регламентов предоставления муниципальных услуг»;</w:t>
      </w:r>
    </w:p>
    <w:p w:rsidR="00F70884" w:rsidRPr="00F70884" w:rsidRDefault="00F70884" w:rsidP="00F70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884">
        <w:rPr>
          <w:rFonts w:ascii="Times New Roman" w:hAnsi="Times New Roman" w:cs="Times New Roman"/>
          <w:sz w:val="28"/>
          <w:szCs w:val="28"/>
        </w:rPr>
        <w:t>- постановление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  <w:r w:rsidRPr="00F70884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F70884" w:rsidRPr="00F70884" w:rsidRDefault="00F70884" w:rsidP="00F708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0884">
        <w:rPr>
          <w:rFonts w:ascii="Times New Roman" w:hAnsi="Times New Roman" w:cs="Times New Roman"/>
          <w:sz w:val="28"/>
          <w:szCs w:val="28"/>
        </w:rPr>
        <w:t>- Устав муниципального района «</w:t>
      </w:r>
      <w:proofErr w:type="spellStart"/>
      <w:r w:rsidRPr="00F70884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Pr="00F70884">
        <w:rPr>
          <w:rFonts w:ascii="Times New Roman" w:hAnsi="Times New Roman" w:cs="Times New Roman"/>
          <w:sz w:val="28"/>
          <w:szCs w:val="28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E262D4" w:rsidRDefault="00E262D4" w:rsidP="00F708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62D4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104794"/>
    <w:rsid w:val="00172A17"/>
    <w:rsid w:val="00277AB5"/>
    <w:rsid w:val="002E1DD3"/>
    <w:rsid w:val="002F1006"/>
    <w:rsid w:val="00305865"/>
    <w:rsid w:val="003C2FC0"/>
    <w:rsid w:val="004B0F8F"/>
    <w:rsid w:val="00553AC6"/>
    <w:rsid w:val="00583B98"/>
    <w:rsid w:val="00611132"/>
    <w:rsid w:val="006D74A9"/>
    <w:rsid w:val="00740621"/>
    <w:rsid w:val="00773975"/>
    <w:rsid w:val="00923BFC"/>
    <w:rsid w:val="00B03806"/>
    <w:rsid w:val="00BA7720"/>
    <w:rsid w:val="00BC3BAE"/>
    <w:rsid w:val="00C070B4"/>
    <w:rsid w:val="00C401A9"/>
    <w:rsid w:val="00E262D4"/>
    <w:rsid w:val="00E541A0"/>
    <w:rsid w:val="00F70884"/>
    <w:rsid w:val="00FC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22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  <w:style w:type="paragraph" w:customStyle="1" w:styleId="aa">
    <w:name w:val="Прижатый влево"/>
    <w:basedOn w:val="a"/>
    <w:next w:val="a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http://docs.cntd.ru/document/901918785" TargetMode="Externa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1050</Words>
  <Characters>5986</Characters>
  <Application>Microsoft Office Word</Application>
  <DocSecurity>0</DocSecurity>
  <Lines>49</Lines>
  <Paragraphs>14</Paragraphs>
  <ScaleCrop>false</ScaleCrop>
  <Company/>
  <LinksUpToDate>false</LinksUpToDate>
  <CharactersWithSpaces>7022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1</cp:lastModifiedBy>
  <cp:revision>3</cp:revision>
  <dcterms:created xsi:type="dcterms:W3CDTF">2019-09-13T10:22:00Z</dcterms:created>
  <dcterms:modified xsi:type="dcterms:W3CDTF">2019-09-16T10:48:00Z</dcterms:modified>
</cp:coreProperties>
</file>